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A" w:rsidRDefault="0076364A" w:rsidP="006C4E47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6133"/>
      </w:tblGrid>
      <w:tr w:rsidR="0011292C" w:rsidRPr="00E63038" w:rsidTr="106E40D6">
        <w:tc>
          <w:tcPr>
            <w:tcW w:w="4431" w:type="dxa"/>
            <w:vAlign w:val="center"/>
          </w:tcPr>
          <w:p w:rsidR="0011292C" w:rsidRPr="00E63038" w:rsidRDefault="002E48CD" w:rsidP="0011292C">
            <w:pPr>
              <w:rPr>
                <w:rFonts w:ascii="Proxima Nova Cn Rg" w:hAnsi="Proxima Nova Cn Rg" w:cs="Arial"/>
              </w:rPr>
            </w:pPr>
            <w:r>
              <w:rPr>
                <w:rFonts w:ascii="Proxima Nova Cn Rg" w:hAnsi="Proxima Nova Cn Rg" w:cs="Arial"/>
                <w:noProof/>
              </w:rPr>
              <w:drawing>
                <wp:inline distT="0" distB="0" distL="0" distR="0">
                  <wp:extent cx="2657475" cy="347516"/>
                  <wp:effectExtent l="19050" t="0" r="0" b="0"/>
                  <wp:docPr id="2" name="Рисунок 1" descr="Вектор-П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ктор-ПМ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34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  <w:vAlign w:val="center"/>
          </w:tcPr>
          <w:p w:rsidR="0011292C" w:rsidRPr="00E91661" w:rsidRDefault="106E40D6" w:rsidP="106E40D6">
            <w:pPr>
              <w:rPr>
                <w:rFonts w:ascii="Proxima Nova Cn Bl" w:hAnsi="Proxima Nova Cn Bl" w:cs="Arial"/>
                <w:b/>
                <w:color w:val="3A2377"/>
                <w:sz w:val="36"/>
                <w:szCs w:val="36"/>
              </w:rPr>
            </w:pPr>
            <w:r w:rsidRPr="00E91661">
              <w:rPr>
                <w:rFonts w:ascii="Proxima Nova Cn Bl" w:eastAsia="Proxima Nova Cn Rg,Arial" w:hAnsi="Proxima Nova Cn Bl" w:cs="Proxima Nova Cn Rg,Arial"/>
                <w:b/>
                <w:bCs/>
                <w:color w:val="3A2377"/>
                <w:sz w:val="36"/>
                <w:szCs w:val="36"/>
              </w:rPr>
              <w:t>ЛИСТ ЗАКАЗА ГИДРОЦИЛИНДРОВ</w:t>
            </w:r>
          </w:p>
        </w:tc>
      </w:tr>
    </w:tbl>
    <w:tbl>
      <w:tblPr>
        <w:tblW w:w="1034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42"/>
        <w:gridCol w:w="283"/>
        <w:gridCol w:w="1276"/>
        <w:gridCol w:w="142"/>
        <w:gridCol w:w="141"/>
        <w:gridCol w:w="709"/>
        <w:gridCol w:w="425"/>
        <w:gridCol w:w="142"/>
        <w:gridCol w:w="709"/>
        <w:gridCol w:w="567"/>
        <w:gridCol w:w="425"/>
        <w:gridCol w:w="567"/>
        <w:gridCol w:w="425"/>
        <w:gridCol w:w="284"/>
        <w:gridCol w:w="992"/>
      </w:tblGrid>
      <w:tr w:rsidR="004E2759" w:rsidRPr="00E91661" w:rsidTr="106E40D6">
        <w:trPr>
          <w:trHeight w:val="70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auto"/>
            </w:tcBorders>
            <w:shd w:val="clear" w:color="auto" w:fill="3A2377"/>
            <w:vAlign w:val="center"/>
          </w:tcPr>
          <w:p w:rsidR="004E2759" w:rsidRPr="00E91661" w:rsidRDefault="106E40D6" w:rsidP="00FD7480">
            <w:pPr>
              <w:shd w:val="clear" w:color="auto" w:fill="3A2371"/>
              <w:rPr>
                <w:rFonts w:ascii="Proxima Nova Cn Rg" w:hAnsi="Proxima Nova Cn Rg" w:cs="Arial"/>
                <w:b/>
              </w:rPr>
            </w:pPr>
            <w:r w:rsidRPr="00E91661">
              <w:rPr>
                <w:rFonts w:ascii="Proxima Nova Cn Rg" w:eastAsia="Proxima Nova Cn Rg,Arial" w:hAnsi="Proxima Nova Cn Rg" w:cs="Proxima Nova Cn Rg,Arial"/>
                <w:b/>
                <w:bCs/>
                <w:color w:val="FFFFFF" w:themeColor="background1"/>
              </w:rPr>
              <w:t>КОНТАКТНЫЕ ДАННЫЕ</w:t>
            </w:r>
          </w:p>
        </w:tc>
      </w:tr>
      <w:tr w:rsidR="004E2759" w:rsidRPr="00E91661" w:rsidTr="106E40D6">
        <w:trPr>
          <w:trHeight w:val="279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E2759" w:rsidRPr="00BB62C1" w:rsidRDefault="106E40D6" w:rsidP="106E40D6">
            <w:pPr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Наименование компании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4E2759" w:rsidRPr="00E91661" w:rsidRDefault="004E2759" w:rsidP="00FD7480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</w:p>
        </w:tc>
      </w:tr>
      <w:tr w:rsidR="004E2759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E2759" w:rsidRPr="00BB62C1" w:rsidRDefault="106E40D6" w:rsidP="00FD7480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Контактное лицо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E2759" w:rsidRPr="00E91661" w:rsidRDefault="004E2759" w:rsidP="00FD7480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4E2759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E2759" w:rsidRPr="00BB62C1" w:rsidRDefault="106E40D6" w:rsidP="00FD7480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Телефон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E2759" w:rsidRPr="00E91661" w:rsidRDefault="004E2759" w:rsidP="00FD7480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4E2759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E2759" w:rsidRPr="00BB62C1" w:rsidRDefault="106E40D6" w:rsidP="00FD7480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E-</w:t>
            </w:r>
            <w:proofErr w:type="spellStart"/>
            <w:r w:rsidRPr="00BB62C1">
              <w:rPr>
                <w:rFonts w:ascii="Proxima Nova Cn Rg" w:eastAsia="Proxima Nova Cn Rg,Arial" w:hAnsi="Proxima Nova Cn Rg" w:cs="Proxima Nova Cn Rg,Arial"/>
              </w:rPr>
              <w:t>mail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E2759" w:rsidRPr="00E91661" w:rsidRDefault="004E2759" w:rsidP="00FD7480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4E2759" w:rsidRPr="00E91661" w:rsidTr="106E40D6">
        <w:trPr>
          <w:trHeight w:val="70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auto"/>
            </w:tcBorders>
            <w:shd w:val="clear" w:color="auto" w:fill="3A2371"/>
            <w:vAlign w:val="center"/>
          </w:tcPr>
          <w:p w:rsidR="004E2759" w:rsidRPr="00E91661" w:rsidRDefault="106E40D6" w:rsidP="00FD7480">
            <w:pPr>
              <w:shd w:val="clear" w:color="auto" w:fill="3A2371"/>
              <w:rPr>
                <w:rFonts w:ascii="Proxima Nova Cn Rg" w:hAnsi="Proxima Nova Cn Rg" w:cs="Arial"/>
                <w:b/>
              </w:rPr>
            </w:pPr>
            <w:r w:rsidRPr="00E91661">
              <w:rPr>
                <w:rFonts w:ascii="Proxima Nova Cn Rg" w:eastAsia="Proxima Nova Cn Rg,Arial" w:hAnsi="Proxima Nova Cn Rg" w:cs="Proxima Nova Cn Rg,Arial"/>
                <w:b/>
                <w:bCs/>
                <w:color w:val="FFFFFF" w:themeColor="background1"/>
              </w:rPr>
              <w:t>ИНФОРМАЦИЯ О ЗАКАЗЕ</w:t>
            </w:r>
          </w:p>
        </w:tc>
      </w:tr>
      <w:tr w:rsidR="00834AF4" w:rsidRPr="00E91661" w:rsidTr="00834AF4">
        <w:trPr>
          <w:trHeight w:val="279"/>
        </w:trPr>
        <w:tc>
          <w:tcPr>
            <w:tcW w:w="311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34AF4" w:rsidRPr="00BB62C1" w:rsidRDefault="00834AF4" w:rsidP="106E40D6">
            <w:pPr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Количество изделий</w:t>
            </w: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34AF4" w:rsidRPr="00BB62C1" w:rsidRDefault="00834AF4" w:rsidP="106E40D6">
            <w:pPr>
              <w:rPr>
                <w:rFonts w:ascii="Proxima Nova Cn Rg" w:hAnsi="Proxima Nova Cn Rg" w:cs="Arial"/>
                <w:highlight w:val="lightGray"/>
              </w:rPr>
            </w:pPr>
            <w:r w:rsidRPr="00BB62C1">
              <w:rPr>
                <w:rFonts w:ascii="Proxima Nova Cn Rg" w:hAnsi="Proxima Nova Cn Rg" w:cs="Arial"/>
                <w:bCs/>
              </w:rPr>
              <w:t>разовый заказ</w:t>
            </w:r>
          </w:p>
        </w:tc>
        <w:tc>
          <w:tcPr>
            <w:tcW w:w="99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34AF4" w:rsidRPr="00BB62C1" w:rsidRDefault="00834AF4" w:rsidP="106E40D6">
            <w:pPr>
              <w:rPr>
                <w:rFonts w:ascii="Proxima Nova Cn Rg" w:hAnsi="Proxima Nova Cn Rg" w:cs="Arial"/>
                <w:highlight w:val="lightGray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34AF4" w:rsidRPr="00BB62C1" w:rsidRDefault="00834AF4" w:rsidP="106E40D6">
            <w:pPr>
              <w:rPr>
                <w:rFonts w:ascii="Proxima Nova Cn Rg" w:hAnsi="Proxima Nova Cn Rg" w:cs="Arial"/>
                <w:highlight w:val="lightGray"/>
              </w:rPr>
            </w:pPr>
            <w:r w:rsidRPr="00BB62C1">
              <w:rPr>
                <w:rFonts w:ascii="Proxima Nova Cn Rg" w:hAnsi="Proxima Nova Cn Rg" w:cs="Arial"/>
                <w:bCs/>
              </w:rPr>
              <w:t>в месяц</w:t>
            </w:r>
          </w:p>
        </w:tc>
        <w:tc>
          <w:tcPr>
            <w:tcW w:w="9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834AF4" w:rsidRPr="00BB62C1" w:rsidRDefault="00834AF4" w:rsidP="00FD7480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834AF4" w:rsidRPr="00BB62C1" w:rsidRDefault="00834AF4" w:rsidP="00834AF4">
            <w:pPr>
              <w:ind w:left="-13" w:right="-108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  <w:r w:rsidRPr="00BB62C1">
              <w:rPr>
                <w:rFonts w:ascii="Proxima Nova Cn Rg" w:hAnsi="Proxima Nova Cn Rg" w:cs="Arial"/>
                <w:bCs/>
              </w:rPr>
              <w:t>в год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834AF4" w:rsidRPr="00BB62C1" w:rsidRDefault="00834AF4" w:rsidP="00FD7480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</w:p>
        </w:tc>
      </w:tr>
      <w:tr w:rsidR="00BB62C1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BB62C1" w:rsidRPr="00BB62C1" w:rsidRDefault="00BB62C1" w:rsidP="004B7B43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Изделие приобретается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BB62C1" w:rsidRPr="00BB62C1" w:rsidRDefault="00BB62C1" w:rsidP="004B7B43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для нужд компании/на перепродажу</w:t>
            </w:r>
          </w:p>
        </w:tc>
      </w:tr>
      <w:tr w:rsidR="00BB62C1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B62C1" w:rsidRPr="00BB62C1" w:rsidRDefault="00BB62C1" w:rsidP="006464D1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Желаемая стоимость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B62C1" w:rsidRPr="00BB62C1" w:rsidRDefault="00BB62C1" w:rsidP="00FD7480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BB62C1" w:rsidRPr="00E91661" w:rsidTr="106E40D6">
        <w:trPr>
          <w:trHeight w:val="278"/>
        </w:trPr>
        <w:tc>
          <w:tcPr>
            <w:tcW w:w="6379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BB62C1" w:rsidRPr="00BB62C1" w:rsidRDefault="00BB62C1" w:rsidP="006464D1">
            <w:pPr>
              <w:rPr>
                <w:rFonts w:ascii="Proxima Nova Cn Rg" w:hAnsi="Proxima Nova Cn Rg" w:cs="Arial"/>
                <w:bCs/>
              </w:rPr>
            </w:pPr>
            <w:r w:rsidRPr="00BB62C1">
              <w:rPr>
                <w:rFonts w:ascii="Proxima Nova Cn Rg" w:eastAsia="Proxima Nova Cn Rg,Arial" w:hAnsi="Proxima Nova Cn Rg" w:cs="Proxima Nova Cn Rg,Arial"/>
              </w:rPr>
              <w:t>Желаемый срок изготовления</w:t>
            </w:r>
          </w:p>
        </w:tc>
        <w:tc>
          <w:tcPr>
            <w:tcW w:w="3969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BB62C1" w:rsidRPr="00BB62C1" w:rsidRDefault="00BB62C1" w:rsidP="00FD7480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BB62C1" w:rsidRPr="00E91661" w:rsidTr="106E40D6">
        <w:trPr>
          <w:trHeight w:val="70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auto"/>
            </w:tcBorders>
            <w:shd w:val="clear" w:color="auto" w:fill="3A2371"/>
            <w:vAlign w:val="center"/>
          </w:tcPr>
          <w:p w:rsidR="00BB62C1" w:rsidRPr="00E91661" w:rsidRDefault="00BB62C1" w:rsidP="0090275F">
            <w:pPr>
              <w:shd w:val="clear" w:color="auto" w:fill="3A2371"/>
              <w:rPr>
                <w:rFonts w:ascii="Proxima Nova Cn Rg" w:hAnsi="Proxima Nova Cn Rg" w:cs="Arial"/>
                <w:b/>
              </w:rPr>
            </w:pPr>
            <w:r w:rsidRPr="00E91661">
              <w:rPr>
                <w:rFonts w:ascii="Proxima Nova Cn Rg" w:eastAsia="Proxima Nova Cn Rg,Arial" w:hAnsi="Proxima Nova Cn Rg" w:cs="Proxima Nova Cn Rg,Arial"/>
                <w:b/>
                <w:bCs/>
                <w:color w:val="FFFFFF" w:themeColor="background1"/>
              </w:rPr>
              <w:t>ХАРАКТЕРИСТИКИ</w:t>
            </w:r>
            <w:r>
              <w:rPr>
                <w:rFonts w:ascii="Proxima Nova Cn Rg" w:eastAsia="Proxima Nova Cn Rg,Arial" w:hAnsi="Proxima Nova Cn Rg" w:cs="Proxima Nova Cn Rg,Arial"/>
                <w:b/>
                <w:bCs/>
                <w:color w:val="FFFFFF" w:themeColor="background1"/>
              </w:rPr>
              <w:t xml:space="preserve"> ИЗДЕЛИЯ</w:t>
            </w:r>
          </w:p>
        </w:tc>
      </w:tr>
      <w:tr w:rsidR="0013717C" w:rsidRPr="00E91661" w:rsidTr="00834AF4">
        <w:trPr>
          <w:trHeight w:val="279"/>
        </w:trPr>
        <w:tc>
          <w:tcPr>
            <w:tcW w:w="3261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3717C" w:rsidRPr="00062922" w:rsidRDefault="0013717C" w:rsidP="00724288">
            <w:pPr>
              <w:rPr>
                <w:rFonts w:ascii="Proxima Nova Cn Rg" w:hAnsi="Proxima Nova Cn Rg" w:cs="Arial"/>
                <w:highlight w:val="lightGray"/>
              </w:rPr>
            </w:pPr>
            <w:r w:rsidRPr="00062922">
              <w:rPr>
                <w:rFonts w:ascii="Proxima Nova Cn Rg" w:eastAsia="Proxima Nova Cn Rg,Arial" w:hAnsi="Proxima Nova Cn Rg" w:cs="Proxima Nova Cn Rg,Arial"/>
                <w:bCs/>
              </w:rPr>
              <w:t>Рабочее давление, МПа</w:t>
            </w:r>
          </w:p>
        </w:tc>
        <w:tc>
          <w:tcPr>
            <w:tcW w:w="184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E91661" w:rsidRDefault="0013717C" w:rsidP="007B3315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062922" w:rsidRDefault="00CC5536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</w:rPr>
              <w:t>Давящее усилие на штоке, кг</w:t>
            </w: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E91661" w:rsidRDefault="0013717C" w:rsidP="007B3315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</w:p>
        </w:tc>
      </w:tr>
      <w:tr w:rsidR="0013717C" w:rsidRPr="00E91661" w:rsidTr="00834AF4">
        <w:trPr>
          <w:trHeight w:val="278"/>
        </w:trPr>
        <w:tc>
          <w:tcPr>
            <w:tcW w:w="3261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13717C" w:rsidRPr="00062922" w:rsidRDefault="0013717C" w:rsidP="00AD0CE7">
            <w:pPr>
              <w:rPr>
                <w:rFonts w:ascii="Proxima Nova Cn Rg" w:hAnsi="Proxima Nova Cn Rg" w:cs="Arial"/>
                <w:bCs/>
              </w:rPr>
            </w:pPr>
            <w:r w:rsidRPr="00062922">
              <w:rPr>
                <w:rFonts w:ascii="Proxima Nova Cn Rg" w:eastAsia="Proxima Nova Cn Rg,Arial" w:hAnsi="Proxima Nova Cn Rg" w:cs="Proxima Nova Cn Rg,Arial"/>
              </w:rPr>
              <w:t xml:space="preserve">Максимальное давление, </w:t>
            </w:r>
            <w:r w:rsidRPr="00062922">
              <w:rPr>
                <w:rFonts w:ascii="Proxima Nova Cn Rg" w:eastAsia="Proxima Nova Cn Rg,Arial" w:hAnsi="Proxima Nova Cn Rg" w:cs="Proxima Nova Cn Rg,Arial"/>
                <w:bCs/>
              </w:rPr>
              <w:t>МПа</w:t>
            </w:r>
          </w:p>
        </w:tc>
        <w:tc>
          <w:tcPr>
            <w:tcW w:w="184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13717C" w:rsidRPr="00E91661" w:rsidRDefault="0013717C" w:rsidP="00C815DB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13717C" w:rsidRPr="00E91661" w:rsidRDefault="00CC5536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</w:rPr>
              <w:t>Тянущее усилие на штоке, кг</w:t>
            </w: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13717C" w:rsidRPr="00E91661" w:rsidRDefault="0013717C" w:rsidP="00C815DB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13717C" w:rsidRPr="00E91661" w:rsidTr="00834AF4">
        <w:trPr>
          <w:trHeight w:val="278"/>
        </w:trPr>
        <w:tc>
          <w:tcPr>
            <w:tcW w:w="3261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062922" w:rsidRDefault="00CC5536" w:rsidP="00AD0CE7">
            <w:pPr>
              <w:rPr>
                <w:rFonts w:ascii="Proxima Nova Cn Rg" w:hAnsi="Proxima Nova Cn Rg" w:cs="Arial"/>
                <w:bCs/>
              </w:rPr>
            </w:pPr>
            <w:r w:rsidRPr="00062922">
              <w:rPr>
                <w:rFonts w:ascii="Proxima Nova Cn Rg" w:eastAsia="Proxima Nova Cn Rg,Arial" w:hAnsi="Proxima Nova Cn Rg" w:cs="Proxima Nova Cn Rg,Arial"/>
              </w:rPr>
              <w:t>Толщина стенки трубы, мм</w:t>
            </w:r>
          </w:p>
        </w:tc>
        <w:tc>
          <w:tcPr>
            <w:tcW w:w="184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E91661" w:rsidRDefault="0013717C" w:rsidP="00C815DB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E91661" w:rsidRDefault="0013717C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13717C" w:rsidRPr="00E91661" w:rsidRDefault="0013717C" w:rsidP="00C815DB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7A50D3" w:rsidRPr="00FB22E3" w:rsidTr="00243EB1">
        <w:trPr>
          <w:trHeight w:val="278"/>
        </w:trPr>
        <w:tc>
          <w:tcPr>
            <w:tcW w:w="10348" w:type="dxa"/>
            <w:gridSpan w:val="18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A2377"/>
          </w:tcPr>
          <w:p w:rsidR="007A50D3" w:rsidRPr="00FB22E3" w:rsidRDefault="007A50D3" w:rsidP="00243EB1">
            <w:pPr>
              <w:rPr>
                <w:rFonts w:ascii="Proxima Nova Cn Rg" w:hAnsi="Proxima Nova Cn Rg" w:cs="Arial"/>
                <w:b/>
              </w:rPr>
            </w:pPr>
            <w:r>
              <w:rPr>
                <w:rFonts w:ascii="Proxima Nova Cn Rg" w:hAnsi="Proxima Nova Cn Rg" w:cs="Arial"/>
                <w:b/>
              </w:rPr>
              <w:t>ГАБАРИТНЫЕ РАЗМЕРЫ</w:t>
            </w:r>
          </w:p>
        </w:tc>
      </w:tr>
      <w:tr w:rsidR="007A50D3" w:rsidRPr="00E91661" w:rsidTr="00243EB1">
        <w:trPr>
          <w:trHeight w:val="2795"/>
        </w:trPr>
        <w:tc>
          <w:tcPr>
            <w:tcW w:w="10348" w:type="dxa"/>
            <w:gridSpan w:val="18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7A50D3" w:rsidRPr="00E91661" w:rsidRDefault="00CC5536" w:rsidP="00243EB1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55EB0EA" wp14:editId="3CB5B5AF">
                  <wp:extent cx="6433820" cy="3207385"/>
                  <wp:effectExtent l="19050" t="0" r="5080" b="0"/>
                  <wp:docPr id="1" name="Рисунок 0" descr="ощий вид г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щий вид гц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3820" cy="320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D3" w:rsidRPr="00DB1748" w:rsidTr="00243EB1">
        <w:trPr>
          <w:trHeight w:val="279"/>
        </w:trPr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highlight w:val="lightGray"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E91661" w:rsidRDefault="007A50D3" w:rsidP="00243EB1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DB1748" w:rsidRDefault="007A50D3" w:rsidP="00243EB1">
            <w:pPr>
              <w:ind w:right="-108"/>
              <w:rPr>
                <w:rFonts w:ascii="Proxima Nova Cn Rg" w:hAnsi="Proxima Nova Cn Rg" w:cs="Arial"/>
                <w:b/>
                <w:highlight w:val="lightGray"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M1</w:t>
            </w:r>
          </w:p>
        </w:tc>
        <w:tc>
          <w:tcPr>
            <w:tcW w:w="141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E91661" w:rsidRDefault="007A50D3" w:rsidP="00243EB1">
            <w:pPr>
              <w:ind w:left="-108" w:right="-108"/>
              <w:jc w:val="center"/>
              <w:rPr>
                <w:rFonts w:ascii="Proxima Nova Cn Rg" w:hAnsi="Proxima Nova Cn Rg" w:cs="Arial"/>
                <w:b/>
                <w:color w:val="3A2377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DB1748" w:rsidRDefault="007A50D3" w:rsidP="00243EB1">
            <w:pPr>
              <w:ind w:right="-108"/>
              <w:rPr>
                <w:rFonts w:ascii="Proxima Nova Cn Rg" w:hAnsi="Proxima Nova Cn Rg" w:cs="Arial"/>
                <w:b/>
                <w:highlight w:val="lightGray"/>
                <w:lang w:val="en-US"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D1</w:t>
            </w:r>
          </w:p>
        </w:tc>
        <w:tc>
          <w:tcPr>
            <w:tcW w:w="141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DB1748" w:rsidRDefault="007A50D3" w:rsidP="00243EB1">
            <w:pPr>
              <w:ind w:right="-108"/>
              <w:rPr>
                <w:rFonts w:ascii="Proxima Nova Cn Rg" w:hAnsi="Proxima Nova Cn Rg" w:cs="Arial"/>
                <w:b/>
                <w:highlight w:val="lightGray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DB1748" w:rsidRDefault="00CC5536" w:rsidP="00CC5536">
            <w:pPr>
              <w:ind w:right="-108"/>
              <w:rPr>
                <w:rFonts w:ascii="Proxima Nova Cn Rg" w:hAnsi="Proxima Nova Cn Rg" w:cs="Arial"/>
                <w:b/>
                <w:highlight w:val="lightGray"/>
                <w:lang w:val="en-US"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50D3" w:rsidRPr="00DB1748" w:rsidRDefault="007A50D3" w:rsidP="00243EB1">
            <w:pPr>
              <w:ind w:right="-108"/>
              <w:rPr>
                <w:rFonts w:ascii="Proxima Nova Cn Rg" w:hAnsi="Proxima Nova Cn Rg" w:cs="Arial"/>
                <w:b/>
                <w:highlight w:val="lightGray"/>
                <w:lang w:val="en-US"/>
              </w:rPr>
            </w:pPr>
          </w:p>
        </w:tc>
      </w:tr>
      <w:tr w:rsidR="007A50D3" w:rsidRPr="00DB1748" w:rsidTr="00243EB1">
        <w:trPr>
          <w:trHeight w:val="278"/>
        </w:trPr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BB62C1" w:rsidRDefault="007A50D3" w:rsidP="00243EB1">
            <w:pPr>
              <w:rPr>
                <w:rFonts w:ascii="Proxima Nova Cn Rg" w:hAnsi="Proxima Nova Cn Rg" w:cs="Arial"/>
                <w:bCs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L1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bCs/>
                <w:lang w:val="en-US"/>
              </w:rPr>
              <w:t>B1</w:t>
            </w:r>
          </w:p>
        </w:tc>
        <w:tc>
          <w:tcPr>
            <w:tcW w:w="141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7A2292" w:rsidRDefault="007A50D3" w:rsidP="00243EB1">
            <w:pPr>
              <w:rPr>
                <w:rFonts w:ascii="Proxima Nova Cn Rg" w:hAnsi="Proxima Nova Cn Rg" w:cs="Arial"/>
                <w:b/>
                <w:bCs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DB1748" w:rsidRDefault="00CC5536" w:rsidP="00CC5536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</w:p>
        </w:tc>
      </w:tr>
      <w:tr w:rsidR="007A50D3" w:rsidRPr="00DB1748" w:rsidTr="00243EB1">
        <w:trPr>
          <w:trHeight w:val="278"/>
        </w:trPr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  <w:r>
              <w:rPr>
                <w:rFonts w:ascii="Proxima Nova Cn Rg" w:hAnsi="Proxima Nova Cn Rg" w:cs="Arial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E91661" w:rsidRDefault="007A50D3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bCs/>
                <w:lang w:val="en-US"/>
              </w:rPr>
              <w:t>M2</w:t>
            </w:r>
          </w:p>
        </w:tc>
        <w:tc>
          <w:tcPr>
            <w:tcW w:w="141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E91661" w:rsidRDefault="007A50D3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7A2292" w:rsidRDefault="00CC5536" w:rsidP="00243EB1">
            <w:pPr>
              <w:rPr>
                <w:rFonts w:ascii="Proxima Nova Cn Rg" w:hAnsi="Proxima Nova Cn Rg" w:cs="Arial"/>
                <w:b/>
                <w:bCs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DB1748" w:rsidRDefault="00CC5536" w:rsidP="00CC5536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</w:p>
        </w:tc>
      </w:tr>
      <w:tr w:rsidR="007A50D3" w:rsidRPr="00E91661" w:rsidTr="00243EB1">
        <w:trPr>
          <w:trHeight w:val="278"/>
        </w:trPr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DB1748">
              <w:rPr>
                <w:rFonts w:ascii="Proxima Nova Cn Rg" w:eastAsia="Proxima Nova Cn Rg,Arial" w:hAnsi="Proxima Nova Cn Rg" w:cs="Proxima Nova Cn Rg,Arial"/>
                <w:b/>
                <w:lang w:val="en-US"/>
              </w:rPr>
              <w:t>H1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DB1748" w:rsidRDefault="007A50D3" w:rsidP="00243EB1">
            <w:pPr>
              <w:rPr>
                <w:rFonts w:ascii="Proxima Nova Cn Rg" w:hAnsi="Proxima Nova Cn Rg" w:cs="Arial"/>
                <w:b/>
                <w:bCs/>
                <w:lang w:val="en-US"/>
              </w:rPr>
            </w:pPr>
            <w:r w:rsidRPr="00DB1748">
              <w:rPr>
                <w:rFonts w:ascii="Proxima Nova Cn Rg" w:hAnsi="Proxima Nova Cn Rg" w:cs="Arial"/>
                <w:b/>
                <w:bCs/>
                <w:lang w:val="en-US"/>
              </w:rPr>
              <w:t>B2</w:t>
            </w:r>
          </w:p>
        </w:tc>
        <w:tc>
          <w:tcPr>
            <w:tcW w:w="141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7A2292" w:rsidRDefault="00CC5536" w:rsidP="00243EB1">
            <w:pPr>
              <w:rPr>
                <w:rFonts w:ascii="Proxima Nova Cn Rg" w:hAnsi="Proxima Nova Cn Rg" w:cs="Arial"/>
                <w:b/>
                <w:bCs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  <w:r>
              <w:rPr>
                <w:rFonts w:ascii="Proxima Nova Cn Rg" w:hAnsi="Proxima Nova Cn Rg" w:cs="Arial"/>
                <w:b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1A7060" w:rsidRDefault="00CC5536" w:rsidP="00243EB1">
            <w:pPr>
              <w:rPr>
                <w:rFonts w:ascii="Proxima Nova Cn Rg" w:hAnsi="Proxima Nova Cn Rg" w:cs="Arial"/>
                <w:bCs/>
              </w:rPr>
            </w:pPr>
            <w:r w:rsidRPr="00DB1748">
              <w:rPr>
                <w:rFonts w:ascii="Proxima Nova Cn Rg" w:eastAsia="Proxima Nova Cn Rg,Arial" w:hAnsi="Proxima Nova Cn Rg" w:cs="Proxima Nova Cn Rg,Arial"/>
                <w:b/>
                <w:lang w:val="en-US"/>
              </w:rPr>
              <w:t>Y</w:t>
            </w:r>
          </w:p>
        </w:tc>
        <w:tc>
          <w:tcPr>
            <w:tcW w:w="127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A50D3" w:rsidRPr="00E91661" w:rsidRDefault="007A50D3" w:rsidP="00243EB1">
            <w:pPr>
              <w:rPr>
                <w:rFonts w:ascii="Proxima Nova Cn Rg" w:hAnsi="Proxima Nova Cn Rg" w:cs="Arial"/>
                <w:bCs/>
              </w:rPr>
            </w:pPr>
          </w:p>
        </w:tc>
      </w:tr>
    </w:tbl>
    <w:p w:rsidR="00083184" w:rsidRDefault="00083184"/>
    <w:tbl>
      <w:tblPr>
        <w:tblW w:w="1034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88"/>
        <w:gridCol w:w="36"/>
        <w:gridCol w:w="225"/>
        <w:gridCol w:w="377"/>
        <w:gridCol w:w="72"/>
        <w:gridCol w:w="449"/>
        <w:gridCol w:w="117"/>
        <w:gridCol w:w="107"/>
        <w:gridCol w:w="225"/>
        <w:gridCol w:w="306"/>
        <w:gridCol w:w="143"/>
        <w:gridCol w:w="495"/>
        <w:gridCol w:w="260"/>
        <w:gridCol w:w="378"/>
        <w:gridCol w:w="71"/>
        <w:gridCol w:w="567"/>
        <w:gridCol w:w="638"/>
        <w:gridCol w:w="437"/>
        <w:gridCol w:w="218"/>
        <w:gridCol w:w="219"/>
        <w:gridCol w:w="437"/>
        <w:gridCol w:w="437"/>
        <w:gridCol w:w="47"/>
        <w:gridCol w:w="171"/>
        <w:gridCol w:w="219"/>
        <w:gridCol w:w="437"/>
        <w:gridCol w:w="655"/>
        <w:gridCol w:w="656"/>
        <w:gridCol w:w="656"/>
        <w:gridCol w:w="656"/>
      </w:tblGrid>
      <w:tr w:rsidR="00653FC1" w:rsidRPr="00E91661" w:rsidTr="00AA3339">
        <w:trPr>
          <w:trHeight w:val="278"/>
        </w:trPr>
        <w:tc>
          <w:tcPr>
            <w:tcW w:w="103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3A2377"/>
            <w:vAlign w:val="center"/>
          </w:tcPr>
          <w:p w:rsidR="00653FC1" w:rsidRPr="001A7060" w:rsidRDefault="001A7060" w:rsidP="00243EB1">
            <w:pPr>
              <w:rPr>
                <w:rFonts w:ascii="Proxima Nova Cn Rg" w:hAnsi="Proxima Nova Cn Rg" w:cs="Arial"/>
                <w:bCs/>
                <w:color w:val="FFFFFF" w:themeColor="background1"/>
              </w:rPr>
            </w:pPr>
            <w:r w:rsidRPr="001A7060">
              <w:rPr>
                <w:rFonts w:ascii="Proxima Nova Cn Rg" w:hAnsi="Proxima Nova Cn Rg" w:cs="Arial"/>
                <w:b/>
                <w:color w:val="FFFFFF" w:themeColor="background1"/>
              </w:rPr>
              <w:t>СХЕМА РАСПОЛОЖЕНИЯ ПОДВОДОВ ГИДРОЖИДКОСТИ</w:t>
            </w:r>
          </w:p>
        </w:tc>
      </w:tr>
      <w:tr w:rsidR="007A50D3" w:rsidRPr="00E91661" w:rsidTr="00AA3339">
        <w:trPr>
          <w:trHeight w:val="1310"/>
        </w:trPr>
        <w:tc>
          <w:tcPr>
            <w:tcW w:w="3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0D3" w:rsidRDefault="007A50D3" w:rsidP="00896D63">
            <w:pPr>
              <w:ind w:left="-108"/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/>
                <w:noProof/>
              </w:rPr>
              <w:drawing>
                <wp:inline distT="0" distB="0" distL="0" distR="0" wp14:anchorId="61946D6F" wp14:editId="163736A9">
                  <wp:extent cx="2163160" cy="723335"/>
                  <wp:effectExtent l="19050" t="0" r="8540" b="0"/>
                  <wp:docPr id="13" name="Рисунок 2" descr="схем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1.jpg"/>
                          <pic:cNvPicPr/>
                        </pic:nvPicPr>
                        <pic:blipFill>
                          <a:blip r:embed="rId10" cstate="print"/>
                          <a:srcRect r="2823" b="70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160" cy="72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0D3" w:rsidRDefault="007A50D3" w:rsidP="00896D63">
            <w:pPr>
              <w:ind w:left="-155"/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/>
                <w:noProof/>
              </w:rPr>
              <w:drawing>
                <wp:inline distT="0" distB="0" distL="0" distR="0" wp14:anchorId="5F38A41F" wp14:editId="1AFD11FB">
                  <wp:extent cx="2198711" cy="565950"/>
                  <wp:effectExtent l="19050" t="0" r="0" b="0"/>
                  <wp:docPr id="14" name="Рисунок 3" descr="схем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2.jpg"/>
                          <pic:cNvPicPr/>
                        </pic:nvPicPr>
                        <pic:blipFill>
                          <a:blip r:embed="rId11" cstate="print"/>
                          <a:srcRect t="8850" b="20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98" cy="56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0D3" w:rsidRDefault="007A50D3" w:rsidP="00243EB1">
            <w:pPr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79A7800E" wp14:editId="29E889EE">
                  <wp:extent cx="2056585" cy="805277"/>
                  <wp:effectExtent l="19050" t="0" r="815" b="0"/>
                  <wp:docPr id="15" name="Рисунок 4" descr="схем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3.jpg"/>
                          <pic:cNvPicPr/>
                        </pic:nvPicPr>
                        <pic:blipFill>
                          <a:blip r:embed="rId12" cstate="print"/>
                          <a:srcRect r="3490" b="118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077" cy="80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D3" w:rsidRPr="00E91661" w:rsidTr="00DD0519">
        <w:trPr>
          <w:trHeight w:val="1310"/>
        </w:trPr>
        <w:tc>
          <w:tcPr>
            <w:tcW w:w="3449" w:type="dxa"/>
            <w:gridSpan w:val="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7A50D3" w:rsidRDefault="00896D63" w:rsidP="00DE2CD4">
            <w:pPr>
              <w:ind w:left="-108"/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59003837" wp14:editId="78797E21">
                  <wp:extent cx="2163170" cy="677194"/>
                  <wp:effectExtent l="19050" t="0" r="8530" b="0"/>
                  <wp:docPr id="16" name="Рисунок 5" descr="схема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4.jpg"/>
                          <pic:cNvPicPr/>
                        </pic:nvPicPr>
                        <pic:blipFill>
                          <a:blip r:embed="rId13" cstate="print"/>
                          <a:srcRect t="15000" b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548" cy="67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7A50D3" w:rsidRDefault="00896D63" w:rsidP="00896D63">
            <w:pPr>
              <w:ind w:left="-155"/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67E8A442" wp14:editId="62F263F2">
                  <wp:extent cx="2164592" cy="728604"/>
                  <wp:effectExtent l="19050" t="0" r="7108" b="0"/>
                  <wp:docPr id="17" name="Рисунок 7" descr="схема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5.jpg"/>
                          <pic:cNvPicPr/>
                        </pic:nvPicPr>
                        <pic:blipFill>
                          <a:blip r:embed="rId14" cstate="print"/>
                          <a:srcRect l="2301" t="13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592" cy="72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7A50D3" w:rsidRDefault="00896D63" w:rsidP="00AC1891">
            <w:pPr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t>Схема</w:t>
            </w:r>
            <w:r w:rsidR="00AC1891">
              <w:rPr>
                <w:rFonts w:ascii="Proxima Nova Cn Rg" w:hAnsi="Proxima Nova Cn Rg" w:cs="Arial"/>
                <w:bCs/>
                <w:noProof/>
              </w:rPr>
              <w:t xml:space="preserve"> №__</w:t>
            </w:r>
          </w:p>
          <w:p w:rsidR="001D25CC" w:rsidRDefault="001D25CC" w:rsidP="00AC1891">
            <w:pPr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t>Другой вариант (приложить чертеж)</w:t>
            </w:r>
          </w:p>
        </w:tc>
        <w:bookmarkStart w:id="0" w:name="_GoBack"/>
        <w:bookmarkEnd w:id="0"/>
      </w:tr>
      <w:tr w:rsidR="007A50D3" w:rsidRPr="00E91661" w:rsidTr="00083184">
        <w:trPr>
          <w:trHeight w:val="121"/>
        </w:trPr>
        <w:tc>
          <w:tcPr>
            <w:tcW w:w="10348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A2377"/>
            <w:vAlign w:val="center"/>
          </w:tcPr>
          <w:p w:rsidR="007A50D3" w:rsidRPr="00031B42" w:rsidRDefault="001A7060" w:rsidP="00243EB1">
            <w:pPr>
              <w:rPr>
                <w:rFonts w:ascii="Proxima Nova Cn Rg" w:hAnsi="Proxima Nova Cn Rg" w:cs="Arial"/>
                <w:b/>
                <w:bCs/>
              </w:rPr>
            </w:pPr>
            <w:r>
              <w:br w:type="page"/>
            </w:r>
            <w:r w:rsidR="00031B42" w:rsidRPr="00031B42">
              <w:rPr>
                <w:rFonts w:ascii="Proxima Nova Cn Rg" w:hAnsi="Proxima Nova Cn Rg" w:cs="Arial"/>
                <w:b/>
                <w:bCs/>
              </w:rPr>
              <w:t>КРЕПЛЕНИЕ ГИЛЬЗЫ</w:t>
            </w:r>
          </w:p>
        </w:tc>
      </w:tr>
      <w:tr w:rsidR="007A50D3" w:rsidRPr="00E91661" w:rsidTr="004831D5">
        <w:trPr>
          <w:trHeight w:val="70"/>
        </w:trPr>
        <w:tc>
          <w:tcPr>
            <w:tcW w:w="51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A50D3" w:rsidRDefault="00AA3339" w:rsidP="00DE2CD4">
            <w:pPr>
              <w:ind w:left="-108"/>
              <w:rPr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lastRenderedPageBreak/>
              <w:drawing>
                <wp:inline distT="0" distB="0" distL="0" distR="0" wp14:anchorId="1F2C5AE8" wp14:editId="03A843D6">
                  <wp:extent cx="2168241" cy="1139588"/>
                  <wp:effectExtent l="19050" t="0" r="3459" b="0"/>
                  <wp:docPr id="19" name="Рисунок 2" descr="C:\Documents and Settings\melchakova\Рабочий стол\гидроцилиндры\чертежи гц\крепление гильзы.сх1.шарн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elchakova\Рабочий стол\гидроцилиндры\чертежи гц\крепление гильзы.сх1.шарн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565" t="13235" r="17608" b="4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41" cy="113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D3" w:rsidRDefault="00AA3339" w:rsidP="00DE2CD4">
            <w:pPr>
              <w:ind w:lef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693F1C24" wp14:editId="35278225">
                  <wp:extent cx="1999236" cy="1139588"/>
                  <wp:effectExtent l="19050" t="0" r="1014" b="0"/>
                  <wp:docPr id="25" name="Рисунок 5" descr="C:\Documents and Settings\melchakova\Рабочий стол\гидроцилиндры\чертежи гц\крепление гильзы.сх4.вту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elchakova\Рабочий стол\гидроцилиндры\чертежи гц\крепление гильзы.сх4.вту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74" t="9804" r="5727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236" cy="113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4E4" w:rsidRPr="00E91661" w:rsidTr="004831D5">
        <w:trPr>
          <w:trHeight w:val="70"/>
        </w:trPr>
        <w:tc>
          <w:tcPr>
            <w:tcW w:w="1275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D1</w:t>
            </w:r>
          </w:p>
        </w:tc>
        <w:tc>
          <w:tcPr>
            <w:tcW w:w="12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  <w:r w:rsidRPr="00DB1748">
              <w:rPr>
                <w:rFonts w:ascii="Proxima Nova Cn Rg" w:hAnsi="Proxima Nova Cn Rg" w:cs="Arial"/>
                <w:b/>
                <w:bCs/>
                <w:lang w:val="en-US"/>
              </w:rPr>
              <w:t>B1</w:t>
            </w:r>
          </w:p>
        </w:tc>
        <w:tc>
          <w:tcPr>
            <w:tcW w:w="12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074E4" w:rsidRPr="008074E4" w:rsidRDefault="008074E4" w:rsidP="00AA3339">
            <w:pPr>
              <w:rPr>
                <w:rFonts w:ascii="Proxima Nova Cn Rg" w:hAnsi="Proxima Nova Cn Rg" w:cs="Arial"/>
                <w:bCs/>
                <w:noProof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</w:p>
        </w:tc>
        <w:tc>
          <w:tcPr>
            <w:tcW w:w="13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074E4" w:rsidRDefault="008074E4" w:rsidP="00AA3339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074E4" w:rsidRPr="008074E4" w:rsidRDefault="008074E4" w:rsidP="00AA3339">
            <w:pPr>
              <w:rPr>
                <w:rFonts w:ascii="Proxima Nova Cn Rg" w:hAnsi="Proxima Nova Cn Rg" w:cs="Arial"/>
                <w:bCs/>
                <w:noProof/>
              </w:rPr>
            </w:pPr>
            <w:r w:rsidRPr="00DB1748">
              <w:rPr>
                <w:rFonts w:ascii="Proxima Nova Cn Rg" w:hAnsi="Proxima Nova Cn Rg" w:cs="Arial"/>
                <w:b/>
                <w:bCs/>
                <w:lang w:val="en-US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E4" w:rsidRDefault="008074E4" w:rsidP="00AA3339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</w:tr>
      <w:tr w:rsidR="007A50D3" w:rsidRPr="00E91661" w:rsidTr="004831D5">
        <w:trPr>
          <w:trHeight w:val="70"/>
        </w:trPr>
        <w:tc>
          <w:tcPr>
            <w:tcW w:w="51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A50D3" w:rsidRDefault="00AA3339" w:rsidP="00DE2CD4">
            <w:pPr>
              <w:ind w:left="-108"/>
              <w:rPr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05ED575E" wp14:editId="7D3D764E">
                  <wp:extent cx="2494365" cy="1303361"/>
                  <wp:effectExtent l="19050" t="0" r="1185" b="0"/>
                  <wp:docPr id="21" name="Рисунок 3" descr="C:\Documents and Settings\melchakova\Рабочий стол\гидроцилиндры\чертежи гц\крепление гильзы.сх2.флан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elchakova\Рабочий стол\гидроцилиндры\чертежи гц\крепление гильзы.сх2.флан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6451" t="5164" b="5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365" cy="1303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D3" w:rsidRDefault="00AA3339" w:rsidP="004831D5">
            <w:pPr>
              <w:ind w:lef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39F08147" wp14:editId="5A9C4CD8">
                  <wp:extent cx="1662325" cy="1303361"/>
                  <wp:effectExtent l="19050" t="0" r="0" b="0"/>
                  <wp:docPr id="27" name="Рисунок 6" descr="C:\Documents and Settings\melchakova\Рабочий стол\гидроцилиндры\чертежи гц\крепление гильзы.сх5.цапф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melchakova\Рабочий стол\гидроцилиндры\чертежи гц\крепление гильзы.сх5.цапф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8612" r="19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325" cy="1303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4E4" w:rsidRPr="00E91661" w:rsidTr="004831D5">
        <w:trPr>
          <w:trHeight w:val="70"/>
        </w:trPr>
        <w:tc>
          <w:tcPr>
            <w:tcW w:w="637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Pr="003E1192" w:rsidRDefault="003E1192" w:rsidP="008074E4">
            <w:pPr>
              <w:rPr>
                <w:rFonts w:ascii="Proxima Nova Cn Rg" w:hAnsi="Proxima Nova Cn Rg" w:cs="Arial"/>
                <w:b/>
                <w:bCs/>
                <w:noProof/>
                <w:lang w:val="en-US"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N</w:t>
            </w:r>
          </w:p>
        </w:tc>
        <w:tc>
          <w:tcPr>
            <w:tcW w:w="6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Default="003E1192" w:rsidP="008074E4">
            <w:pPr>
              <w:rPr>
                <w:rFonts w:ascii="Proxima Nova Cn Rg" w:hAnsi="Proxima Nova Cn Rg" w:cs="Arial"/>
                <w:bCs/>
                <w:noProof/>
              </w:rPr>
            </w:pPr>
            <w:r>
              <w:rPr>
                <w:rFonts w:ascii="Proxima Nova Cn Rg" w:hAnsi="Proxima Nova Cn Rg" w:cs="Arial"/>
                <w:b/>
                <w:lang w:val="en-US"/>
              </w:rPr>
              <w:t>D</w:t>
            </w:r>
          </w:p>
        </w:tc>
        <w:tc>
          <w:tcPr>
            <w:tcW w:w="6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Pr="003E1192" w:rsidRDefault="003E1192" w:rsidP="008074E4">
            <w:pPr>
              <w:rPr>
                <w:rFonts w:ascii="Proxima Nova Cn Rg" w:hAnsi="Proxima Nova Cn Rg" w:cs="Arial"/>
                <w:b/>
                <w:bCs/>
                <w:noProof/>
                <w:lang w:val="en-US"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D1</w:t>
            </w:r>
          </w:p>
        </w:tc>
        <w:tc>
          <w:tcPr>
            <w:tcW w:w="6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8074E4" w:rsidRPr="003E1192" w:rsidRDefault="003E1192" w:rsidP="008074E4">
            <w:pPr>
              <w:rPr>
                <w:rFonts w:ascii="Proxima Nova Cn Rg" w:hAnsi="Proxima Nova Cn Rg" w:cs="Arial"/>
                <w:b/>
                <w:bCs/>
                <w:noProof/>
                <w:lang w:val="en-US"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D3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4E4" w:rsidRDefault="008074E4" w:rsidP="008074E4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074E4" w:rsidRDefault="003E1192" w:rsidP="00243EB1">
            <w:pPr>
              <w:rPr>
                <w:rFonts w:ascii="Proxima Nova Cn Rg" w:hAnsi="Proxima Nova Cn Rg" w:cs="Arial"/>
                <w:bCs/>
                <w:noProof/>
              </w:rPr>
            </w:pPr>
            <w:r w:rsidRPr="00F7086C">
              <w:rPr>
                <w:rFonts w:ascii="Proxima Nova Cn Rg" w:hAnsi="Proxima Nova Cn Rg" w:cs="Arial"/>
                <w:b/>
                <w:lang w:val="en-US"/>
              </w:rPr>
              <w:t>D</w:t>
            </w:r>
          </w:p>
        </w:tc>
        <w:tc>
          <w:tcPr>
            <w:tcW w:w="131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074E4" w:rsidRDefault="008074E4" w:rsidP="00243EB1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074E4" w:rsidRDefault="003E1192" w:rsidP="00243EB1">
            <w:pPr>
              <w:rPr>
                <w:rFonts w:ascii="Proxima Nova Cn Rg" w:hAnsi="Proxima Nova Cn Rg" w:cs="Arial"/>
                <w:bCs/>
                <w:noProof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</w:p>
        </w:tc>
        <w:tc>
          <w:tcPr>
            <w:tcW w:w="13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4E4" w:rsidRDefault="008074E4" w:rsidP="00243EB1">
            <w:pPr>
              <w:rPr>
                <w:rFonts w:ascii="Proxima Nova Cn Rg" w:hAnsi="Proxima Nova Cn Rg" w:cs="Arial"/>
                <w:bCs/>
                <w:noProof/>
              </w:rPr>
            </w:pPr>
          </w:p>
        </w:tc>
      </w:tr>
      <w:tr w:rsidR="003E1192" w:rsidRPr="00E91661" w:rsidTr="00DD0519">
        <w:trPr>
          <w:trHeight w:val="1564"/>
        </w:trPr>
        <w:tc>
          <w:tcPr>
            <w:tcW w:w="51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192" w:rsidRDefault="003E1192" w:rsidP="00DE2CD4">
            <w:pPr>
              <w:ind w:left="-108"/>
              <w:rPr>
                <w:noProof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14B7F8DC" wp14:editId="70D2C797">
                  <wp:extent cx="1447450" cy="955343"/>
                  <wp:effectExtent l="19050" t="0" r="350" b="0"/>
                  <wp:docPr id="31" name="Рисунок 4" descr="C:\Documents and Settings\melchakova\Рабочий стол\гидроцилиндры\чертежи гц\крепление гильзы.сх3.сва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elchakova\Рабочий стол\гидроцилиндры\чертежи гц\крепление гильзы.сх3.сва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687" t="4918" r="33990" b="18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50" cy="95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92" w:rsidRDefault="003E1192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</w:rPr>
              <w:t>Схема №__</w:t>
            </w:r>
          </w:p>
          <w:p w:rsidR="003E1192" w:rsidRDefault="001D25CC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t>Другой вариант (приложить чертеж)</w:t>
            </w:r>
          </w:p>
        </w:tc>
      </w:tr>
      <w:tr w:rsidR="003E1192" w:rsidRPr="00E91661" w:rsidTr="00DD0519">
        <w:trPr>
          <w:trHeight w:val="70"/>
        </w:trPr>
        <w:tc>
          <w:tcPr>
            <w:tcW w:w="1275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E1192" w:rsidRDefault="003E1192" w:rsidP="007A2292">
            <w:pPr>
              <w:rPr>
                <w:noProof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</w:p>
        </w:tc>
        <w:tc>
          <w:tcPr>
            <w:tcW w:w="12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E1192" w:rsidRDefault="003E1192" w:rsidP="007A2292">
            <w:pPr>
              <w:rPr>
                <w:noProof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E1192" w:rsidRDefault="003E1192" w:rsidP="007A2292">
            <w:pPr>
              <w:rPr>
                <w:noProof/>
              </w:rPr>
            </w:pPr>
            <w:r>
              <w:rPr>
                <w:rFonts w:ascii="Proxima Nova Cn Rg" w:hAnsi="Proxima Nova Cn Rg" w:cs="Arial"/>
                <w:b/>
                <w:lang w:val="en-US"/>
              </w:rPr>
              <w:t>D</w:t>
            </w:r>
          </w:p>
        </w:tc>
        <w:tc>
          <w:tcPr>
            <w:tcW w:w="12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192" w:rsidRDefault="003E1192" w:rsidP="007A2292">
            <w:pPr>
              <w:rPr>
                <w:noProof/>
              </w:rPr>
            </w:pPr>
          </w:p>
        </w:tc>
        <w:tc>
          <w:tcPr>
            <w:tcW w:w="5245" w:type="dxa"/>
            <w:gridSpan w:val="13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92" w:rsidRDefault="003E1192" w:rsidP="00243EB1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031B42" w:rsidRPr="00E91661" w:rsidTr="00083184">
        <w:trPr>
          <w:trHeight w:val="70"/>
        </w:trPr>
        <w:tc>
          <w:tcPr>
            <w:tcW w:w="10348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A2377"/>
            <w:vAlign w:val="center"/>
          </w:tcPr>
          <w:p w:rsidR="00031B42" w:rsidRPr="00031B42" w:rsidRDefault="00031B42" w:rsidP="00243EB1">
            <w:pPr>
              <w:rPr>
                <w:rFonts w:ascii="Proxima Nova Cn Rg" w:hAnsi="Proxima Nova Cn Rg" w:cs="Arial"/>
                <w:b/>
                <w:bCs/>
              </w:rPr>
            </w:pPr>
            <w:r w:rsidRPr="00031B42">
              <w:rPr>
                <w:rFonts w:ascii="Proxima Nova Cn Rg" w:hAnsi="Proxima Nova Cn Rg" w:cs="Arial"/>
                <w:b/>
                <w:bCs/>
              </w:rPr>
              <w:t>КРЕПЛЕНИЕ ШТОКА</w:t>
            </w:r>
          </w:p>
        </w:tc>
      </w:tr>
      <w:tr w:rsidR="00DD0519" w:rsidRPr="00E91661" w:rsidTr="00DD0519">
        <w:trPr>
          <w:trHeight w:val="70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FA45C2" w:rsidRDefault="00FA45C2" w:rsidP="004831D5">
            <w:pPr>
              <w:ind w:left="-108" w:righ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44E0D636" wp14:editId="0086C0B2">
                  <wp:extent cx="1386669" cy="1002789"/>
                  <wp:effectExtent l="19050" t="0" r="3981" b="0"/>
                  <wp:docPr id="38" name="Рисунок 31" descr="крепление штока.сх1.шарн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1.шарнир.jpg"/>
                          <pic:cNvPicPr/>
                        </pic:nvPicPr>
                        <pic:blipFill>
                          <a:blip r:embed="rId20" cstate="print"/>
                          <a:srcRect l="2141" t="10000" r="25081" b="147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669" cy="100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FA45C2" w:rsidRDefault="00FA45C2" w:rsidP="004831D5">
            <w:pPr>
              <w:ind w:left="-108" w:righ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4C9B0F6E" wp14:editId="73ABD397">
                  <wp:extent cx="1393493" cy="1016758"/>
                  <wp:effectExtent l="19050" t="0" r="0" b="0"/>
                  <wp:docPr id="39" name="Рисунок 32" descr="крепление штока.сх2.сф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2.сфера.jpg"/>
                          <pic:cNvPicPr/>
                        </pic:nvPicPr>
                        <pic:blipFill>
                          <a:blip r:embed="rId21" cstate="print"/>
                          <a:srcRect t="9444" r="18592" b="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493" cy="101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FA45C2" w:rsidRDefault="00FA45C2" w:rsidP="004831D5">
            <w:pPr>
              <w:ind w:left="-108" w:right="-3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21E12AFD" wp14:editId="563AEB60">
                  <wp:extent cx="1605034" cy="934872"/>
                  <wp:effectExtent l="19050" t="0" r="0" b="0"/>
                  <wp:docPr id="40" name="Рисунок 33" descr="крепление штока.сх3.вту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3.втулка.jpg"/>
                          <pic:cNvPicPr/>
                        </pic:nvPicPr>
                        <pic:blipFill>
                          <a:blip r:embed="rId22" cstate="print"/>
                          <a:srcRect l="9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034" cy="93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FA45C2" w:rsidRDefault="001C1ED1" w:rsidP="004831D5">
            <w:pPr>
              <w:ind w:left="-36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2D6495F2" wp14:editId="06D9371D">
                  <wp:extent cx="1385248" cy="1016758"/>
                  <wp:effectExtent l="19050" t="0" r="5402" b="0"/>
                  <wp:docPr id="44" name="Рисунок 34" descr="крепление штока.сх4.сва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4.сварка.jpg"/>
                          <pic:cNvPicPr/>
                        </pic:nvPicPr>
                        <pic:blipFill>
                          <a:blip r:embed="rId23" cstate="print"/>
                          <a:srcRect l="8695" r="23955" b="118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248" cy="101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519" w:rsidRPr="00E91661" w:rsidTr="00DD0519">
        <w:trPr>
          <w:trHeight w:val="70"/>
        </w:trPr>
        <w:tc>
          <w:tcPr>
            <w:tcW w:w="67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D1</w:t>
            </w:r>
          </w:p>
        </w:tc>
        <w:tc>
          <w:tcPr>
            <w:tcW w:w="6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  <w:bCs/>
                <w:noProof/>
              </w:rPr>
              <w:t>В</w:t>
            </w: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1</w:t>
            </w:r>
          </w:p>
        </w:tc>
        <w:tc>
          <w:tcPr>
            <w:tcW w:w="6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P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</w:t>
            </w:r>
          </w:p>
        </w:tc>
        <w:tc>
          <w:tcPr>
            <w:tcW w:w="1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P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</w:t>
            </w:r>
          </w:p>
        </w:tc>
        <w:tc>
          <w:tcPr>
            <w:tcW w:w="6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P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  <w:bCs/>
                <w:noProof/>
              </w:rPr>
              <w:t>В</w:t>
            </w:r>
          </w:p>
        </w:tc>
        <w:tc>
          <w:tcPr>
            <w:tcW w:w="6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6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Pr="0015199A" w:rsidRDefault="0015199A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</w:t>
            </w:r>
          </w:p>
        </w:tc>
        <w:tc>
          <w:tcPr>
            <w:tcW w:w="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15199A" w:rsidRDefault="008C6AEE" w:rsidP="00243EB1">
            <w:pPr>
              <w:rPr>
                <w:rFonts w:ascii="Proxima Nova Cn Rg" w:hAnsi="Proxima Nova Cn Rg" w:cs="Arial"/>
                <w:bCs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</w:p>
        </w:tc>
        <w:tc>
          <w:tcPr>
            <w:tcW w:w="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99A" w:rsidRDefault="0015199A" w:rsidP="00243EB1">
            <w:pPr>
              <w:rPr>
                <w:rFonts w:ascii="Proxima Nova Cn Rg" w:hAnsi="Proxima Nova Cn Rg" w:cs="Arial"/>
                <w:bCs/>
              </w:rPr>
            </w:pPr>
          </w:p>
        </w:tc>
      </w:tr>
      <w:tr w:rsidR="00DD0519" w:rsidRPr="00E91661" w:rsidTr="00DD0519">
        <w:trPr>
          <w:trHeight w:val="1473"/>
        </w:trPr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5199A" w:rsidRDefault="0015199A" w:rsidP="00DD0519">
            <w:pPr>
              <w:ind w:lef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110BB61D" wp14:editId="09561F3A">
                  <wp:extent cx="1716634" cy="955344"/>
                  <wp:effectExtent l="19050" t="0" r="0" b="0"/>
                  <wp:docPr id="48" name="Рисунок 35" descr="крепление штока.сх5.резь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5.резьба.jpg"/>
                          <pic:cNvPicPr/>
                        </pic:nvPicPr>
                        <pic:blipFill>
                          <a:blip r:embed="rId24" cstate="print"/>
                          <a:srcRect l="2398" t="8228" r="21077" b="107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677" cy="95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5199A" w:rsidRDefault="0015199A" w:rsidP="00DD0519">
            <w:pPr>
              <w:ind w:lef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47F89962" wp14:editId="27212FFA">
                  <wp:extent cx="1475379" cy="953683"/>
                  <wp:effectExtent l="19050" t="0" r="0" b="0"/>
                  <wp:docPr id="49" name="Рисунок 36" descr="крепление штока.сх6.о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6.ось.jpg"/>
                          <pic:cNvPicPr/>
                        </pic:nvPicPr>
                        <pic:blipFill>
                          <a:blip r:embed="rId25" cstate="print"/>
                          <a:srcRect t="4070" r="16379" b="19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379" cy="95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5199A" w:rsidRDefault="0015199A" w:rsidP="00DD0519">
            <w:pPr>
              <w:ind w:left="-108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drawing>
                <wp:inline distT="0" distB="0" distL="0" distR="0" wp14:anchorId="3F3A4876" wp14:editId="39FAAB03">
                  <wp:extent cx="1522512" cy="941989"/>
                  <wp:effectExtent l="19050" t="0" r="1488" b="0"/>
                  <wp:docPr id="50" name="Рисунок 46" descr="крепление штока.сх7.ви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пление штока.сх7.вилка.jpg"/>
                          <pic:cNvPicPr/>
                        </pic:nvPicPr>
                        <pic:blipFill>
                          <a:blip r:embed="rId26" cstate="print"/>
                          <a:srcRect l="4084" t="15190" r="7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21" cy="94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9A" w:rsidRDefault="0015199A" w:rsidP="0015199A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</w:rPr>
              <w:t>Схема №__</w:t>
            </w:r>
          </w:p>
          <w:p w:rsidR="0015199A" w:rsidRDefault="0015199A" w:rsidP="0015199A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Cs/>
                <w:noProof/>
              </w:rPr>
              <w:t>Другой вариант (приложить чертеж)</w:t>
            </w:r>
          </w:p>
        </w:tc>
      </w:tr>
      <w:tr w:rsidR="00DD0519" w:rsidRPr="00E91661" w:rsidTr="00DD0519">
        <w:trPr>
          <w:trHeight w:val="70"/>
        </w:trPr>
        <w:tc>
          <w:tcPr>
            <w:tcW w:w="4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Pr="008C6AEE" w:rsidRDefault="008C6AEE" w:rsidP="00243EB1">
            <w:pPr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</w:rPr>
              <w:t>Н</w:t>
            </w:r>
          </w:p>
        </w:tc>
        <w:tc>
          <w:tcPr>
            <w:tcW w:w="4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Pr="008C6AEE" w:rsidRDefault="008C6AEE" w:rsidP="008C6AEE">
            <w:pPr>
              <w:ind w:left="-155" w:right="-179"/>
              <w:jc w:val="center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</w:rPr>
              <w:t>М1</w:t>
            </w:r>
          </w:p>
        </w:tc>
        <w:tc>
          <w:tcPr>
            <w:tcW w:w="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  <w:r w:rsidRPr="00DB1748">
              <w:rPr>
                <w:rFonts w:ascii="Proxima Nova Cn Rg" w:hAnsi="Proxima Nova Cn Rg" w:cs="Arial"/>
                <w:b/>
                <w:lang w:val="en-US"/>
              </w:rPr>
              <w:t>L</w:t>
            </w:r>
          </w:p>
        </w:tc>
        <w:tc>
          <w:tcPr>
            <w:tcW w:w="4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</w:t>
            </w:r>
          </w:p>
        </w:tc>
        <w:tc>
          <w:tcPr>
            <w:tcW w:w="1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  <w:r w:rsidRPr="003E1192">
              <w:rPr>
                <w:rFonts w:ascii="Proxima Nova Cn Rg" w:hAnsi="Proxima Nova Cn Rg" w:cs="Arial"/>
                <w:b/>
                <w:bCs/>
                <w:noProof/>
                <w:lang w:val="en-US"/>
              </w:rPr>
              <w:t>D</w:t>
            </w:r>
          </w:p>
        </w:tc>
        <w:tc>
          <w:tcPr>
            <w:tcW w:w="4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Pr="008C6AEE" w:rsidRDefault="008C6AEE" w:rsidP="008C6AEE">
            <w:pPr>
              <w:ind w:left="-131" w:right="-99"/>
              <w:jc w:val="center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  <w:bCs/>
                <w:noProof/>
              </w:rPr>
              <w:t>В1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C6AEE" w:rsidRPr="008C6AEE" w:rsidRDefault="008C6AEE" w:rsidP="008C6AEE">
            <w:pPr>
              <w:ind w:left="-155" w:right="-191"/>
              <w:jc w:val="center"/>
              <w:rPr>
                <w:rFonts w:ascii="Proxima Nova Cn Rg" w:hAnsi="Proxima Nova Cn Rg" w:cs="Arial"/>
                <w:bCs/>
              </w:rPr>
            </w:pPr>
            <w:r>
              <w:rPr>
                <w:rFonts w:ascii="Proxima Nova Cn Rg" w:hAnsi="Proxima Nova Cn Rg" w:cs="Arial"/>
                <w:b/>
                <w:bCs/>
                <w:noProof/>
              </w:rPr>
              <w:t>В2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  <w:tc>
          <w:tcPr>
            <w:tcW w:w="2623" w:type="dxa"/>
            <w:gridSpan w:val="4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EE" w:rsidRDefault="008C6AEE" w:rsidP="00243EB1">
            <w:pPr>
              <w:rPr>
                <w:rFonts w:ascii="Proxima Nova Cn Rg" w:hAnsi="Proxima Nova Cn Rg" w:cs="Arial"/>
                <w:bCs/>
              </w:rPr>
            </w:pPr>
          </w:p>
        </w:tc>
      </w:tr>
    </w:tbl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D5D04" w:rsidRPr="00E63038" w:rsidTr="000D5D04">
        <w:trPr>
          <w:trHeight w:val="176"/>
        </w:trPr>
        <w:tc>
          <w:tcPr>
            <w:tcW w:w="10348" w:type="dxa"/>
            <w:shd w:val="clear" w:color="auto" w:fill="auto"/>
            <w:vAlign w:val="center"/>
          </w:tcPr>
          <w:p w:rsidR="000D5D04" w:rsidRPr="000D5D04" w:rsidRDefault="000D5D04" w:rsidP="008A6A82">
            <w:pPr>
              <w:rPr>
                <w:rFonts w:ascii="Proxima Nova Cn Rg" w:hAnsi="Proxima Nova Cn Rg" w:cs="Arial"/>
                <w:b/>
                <w:color w:val="FF0000"/>
              </w:rPr>
            </w:pPr>
            <w:r w:rsidRPr="000D5D04">
              <w:rPr>
                <w:rFonts w:ascii="Proxima Nova Cn Rg" w:hAnsi="Proxima Nova Cn Rg" w:cs="Arial"/>
                <w:b/>
                <w:color w:val="FF0000"/>
              </w:rPr>
              <w:t>Возможно предоставление опытного образца перед заказом партии.</w:t>
            </w:r>
          </w:p>
          <w:p w:rsidR="000D5D04" w:rsidRPr="00E63038" w:rsidRDefault="000D5D04" w:rsidP="008A6A82">
            <w:pPr>
              <w:rPr>
                <w:rFonts w:ascii="Proxima Nova Cn Rg" w:hAnsi="Proxima Nova Cn Rg" w:cs="Arial"/>
                <w:b/>
              </w:rPr>
            </w:pPr>
          </w:p>
        </w:tc>
      </w:tr>
      <w:tr w:rsidR="00E15EF7" w:rsidRPr="00E63038" w:rsidTr="00E15EF7">
        <w:trPr>
          <w:trHeight w:val="176"/>
        </w:trPr>
        <w:tc>
          <w:tcPr>
            <w:tcW w:w="10348" w:type="dxa"/>
            <w:shd w:val="clear" w:color="auto" w:fill="3A2377"/>
            <w:vAlign w:val="center"/>
          </w:tcPr>
          <w:p w:rsidR="00E15EF7" w:rsidRPr="00E63038" w:rsidRDefault="00E15EF7" w:rsidP="008A6A82">
            <w:pPr>
              <w:rPr>
                <w:rFonts w:ascii="Proxima Nova Cn Rg" w:hAnsi="Proxima Nova Cn Rg" w:cs="Arial"/>
                <w:b/>
              </w:rPr>
            </w:pPr>
            <w:r w:rsidRPr="00E63038">
              <w:rPr>
                <w:rFonts w:ascii="Proxima Nova Cn Rg" w:hAnsi="Proxima Nova Cn Rg" w:cs="Arial"/>
                <w:b/>
              </w:rPr>
              <w:t>О КОМПАНИИ</w:t>
            </w:r>
          </w:p>
        </w:tc>
      </w:tr>
      <w:tr w:rsidR="00E15EF7" w:rsidRPr="00E63038" w:rsidTr="00E15EF7">
        <w:trPr>
          <w:trHeight w:val="1794"/>
        </w:trPr>
        <w:tc>
          <w:tcPr>
            <w:tcW w:w="10348" w:type="dxa"/>
            <w:vAlign w:val="center"/>
          </w:tcPr>
          <w:p w:rsidR="00E15EF7" w:rsidRPr="005F410C" w:rsidRDefault="00E15EF7" w:rsidP="008A6A82">
            <w:pPr>
              <w:shd w:val="clear" w:color="auto" w:fill="FFFFFF" w:themeFill="background1"/>
              <w:spacing w:line="240" w:lineRule="atLeast"/>
              <w:ind w:firstLine="567"/>
              <w:jc w:val="both"/>
              <w:rPr>
                <w:rFonts w:ascii="Proxima Nova Cn Rg" w:hAnsi="Proxima Nova Cn Rg" w:cs="Arial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5F410C">
              <w:rPr>
                <w:rFonts w:ascii="Proxima Nova Cn Rg" w:hAnsi="Proxima Nova Cn Rg" w:cs="Arial"/>
                <w:color w:val="000000"/>
                <w:sz w:val="28"/>
                <w:szCs w:val="28"/>
                <w:shd w:val="clear" w:color="auto" w:fill="FFFFFF" w:themeFill="background1"/>
              </w:rPr>
              <w:t>Производственное объединение «Вектор-ПМ» с 2002 года работает в области промышленного производства, приборостроения, проектирования и металлообработки. Сегодня «Вектор-ПМ» - это многопрофильный завод площадью более 3000 кв. м., оснащенный высококлассным обрабатывающим оборудованием. Производство гидроцилиндров начиналось для покрытия собственных нужд предприятия, однако богатый опыт специалистов и производственные мощности позволили наладить серийный выпуск гидроцилиндров.</w:t>
            </w:r>
          </w:p>
          <w:p w:rsidR="00E15EF7" w:rsidRPr="00DB5FD5" w:rsidRDefault="00DB5FD5" w:rsidP="00DB5FD5">
            <w:pPr>
              <w:shd w:val="clear" w:color="auto" w:fill="FFFFFF" w:themeFill="background1"/>
              <w:spacing w:line="240" w:lineRule="atLeast"/>
              <w:ind w:firstLine="567"/>
              <w:jc w:val="both"/>
              <w:rPr>
                <w:rFonts w:ascii="Proxima Nova Cn Rg" w:hAnsi="Proxima Nova Cn Rg" w:cs="Arial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DB5FD5">
              <w:rPr>
                <w:rFonts w:ascii="Proxima Nova Cn Rg" w:hAnsi="Proxima Nova Cn Rg" w:cs="Arial"/>
                <w:color w:val="000000"/>
                <w:sz w:val="28"/>
                <w:szCs w:val="28"/>
                <w:shd w:val="clear" w:color="auto" w:fill="FFFFFF" w:themeFill="background1"/>
              </w:rPr>
              <w:t xml:space="preserve">Помимо </w:t>
            </w:r>
            <w:r>
              <w:rPr>
                <w:rFonts w:ascii="Proxima Nova Cn Rg" w:hAnsi="Proxima Nova Cn Rg" w:cs="Arial"/>
                <w:color w:val="000000"/>
                <w:sz w:val="28"/>
                <w:szCs w:val="28"/>
                <w:shd w:val="clear" w:color="auto" w:fill="FFFFFF" w:themeFill="background1"/>
              </w:rPr>
              <w:t>готовых цилиндров мы также изготавливаем и поставляем запчасти (штоки, поршни, гильзы, крышки) и ремкомплекты.</w:t>
            </w:r>
          </w:p>
        </w:tc>
      </w:tr>
    </w:tbl>
    <w:p w:rsidR="00E63038" w:rsidRPr="0011292C" w:rsidRDefault="00E63038" w:rsidP="00F26DD7">
      <w:pPr>
        <w:rPr>
          <w:rFonts w:ascii="Arial" w:hAnsi="Arial" w:cs="Arial"/>
          <w:b/>
          <w:bCs/>
          <w:sz w:val="20"/>
          <w:szCs w:val="20"/>
        </w:rPr>
      </w:pPr>
    </w:p>
    <w:sectPr w:rsidR="00E63038" w:rsidRPr="0011292C" w:rsidSect="00751F5D">
      <w:footerReference w:type="default" r:id="rId27"/>
      <w:pgSz w:w="11906" w:h="16838"/>
      <w:pgMar w:top="284" w:right="707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09" w:rsidRDefault="00B94409" w:rsidP="0076364A">
      <w:r>
        <w:separator/>
      </w:r>
    </w:p>
  </w:endnote>
  <w:endnote w:type="continuationSeparator" w:id="0">
    <w:p w:rsidR="00B94409" w:rsidRDefault="00B94409" w:rsidP="0076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Cn Bl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Cn Rg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38" w:rsidRPr="00486200" w:rsidRDefault="00E63038" w:rsidP="00D35512">
    <w:pPr>
      <w:pStyle w:val="aa"/>
      <w:shd w:val="clear" w:color="auto" w:fill="3A2377"/>
      <w:tabs>
        <w:tab w:val="left" w:pos="1590"/>
        <w:tab w:val="right" w:pos="9779"/>
      </w:tabs>
      <w:ind w:left="-1276"/>
      <w:jc w:val="center"/>
      <w:rPr>
        <w:sz w:val="28"/>
        <w:szCs w:val="28"/>
      </w:rPr>
    </w:pPr>
    <w:r>
      <w:rPr>
        <w:rFonts w:ascii="Proxima Nova Cn Bl" w:hAnsi="Proxima Nova Cn Bl"/>
        <w:color w:val="FFFFFF" w:themeColor="background1"/>
        <w:sz w:val="28"/>
        <w:szCs w:val="28"/>
      </w:rPr>
      <w:t>ООО «Вектор-ПМ», г. Пермь, тел.</w:t>
    </w:r>
    <w:r w:rsidR="00D35512">
      <w:rPr>
        <w:rFonts w:ascii="Proxima Nova Cn Bl" w:hAnsi="Proxima Nova Cn Bl"/>
        <w:color w:val="FFFFFF" w:themeColor="background1"/>
        <w:sz w:val="28"/>
        <w:szCs w:val="28"/>
      </w:rPr>
      <w:t xml:space="preserve"> +7 (342) 214-14-91              </w:t>
    </w:r>
    <w:r>
      <w:rPr>
        <w:sz w:val="28"/>
        <w:szCs w:val="28"/>
      </w:rPr>
      <w:t xml:space="preserve">       </w:t>
    </w:r>
    <w:sdt>
      <w:sdtPr>
        <w:rPr>
          <w:sz w:val="28"/>
          <w:szCs w:val="28"/>
        </w:rPr>
        <w:id w:val="10899509"/>
        <w:docPartObj>
          <w:docPartGallery w:val="Page Numbers (Bottom of Page)"/>
          <w:docPartUnique/>
        </w:docPartObj>
      </w:sdtPr>
      <w:sdtEndPr/>
      <w:sdtContent>
        <w:r>
          <w:rPr>
            <w:rFonts w:ascii="Proxima Nova Cn Bl" w:hAnsi="Proxima Nova Cn Bl"/>
            <w:color w:val="FFFFFF" w:themeColor="background1"/>
            <w:sz w:val="28"/>
            <w:szCs w:val="28"/>
            <w:lang w:val="en-US"/>
          </w:rPr>
          <w:t>www</w:t>
        </w:r>
        <w:r>
          <w:rPr>
            <w:rFonts w:ascii="Proxima Nova Cn Bl" w:hAnsi="Proxima Nova Cn Bl"/>
            <w:color w:val="FFFFFF" w:themeColor="background1"/>
            <w:sz w:val="28"/>
            <w:szCs w:val="28"/>
          </w:rPr>
          <w:t>.</w:t>
        </w:r>
        <w:proofErr w:type="spellStart"/>
        <w:r>
          <w:rPr>
            <w:rFonts w:ascii="Proxima Nova Cn Bl" w:hAnsi="Proxima Nova Cn Bl"/>
            <w:color w:val="FFFFFF" w:themeColor="background1"/>
            <w:sz w:val="28"/>
            <w:szCs w:val="28"/>
            <w:lang w:val="en-US"/>
          </w:rPr>
          <w:t>vektorpm</w:t>
        </w:r>
        <w:proofErr w:type="spellEnd"/>
        <w:r>
          <w:rPr>
            <w:rFonts w:ascii="Proxima Nova Cn Bl" w:hAnsi="Proxima Nova Cn Bl"/>
            <w:color w:val="FFFFFF" w:themeColor="background1"/>
            <w:sz w:val="28"/>
            <w:szCs w:val="28"/>
          </w:rPr>
          <w:t>.</w:t>
        </w:r>
        <w:proofErr w:type="spellStart"/>
        <w:r>
          <w:rPr>
            <w:rFonts w:ascii="Proxima Nova Cn Bl" w:hAnsi="Proxima Nova Cn Bl"/>
            <w:color w:val="FFFFFF" w:themeColor="background1"/>
            <w:sz w:val="28"/>
            <w:szCs w:val="28"/>
            <w:lang w:val="en-US"/>
          </w:rPr>
          <w:t>ru</w:t>
        </w:r>
        <w:proofErr w:type="spellEnd"/>
        <w:r>
          <w:rPr>
            <w:rFonts w:ascii="Proxima Nova Cn Bl" w:hAnsi="Proxima Nova Cn Bl"/>
            <w:color w:val="FFFFFF" w:themeColor="background1"/>
            <w:sz w:val="28"/>
            <w:szCs w:val="28"/>
          </w:rPr>
          <w:t xml:space="preserve">    </w:t>
        </w:r>
      </w:sdtContent>
    </w:sdt>
  </w:p>
  <w:p w:rsidR="0076364A" w:rsidRDefault="007636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09" w:rsidRDefault="00B94409" w:rsidP="0076364A">
      <w:r>
        <w:separator/>
      </w:r>
    </w:p>
  </w:footnote>
  <w:footnote w:type="continuationSeparator" w:id="0">
    <w:p w:rsidR="00B94409" w:rsidRDefault="00B94409" w:rsidP="0076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32"/>
    <w:multiLevelType w:val="hybridMultilevel"/>
    <w:tmpl w:val="A10A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1799"/>
    <w:multiLevelType w:val="hybridMultilevel"/>
    <w:tmpl w:val="6712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A5CA6"/>
    <w:multiLevelType w:val="hybridMultilevel"/>
    <w:tmpl w:val="869C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02D22"/>
    <w:multiLevelType w:val="hybridMultilevel"/>
    <w:tmpl w:val="C8E4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75E5"/>
    <w:multiLevelType w:val="hybridMultilevel"/>
    <w:tmpl w:val="FB2E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372DC"/>
    <w:multiLevelType w:val="hybridMultilevel"/>
    <w:tmpl w:val="46CC5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47"/>
    <w:rsid w:val="00004357"/>
    <w:rsid w:val="00013693"/>
    <w:rsid w:val="00021C24"/>
    <w:rsid w:val="00031B42"/>
    <w:rsid w:val="00050349"/>
    <w:rsid w:val="00062922"/>
    <w:rsid w:val="00083184"/>
    <w:rsid w:val="000D5D04"/>
    <w:rsid w:val="000D5FE0"/>
    <w:rsid w:val="000F562B"/>
    <w:rsid w:val="0011292C"/>
    <w:rsid w:val="00112EAD"/>
    <w:rsid w:val="0013717C"/>
    <w:rsid w:val="00141784"/>
    <w:rsid w:val="001451F4"/>
    <w:rsid w:val="0015199A"/>
    <w:rsid w:val="00196C0D"/>
    <w:rsid w:val="001A0280"/>
    <w:rsid w:val="001A7060"/>
    <w:rsid w:val="001B1552"/>
    <w:rsid w:val="001C1ED1"/>
    <w:rsid w:val="001D25CC"/>
    <w:rsid w:val="001E7C9D"/>
    <w:rsid w:val="00231F58"/>
    <w:rsid w:val="00241D63"/>
    <w:rsid w:val="002805D3"/>
    <w:rsid w:val="00292F17"/>
    <w:rsid w:val="002947E8"/>
    <w:rsid w:val="002A3798"/>
    <w:rsid w:val="002E48CD"/>
    <w:rsid w:val="00303018"/>
    <w:rsid w:val="00321071"/>
    <w:rsid w:val="00352417"/>
    <w:rsid w:val="003535BC"/>
    <w:rsid w:val="00372849"/>
    <w:rsid w:val="00373648"/>
    <w:rsid w:val="00381EEC"/>
    <w:rsid w:val="003C27CE"/>
    <w:rsid w:val="003E1192"/>
    <w:rsid w:val="003E1FAF"/>
    <w:rsid w:val="004831D5"/>
    <w:rsid w:val="00486200"/>
    <w:rsid w:val="004B7713"/>
    <w:rsid w:val="004E2759"/>
    <w:rsid w:val="005139CE"/>
    <w:rsid w:val="00522A66"/>
    <w:rsid w:val="00556FF0"/>
    <w:rsid w:val="00567969"/>
    <w:rsid w:val="00594FD2"/>
    <w:rsid w:val="005B3129"/>
    <w:rsid w:val="005C1F37"/>
    <w:rsid w:val="005D2944"/>
    <w:rsid w:val="005F410C"/>
    <w:rsid w:val="00614250"/>
    <w:rsid w:val="00633F0F"/>
    <w:rsid w:val="00653FC1"/>
    <w:rsid w:val="00677EDF"/>
    <w:rsid w:val="00694B5B"/>
    <w:rsid w:val="006B50D6"/>
    <w:rsid w:val="006C4E47"/>
    <w:rsid w:val="006F2D99"/>
    <w:rsid w:val="00712C06"/>
    <w:rsid w:val="00724288"/>
    <w:rsid w:val="00751F5D"/>
    <w:rsid w:val="0076364A"/>
    <w:rsid w:val="00796439"/>
    <w:rsid w:val="007A2292"/>
    <w:rsid w:val="007A50D3"/>
    <w:rsid w:val="007B3315"/>
    <w:rsid w:val="007B5AAF"/>
    <w:rsid w:val="007C0652"/>
    <w:rsid w:val="008044BE"/>
    <w:rsid w:val="008074E4"/>
    <w:rsid w:val="008132D8"/>
    <w:rsid w:val="008146DD"/>
    <w:rsid w:val="00834AF4"/>
    <w:rsid w:val="00836FBF"/>
    <w:rsid w:val="00842898"/>
    <w:rsid w:val="00844B2F"/>
    <w:rsid w:val="00856E51"/>
    <w:rsid w:val="008732D0"/>
    <w:rsid w:val="00896D63"/>
    <w:rsid w:val="008C6AEE"/>
    <w:rsid w:val="008C6E39"/>
    <w:rsid w:val="008D5160"/>
    <w:rsid w:val="0090275F"/>
    <w:rsid w:val="009052C4"/>
    <w:rsid w:val="00913EC2"/>
    <w:rsid w:val="0092780D"/>
    <w:rsid w:val="00960DC3"/>
    <w:rsid w:val="0097393D"/>
    <w:rsid w:val="009758C7"/>
    <w:rsid w:val="009A62E3"/>
    <w:rsid w:val="009F598D"/>
    <w:rsid w:val="00A0013C"/>
    <w:rsid w:val="00A00CEE"/>
    <w:rsid w:val="00A3188E"/>
    <w:rsid w:val="00A33A58"/>
    <w:rsid w:val="00A42BEC"/>
    <w:rsid w:val="00A4440E"/>
    <w:rsid w:val="00A53598"/>
    <w:rsid w:val="00A91B70"/>
    <w:rsid w:val="00AA0D06"/>
    <w:rsid w:val="00AA3339"/>
    <w:rsid w:val="00AB2701"/>
    <w:rsid w:val="00AC1891"/>
    <w:rsid w:val="00AD0CE7"/>
    <w:rsid w:val="00AE5BC7"/>
    <w:rsid w:val="00B10C9C"/>
    <w:rsid w:val="00B64E00"/>
    <w:rsid w:val="00B94409"/>
    <w:rsid w:val="00BA147B"/>
    <w:rsid w:val="00BB4385"/>
    <w:rsid w:val="00BB46CE"/>
    <w:rsid w:val="00BB62C1"/>
    <w:rsid w:val="00BB6C7D"/>
    <w:rsid w:val="00BE2974"/>
    <w:rsid w:val="00BE2E6A"/>
    <w:rsid w:val="00BF01C1"/>
    <w:rsid w:val="00BF0543"/>
    <w:rsid w:val="00C33151"/>
    <w:rsid w:val="00C41A78"/>
    <w:rsid w:val="00C46A54"/>
    <w:rsid w:val="00C62624"/>
    <w:rsid w:val="00C64D5E"/>
    <w:rsid w:val="00C774BC"/>
    <w:rsid w:val="00C815DB"/>
    <w:rsid w:val="00C8357C"/>
    <w:rsid w:val="00C94314"/>
    <w:rsid w:val="00CA553F"/>
    <w:rsid w:val="00CB13AF"/>
    <w:rsid w:val="00CC5536"/>
    <w:rsid w:val="00CE4B96"/>
    <w:rsid w:val="00D016B9"/>
    <w:rsid w:val="00D061C2"/>
    <w:rsid w:val="00D35512"/>
    <w:rsid w:val="00D7098A"/>
    <w:rsid w:val="00D77AAC"/>
    <w:rsid w:val="00DA2FD2"/>
    <w:rsid w:val="00DB1748"/>
    <w:rsid w:val="00DB5FD5"/>
    <w:rsid w:val="00DC28AF"/>
    <w:rsid w:val="00DD0519"/>
    <w:rsid w:val="00DE2CD4"/>
    <w:rsid w:val="00DF0165"/>
    <w:rsid w:val="00DF219D"/>
    <w:rsid w:val="00E06D3D"/>
    <w:rsid w:val="00E15EF7"/>
    <w:rsid w:val="00E55CE8"/>
    <w:rsid w:val="00E63038"/>
    <w:rsid w:val="00E6523E"/>
    <w:rsid w:val="00E745A4"/>
    <w:rsid w:val="00E91661"/>
    <w:rsid w:val="00EC25C5"/>
    <w:rsid w:val="00EC748B"/>
    <w:rsid w:val="00EF2AD1"/>
    <w:rsid w:val="00EF4914"/>
    <w:rsid w:val="00EF4B87"/>
    <w:rsid w:val="00F0494D"/>
    <w:rsid w:val="00F137FB"/>
    <w:rsid w:val="00F26DD7"/>
    <w:rsid w:val="00F31177"/>
    <w:rsid w:val="00F7086C"/>
    <w:rsid w:val="00FA45C2"/>
    <w:rsid w:val="00FB22E3"/>
    <w:rsid w:val="00FD06A2"/>
    <w:rsid w:val="00FE0850"/>
    <w:rsid w:val="106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26A06"/>
  <w15:docId w15:val="{7B36E3AE-E602-4FA3-8E25-0CC969C8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12EAD"/>
  </w:style>
  <w:style w:type="character" w:styleId="a6">
    <w:name w:val="Hyperlink"/>
    <w:basedOn w:val="a0"/>
    <w:uiPriority w:val="99"/>
    <w:semiHidden/>
    <w:unhideWhenUsed/>
    <w:rsid w:val="00112EAD"/>
    <w:rPr>
      <w:color w:val="0000FF"/>
      <w:u w:val="single"/>
    </w:rPr>
  </w:style>
  <w:style w:type="table" w:styleId="a7">
    <w:name w:val="Table Grid"/>
    <w:basedOn w:val="a1"/>
    <w:uiPriority w:val="59"/>
    <w:rsid w:val="0096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3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3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1292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33A58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CE4B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4B9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4B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4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4D80-90A0-466E-A379-95BCAC5F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melchakova</dc:creator>
  <cp:keywords/>
  <dc:description/>
  <cp:lastModifiedBy>user</cp:lastModifiedBy>
  <cp:revision>10</cp:revision>
  <cp:lastPrinted>2015-06-11T07:38:00Z</cp:lastPrinted>
  <dcterms:created xsi:type="dcterms:W3CDTF">2016-11-09T07:22:00Z</dcterms:created>
  <dcterms:modified xsi:type="dcterms:W3CDTF">2018-05-31T03:54:00Z</dcterms:modified>
</cp:coreProperties>
</file>