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0" w:type="auto"/>
        <w:tblLook w:val="04A0" w:firstRow="1" w:lastRow="0" w:firstColumn="1" w:lastColumn="0" w:noHBand="0" w:noVBand="1"/>
      </w:tblPr>
      <w:tblGrid>
        <w:gridCol w:w="10042"/>
      </w:tblGrid>
      <w:tr w:rsidR="005E7DD7" w:rsidTr="005E7DD7">
        <w:trPr>
          <w:trHeight w:val="14740"/>
        </w:trPr>
        <w:tc>
          <w:tcPr>
            <w:tcW w:w="10042" w:type="dxa"/>
          </w:tcPr>
          <w:p w:rsidR="005E7DD7" w:rsidRDefault="005E7DD7" w:rsidP="005E7DD7">
            <w:pPr>
              <w:ind w:firstLine="567"/>
              <w:jc w:val="both"/>
              <w:rPr>
                <w:sz w:val="2"/>
              </w:rPr>
            </w:pPr>
            <w:bookmarkStart w:id="0" w:name="_Toc45628773"/>
            <w:bookmarkStart w:id="1" w:name="_GoBack"/>
            <w:bookmarkEnd w:id="1"/>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r>
              <w:rPr>
                <w:noProof/>
                <w:sz w:val="2"/>
              </w:rPr>
              <w:drawing>
                <wp:inline distT="0" distB="0" distL="0" distR="0">
                  <wp:extent cx="2092325" cy="430530"/>
                  <wp:effectExtent l="19050" t="0" r="3175" b="0"/>
                  <wp:docPr id="7" name="Рисунок 7" descr="Уралв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алвес"/>
                          <pic:cNvPicPr>
                            <a:picLocks noChangeAspect="1" noChangeArrowheads="1"/>
                          </pic:cNvPicPr>
                        </pic:nvPicPr>
                        <pic:blipFill>
                          <a:blip r:embed="rId8" cstate="print"/>
                          <a:srcRect/>
                          <a:stretch>
                            <a:fillRect/>
                          </a:stretch>
                        </pic:blipFill>
                        <pic:spPr bwMode="auto">
                          <a:xfrm>
                            <a:off x="0" y="0"/>
                            <a:ext cx="2092325" cy="430530"/>
                          </a:xfrm>
                          <a:prstGeom prst="rect">
                            <a:avLst/>
                          </a:prstGeom>
                          <a:noFill/>
                          <a:ln w="9525">
                            <a:noFill/>
                            <a:miter lim="800000"/>
                            <a:headEnd/>
                            <a:tailEnd/>
                          </a:ln>
                        </pic:spPr>
                      </pic:pic>
                    </a:graphicData>
                  </a:graphic>
                </wp:inline>
              </w:drawing>
            </w: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Pr="00346D07" w:rsidRDefault="005E7DD7" w:rsidP="005E7DD7">
            <w:pPr>
              <w:tabs>
                <w:tab w:val="left" w:pos="1665"/>
              </w:tabs>
              <w:ind w:firstLine="567"/>
              <w:jc w:val="both"/>
              <w:rPr>
                <w:sz w:val="2"/>
              </w:rPr>
            </w:pPr>
          </w:p>
          <w:p w:rsidR="005E7DD7" w:rsidRDefault="005E7DD7" w:rsidP="005E7DD7">
            <w:pPr>
              <w:ind w:firstLine="567"/>
              <w:jc w:val="center"/>
              <w:rPr>
                <w:noProof/>
              </w:rPr>
            </w:pPr>
          </w:p>
          <w:p w:rsidR="005E7DD7" w:rsidRDefault="005E7DD7" w:rsidP="005E7DD7">
            <w:pPr>
              <w:ind w:firstLine="567"/>
              <w:jc w:val="right"/>
              <w:rPr>
                <w:b/>
              </w:rPr>
            </w:pPr>
          </w:p>
          <w:p w:rsidR="005E7DD7" w:rsidRPr="00585B4D" w:rsidRDefault="005E7DD7" w:rsidP="005E7DD7">
            <w:pPr>
              <w:tabs>
                <w:tab w:val="left" w:pos="1038"/>
              </w:tabs>
              <w:ind w:firstLine="567"/>
              <w:rPr>
                <w:b/>
              </w:rPr>
            </w:pPr>
            <w:r w:rsidRPr="00585B4D">
              <w:rPr>
                <w:b/>
              </w:rPr>
              <w:t>ОКП  4274 79</w:t>
            </w:r>
            <w:r w:rsidRPr="00585B4D">
              <w:rPr>
                <w:b/>
              </w:rPr>
              <w:tab/>
            </w:r>
          </w:p>
          <w:p w:rsidR="005E7DD7" w:rsidRPr="00585B4D" w:rsidRDefault="005E7DD7" w:rsidP="005E7DD7">
            <w:pPr>
              <w:pStyle w:val="11"/>
              <w:ind w:firstLine="567"/>
              <w:jc w:val="center"/>
              <w:rPr>
                <w:b/>
                <w:sz w:val="52"/>
                <w:szCs w:val="52"/>
                <w:lang w:val="ru-RU"/>
              </w:rPr>
            </w:pPr>
          </w:p>
          <w:p w:rsidR="005E7DD7" w:rsidRPr="00585B4D" w:rsidRDefault="005E7DD7" w:rsidP="005E7DD7">
            <w:pPr>
              <w:pStyle w:val="11"/>
              <w:ind w:firstLine="567"/>
              <w:jc w:val="center"/>
              <w:rPr>
                <w:b/>
                <w:sz w:val="52"/>
                <w:szCs w:val="52"/>
                <w:lang w:val="ru-RU"/>
              </w:rPr>
            </w:pPr>
          </w:p>
          <w:p w:rsidR="005E7DD7" w:rsidRPr="00585B4D" w:rsidRDefault="005E7DD7" w:rsidP="005E7DD7">
            <w:pPr>
              <w:ind w:firstLine="567"/>
              <w:jc w:val="center"/>
              <w:rPr>
                <w:b/>
                <w:bCs/>
                <w:sz w:val="36"/>
                <w:szCs w:val="36"/>
              </w:rPr>
            </w:pPr>
            <w:r w:rsidRPr="00585B4D">
              <w:rPr>
                <w:b/>
                <w:bCs/>
                <w:sz w:val="36"/>
                <w:szCs w:val="36"/>
              </w:rPr>
              <w:t>Приборы весоизмерительные</w:t>
            </w:r>
          </w:p>
          <w:p w:rsidR="005E7DD7" w:rsidRPr="00585B4D" w:rsidRDefault="005E7DD7" w:rsidP="005E7DD7">
            <w:pPr>
              <w:ind w:firstLine="567"/>
              <w:jc w:val="center"/>
              <w:rPr>
                <w:b/>
                <w:sz w:val="40"/>
                <w:szCs w:val="40"/>
              </w:rPr>
            </w:pPr>
            <w:r w:rsidRPr="00585B4D">
              <w:rPr>
                <w:b/>
                <w:sz w:val="40"/>
                <w:szCs w:val="40"/>
              </w:rPr>
              <w:t>КСК1</w:t>
            </w:r>
            <w:r>
              <w:rPr>
                <w:b/>
                <w:sz w:val="40"/>
                <w:szCs w:val="40"/>
              </w:rPr>
              <w:t>0</w:t>
            </w:r>
          </w:p>
          <w:p w:rsidR="005E7DD7" w:rsidRPr="00585B4D" w:rsidRDefault="005E7DD7" w:rsidP="005E7DD7">
            <w:pPr>
              <w:ind w:firstLine="567"/>
              <w:jc w:val="center"/>
              <w:rPr>
                <w:b/>
                <w:bCs/>
                <w:sz w:val="52"/>
                <w:szCs w:val="52"/>
              </w:rPr>
            </w:pPr>
          </w:p>
          <w:p w:rsidR="005E7DD7" w:rsidRPr="00585B4D" w:rsidRDefault="005E7DD7" w:rsidP="005E7DD7">
            <w:pPr>
              <w:ind w:firstLine="567"/>
              <w:jc w:val="both"/>
              <w:rPr>
                <w:b/>
                <w:sz w:val="28"/>
              </w:rPr>
            </w:pPr>
          </w:p>
          <w:p w:rsidR="005E7DD7" w:rsidRPr="00585B4D" w:rsidRDefault="005E7DD7" w:rsidP="005E7DD7">
            <w:pPr>
              <w:ind w:firstLine="567"/>
              <w:jc w:val="both"/>
              <w:rPr>
                <w:b/>
                <w:sz w:val="28"/>
              </w:rPr>
            </w:pPr>
          </w:p>
          <w:p w:rsidR="005E7DD7" w:rsidRPr="00585B4D" w:rsidRDefault="005E7DD7" w:rsidP="005E7DD7">
            <w:pPr>
              <w:ind w:firstLine="567"/>
              <w:jc w:val="both"/>
              <w:rPr>
                <w:b/>
                <w:sz w:val="28"/>
              </w:rPr>
            </w:pPr>
          </w:p>
          <w:p w:rsidR="005E7DD7" w:rsidRPr="00585B4D" w:rsidRDefault="005E7DD7" w:rsidP="005E7DD7">
            <w:pPr>
              <w:ind w:firstLine="567"/>
              <w:jc w:val="center"/>
              <w:rPr>
                <w:b/>
                <w:bCs/>
                <w:sz w:val="28"/>
                <w:szCs w:val="28"/>
              </w:rPr>
            </w:pPr>
            <w:r w:rsidRPr="00585B4D">
              <w:rPr>
                <w:b/>
                <w:bCs/>
                <w:sz w:val="28"/>
                <w:szCs w:val="28"/>
              </w:rPr>
              <w:t>Руководство по эксплуатации</w:t>
            </w:r>
          </w:p>
          <w:p w:rsidR="005E7DD7" w:rsidRPr="00585B4D" w:rsidRDefault="005E7DD7" w:rsidP="005E7DD7">
            <w:pPr>
              <w:pStyle w:val="7"/>
              <w:framePr w:hSpace="0" w:wrap="auto" w:vAnchor="margin" w:hAnchor="text" w:xAlign="left" w:yAlign="inline"/>
              <w:ind w:firstLine="567"/>
              <w:outlineLvl w:val="6"/>
              <w:rPr>
                <w:b/>
                <w:sz w:val="28"/>
                <w:szCs w:val="28"/>
              </w:rPr>
            </w:pPr>
            <w:r w:rsidRPr="00585B4D">
              <w:rPr>
                <w:b/>
                <w:sz w:val="28"/>
                <w:szCs w:val="28"/>
              </w:rPr>
              <w:t>КСК1</w:t>
            </w:r>
            <w:r>
              <w:rPr>
                <w:b/>
                <w:sz w:val="28"/>
                <w:szCs w:val="28"/>
              </w:rPr>
              <w:t>0</w:t>
            </w:r>
            <w:r w:rsidRPr="00585B4D">
              <w:rPr>
                <w:b/>
                <w:sz w:val="28"/>
                <w:szCs w:val="28"/>
              </w:rPr>
              <w:t xml:space="preserve"> Т427479.0</w:t>
            </w:r>
            <w:r w:rsidRPr="00F855B1">
              <w:rPr>
                <w:b/>
                <w:sz w:val="28"/>
                <w:szCs w:val="28"/>
              </w:rPr>
              <w:t>0</w:t>
            </w:r>
            <w:r w:rsidRPr="00585B4D">
              <w:rPr>
                <w:b/>
                <w:sz w:val="28"/>
                <w:szCs w:val="28"/>
              </w:rPr>
              <w:t>3 РЭ</w:t>
            </w: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Default="005E7DD7" w:rsidP="005E7DD7">
            <w:pPr>
              <w:ind w:firstLine="567"/>
              <w:jc w:val="both"/>
              <w:rPr>
                <w:b/>
                <w:sz w:val="2"/>
              </w:rPr>
            </w:pPr>
          </w:p>
          <w:p w:rsidR="005E7DD7" w:rsidRPr="00585B4D" w:rsidRDefault="005E7DD7" w:rsidP="005E7DD7">
            <w:pPr>
              <w:ind w:firstLine="567"/>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ind w:firstLine="567"/>
              <w:jc w:val="both"/>
              <w:rPr>
                <w:b/>
                <w:sz w:val="2"/>
              </w:rPr>
            </w:pPr>
          </w:p>
          <w:p w:rsidR="005E7DD7" w:rsidRPr="00585B4D" w:rsidRDefault="005E7DD7" w:rsidP="005E7DD7">
            <w:pPr>
              <w:tabs>
                <w:tab w:val="left" w:pos="4666"/>
              </w:tabs>
              <w:ind w:firstLine="567"/>
              <w:jc w:val="center"/>
              <w:rPr>
                <w:b/>
                <w:sz w:val="2"/>
              </w:rPr>
            </w:pPr>
            <w:r>
              <w:rPr>
                <w:b/>
                <w:sz w:val="28"/>
                <w:szCs w:val="28"/>
              </w:rPr>
              <w:t xml:space="preserve">Пермь, </w:t>
            </w:r>
            <w:r w:rsidRPr="00585B4D">
              <w:rPr>
                <w:b/>
                <w:sz w:val="28"/>
                <w:szCs w:val="28"/>
              </w:rPr>
              <w:t>20</w:t>
            </w:r>
            <w:r w:rsidR="00DC63B1">
              <w:rPr>
                <w:b/>
                <w:sz w:val="28"/>
                <w:szCs w:val="28"/>
              </w:rPr>
              <w:t>17</w:t>
            </w:r>
            <w:r w:rsidRPr="00585B4D">
              <w:rPr>
                <w:b/>
                <w:sz w:val="28"/>
                <w:szCs w:val="28"/>
              </w:rPr>
              <w:t xml:space="preserve"> г.</w:t>
            </w: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rsidP="005E7DD7">
            <w:pPr>
              <w:ind w:firstLine="567"/>
              <w:jc w:val="both"/>
              <w:rPr>
                <w:sz w:val="2"/>
              </w:rPr>
            </w:pPr>
          </w:p>
          <w:p w:rsidR="005E7DD7" w:rsidRDefault="005E7DD7">
            <w:pPr>
              <w:spacing w:after="160" w:line="259" w:lineRule="auto"/>
              <w:rPr>
                <w:b/>
                <w:sz w:val="28"/>
                <w:szCs w:val="28"/>
              </w:rPr>
            </w:pPr>
          </w:p>
        </w:tc>
      </w:tr>
    </w:tbl>
    <w:sdt>
      <w:sdtPr>
        <w:rPr>
          <w:rFonts w:ascii="Times New Roman" w:eastAsia="Times New Roman" w:hAnsi="Times New Roman" w:cs="Times New Roman"/>
          <w:color w:val="auto"/>
          <w:sz w:val="24"/>
          <w:szCs w:val="24"/>
        </w:rPr>
        <w:id w:val="-968741560"/>
        <w:docPartObj>
          <w:docPartGallery w:val="Table of Contents"/>
          <w:docPartUnique/>
        </w:docPartObj>
      </w:sdtPr>
      <w:sdtEndPr>
        <w:rPr>
          <w:bCs/>
        </w:rPr>
      </w:sdtEndPr>
      <w:sdtContent>
        <w:p w:rsidR="00565C8F" w:rsidRPr="00DC63B1" w:rsidRDefault="00565C8F" w:rsidP="00DC63B1">
          <w:pPr>
            <w:pStyle w:val="af6"/>
            <w:spacing w:before="0" w:line="240" w:lineRule="auto"/>
            <w:rPr>
              <w:rFonts w:ascii="Times New Roman" w:hAnsi="Times New Roman" w:cs="Times New Roman"/>
              <w:color w:val="auto"/>
              <w:sz w:val="24"/>
              <w:szCs w:val="24"/>
            </w:rPr>
          </w:pPr>
          <w:r w:rsidRPr="00DC63B1">
            <w:rPr>
              <w:rFonts w:ascii="Times New Roman" w:hAnsi="Times New Roman" w:cs="Times New Roman"/>
              <w:color w:val="auto"/>
              <w:sz w:val="24"/>
              <w:szCs w:val="24"/>
            </w:rPr>
            <w:t>Оглавление</w:t>
          </w:r>
        </w:p>
        <w:p w:rsidR="00690F4A" w:rsidRPr="00DC63B1" w:rsidRDefault="00D33233" w:rsidP="00DC63B1">
          <w:pPr>
            <w:pStyle w:val="13"/>
            <w:tabs>
              <w:tab w:val="right" w:leader="dot" w:pos="10042"/>
            </w:tabs>
            <w:spacing w:before="0"/>
            <w:rPr>
              <w:rFonts w:eastAsiaTheme="minorEastAsia"/>
              <w:caps w:val="0"/>
              <w:noProof/>
            </w:rPr>
          </w:pPr>
          <w:r w:rsidRPr="00DC63B1">
            <w:fldChar w:fldCharType="begin"/>
          </w:r>
          <w:r w:rsidR="00565C8F" w:rsidRPr="00DC63B1">
            <w:instrText xml:space="preserve"> TOC \o "1-3" \h \z \u </w:instrText>
          </w:r>
          <w:r w:rsidRPr="00DC63B1">
            <w:fldChar w:fldCharType="separate"/>
          </w:r>
          <w:hyperlink w:anchor="_Toc45791242" w:history="1">
            <w:r w:rsidR="00690F4A" w:rsidRPr="00DC63B1">
              <w:rPr>
                <w:rStyle w:val="af5"/>
                <w:noProof/>
              </w:rPr>
              <w:t>1 ОПИСАНИЕ</w:t>
            </w:r>
            <w:r w:rsidR="00690F4A" w:rsidRPr="00DC63B1">
              <w:rPr>
                <w:noProof/>
                <w:webHidden/>
              </w:rPr>
              <w:tab/>
            </w:r>
            <w:r w:rsidRPr="00DC63B1">
              <w:rPr>
                <w:noProof/>
                <w:webHidden/>
              </w:rPr>
              <w:fldChar w:fldCharType="begin"/>
            </w:r>
            <w:r w:rsidR="00690F4A" w:rsidRPr="00DC63B1">
              <w:rPr>
                <w:noProof/>
                <w:webHidden/>
              </w:rPr>
              <w:instrText xml:space="preserve"> PAGEREF _Toc45791242 \h </w:instrText>
            </w:r>
            <w:r w:rsidRPr="00DC63B1">
              <w:rPr>
                <w:noProof/>
                <w:webHidden/>
              </w:rPr>
            </w:r>
            <w:r w:rsidRPr="00DC63B1">
              <w:rPr>
                <w:noProof/>
                <w:webHidden/>
              </w:rPr>
              <w:fldChar w:fldCharType="separate"/>
            </w:r>
            <w:r w:rsidR="00E82B69" w:rsidRPr="00DC63B1">
              <w:rPr>
                <w:noProof/>
                <w:webHidden/>
              </w:rPr>
              <w:t>5</w:t>
            </w:r>
            <w:r w:rsidRPr="00DC63B1">
              <w:rPr>
                <w:noProof/>
                <w:webHidden/>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43" w:history="1">
            <w:r w:rsidR="00690F4A" w:rsidRPr="00DC63B1">
              <w:rPr>
                <w:rStyle w:val="af5"/>
                <w:rFonts w:ascii="Times New Roman" w:hAnsi="Times New Roman"/>
                <w:b w:val="0"/>
                <w:noProof/>
                <w:kern w:val="32"/>
                <w:sz w:val="24"/>
                <w:szCs w:val="24"/>
              </w:rPr>
              <w:t>1.1 Приборы с интерфейсом RS485.</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_Toc45791243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5</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61" w:history="1">
            <w:r w:rsidR="00690F4A" w:rsidRPr="00DC63B1">
              <w:rPr>
                <w:rStyle w:val="af5"/>
                <w:rFonts w:ascii="Times New Roman" w:hAnsi="Times New Roman"/>
                <w:b w:val="0"/>
                <w:noProof/>
                <w:sz w:val="24"/>
                <w:szCs w:val="24"/>
              </w:rPr>
              <w:t>1.2 Технические и метрологические характеристики</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_Toc45791261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6</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62" w:history="1">
            <w:r w:rsidR="00690F4A" w:rsidRPr="00DC63B1">
              <w:rPr>
                <w:rStyle w:val="af5"/>
                <w:rFonts w:ascii="Times New Roman" w:hAnsi="Times New Roman"/>
                <w:b w:val="0"/>
                <w:noProof/>
                <w:sz w:val="24"/>
                <w:szCs w:val="24"/>
              </w:rPr>
              <w:t>1.3 Комплект поставки</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_Toc45791262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8</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63" w:history="1">
            <w:r w:rsidR="00690F4A" w:rsidRPr="00DC63B1">
              <w:rPr>
                <w:rStyle w:val="af5"/>
                <w:rFonts w:ascii="Times New Roman" w:hAnsi="Times New Roman"/>
                <w:b w:val="0"/>
                <w:noProof/>
                <w:sz w:val="24"/>
                <w:szCs w:val="24"/>
              </w:rPr>
              <w:t>1.4 Устройство и работа</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_Toc45791263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8</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64" w:history="1">
            <w:r w:rsidR="00690F4A" w:rsidRPr="00DC63B1">
              <w:rPr>
                <w:rStyle w:val="af5"/>
                <w:rFonts w:ascii="Times New Roman" w:hAnsi="Times New Roman"/>
                <w:b w:val="0"/>
                <w:noProof/>
                <w:sz w:val="24"/>
                <w:szCs w:val="24"/>
              </w:rPr>
              <w:t>1.5 Маркировка и пломбирование</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_Toc45791264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8</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65" w:history="1">
            <w:r w:rsidR="00690F4A" w:rsidRPr="00DC63B1">
              <w:rPr>
                <w:rStyle w:val="af5"/>
                <w:rFonts w:ascii="Times New Roman" w:hAnsi="Times New Roman"/>
                <w:b w:val="0"/>
                <w:noProof/>
                <w:sz w:val="24"/>
                <w:szCs w:val="24"/>
              </w:rPr>
              <w:t>1.6 Упаковка</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_Toc45791265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9</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66" w:history="1">
            <w:r w:rsidR="00690F4A" w:rsidRPr="00DC63B1">
              <w:rPr>
                <w:rStyle w:val="af5"/>
                <w:noProof/>
              </w:rPr>
              <w:t>3 ИСПОЛЬЗОВАНИЕ ПО НАЗНАЧЕНИЮ</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_Toc45791266 \h </w:instrText>
            </w:r>
            <w:r w:rsidR="00D33233" w:rsidRPr="00DC63B1">
              <w:rPr>
                <w:noProof/>
                <w:webHidden/>
              </w:rPr>
            </w:r>
            <w:r w:rsidR="00D33233" w:rsidRPr="00DC63B1">
              <w:rPr>
                <w:noProof/>
                <w:webHidden/>
              </w:rPr>
              <w:fldChar w:fldCharType="separate"/>
            </w:r>
            <w:r w:rsidR="00E82B69" w:rsidRPr="00DC63B1">
              <w:rPr>
                <w:noProof/>
                <w:webHidden/>
              </w:rPr>
              <w:t>10</w:t>
            </w:r>
            <w:r w:rsidR="00D33233" w:rsidRPr="00DC63B1">
              <w:rPr>
                <w:noProof/>
                <w:webHidden/>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67" w:history="1">
            <w:r w:rsidR="00690F4A" w:rsidRPr="00DC63B1">
              <w:rPr>
                <w:rStyle w:val="af5"/>
                <w:rFonts w:ascii="Times New Roman" w:hAnsi="Times New Roman"/>
                <w:b w:val="0"/>
                <w:noProof/>
                <w:sz w:val="24"/>
                <w:szCs w:val="24"/>
              </w:rPr>
              <w:t>3.1 Эксплуатационные ограничения</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_Toc45791267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10</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68" w:history="1">
            <w:r w:rsidR="00690F4A" w:rsidRPr="00DC63B1">
              <w:rPr>
                <w:rStyle w:val="af5"/>
                <w:rFonts w:ascii="Times New Roman" w:hAnsi="Times New Roman"/>
                <w:b w:val="0"/>
                <w:noProof/>
                <w:sz w:val="24"/>
                <w:szCs w:val="24"/>
              </w:rPr>
              <w:t>3.2 Порядок установки прибора</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_Toc45791268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10</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69" w:history="1">
            <w:r w:rsidR="00690F4A" w:rsidRPr="00DC63B1">
              <w:rPr>
                <w:rStyle w:val="af5"/>
                <w:rFonts w:ascii="Times New Roman" w:hAnsi="Times New Roman"/>
                <w:b w:val="0"/>
                <w:noProof/>
                <w:sz w:val="24"/>
                <w:szCs w:val="24"/>
              </w:rPr>
              <w:t>3.3 Электрические подключения</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_Toc45791269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10</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70" w:history="1">
            <w:r w:rsidR="00690F4A" w:rsidRPr="00DC63B1">
              <w:rPr>
                <w:rStyle w:val="af5"/>
                <w:rFonts w:ascii="Times New Roman" w:hAnsi="Times New Roman"/>
                <w:b w:val="0"/>
                <w:noProof/>
                <w:sz w:val="24"/>
                <w:szCs w:val="24"/>
              </w:rPr>
              <w:t>3.4 Подготовка изделия к использованию</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_Toc45791270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10</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71" w:history="1">
            <w:r w:rsidR="00690F4A" w:rsidRPr="00DC63B1">
              <w:rPr>
                <w:rStyle w:val="af5"/>
                <w:rFonts w:ascii="Times New Roman" w:hAnsi="Times New Roman"/>
                <w:b w:val="0"/>
                <w:noProof/>
                <w:sz w:val="24"/>
                <w:szCs w:val="24"/>
              </w:rPr>
              <w:t>3.5 Порядок работы</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_Toc45791271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11</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72" w:history="1">
            <w:r w:rsidR="00690F4A" w:rsidRPr="00DC63B1">
              <w:rPr>
                <w:rStyle w:val="af5"/>
                <w:noProof/>
              </w:rPr>
              <w:t>4   РЕГЛАМЕНТНЫЕ РАБОТЫ</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_Toc45791272 \h </w:instrText>
            </w:r>
            <w:r w:rsidR="00D33233" w:rsidRPr="00DC63B1">
              <w:rPr>
                <w:noProof/>
                <w:webHidden/>
              </w:rPr>
            </w:r>
            <w:r w:rsidR="00D33233" w:rsidRPr="00DC63B1">
              <w:rPr>
                <w:noProof/>
                <w:webHidden/>
              </w:rPr>
              <w:fldChar w:fldCharType="separate"/>
            </w:r>
            <w:r w:rsidR="00E82B69" w:rsidRPr="00DC63B1">
              <w:rPr>
                <w:noProof/>
                <w:webHidden/>
              </w:rPr>
              <w:t>11</w:t>
            </w:r>
            <w:r w:rsidR="00D33233" w:rsidRPr="00DC63B1">
              <w:rPr>
                <w:noProof/>
                <w:webHidden/>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73" w:history="1">
            <w:r w:rsidR="00690F4A" w:rsidRPr="00DC63B1">
              <w:rPr>
                <w:rStyle w:val="af5"/>
                <w:rFonts w:ascii="Times New Roman" w:hAnsi="Times New Roman"/>
                <w:b w:val="0"/>
                <w:noProof/>
                <w:sz w:val="24"/>
                <w:szCs w:val="24"/>
              </w:rPr>
              <w:t>4.1  Общие указания</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_Toc45791273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11</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74" w:history="1">
            <w:r w:rsidR="00690F4A" w:rsidRPr="00DC63B1">
              <w:rPr>
                <w:rStyle w:val="af5"/>
                <w:rFonts w:ascii="Times New Roman" w:hAnsi="Times New Roman"/>
                <w:b w:val="0"/>
                <w:noProof/>
                <w:sz w:val="24"/>
                <w:szCs w:val="24"/>
              </w:rPr>
              <w:t>4.2  Профилактический осмотр включает следующие мероприятия:</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_Toc45791274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11</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75" w:history="1">
            <w:r w:rsidR="00690F4A" w:rsidRPr="00DC63B1">
              <w:rPr>
                <w:rStyle w:val="af5"/>
                <w:noProof/>
              </w:rPr>
              <w:t>5  Характерные неисправности и методы их устранения</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_Toc45791275 \h </w:instrText>
            </w:r>
            <w:r w:rsidR="00D33233" w:rsidRPr="00DC63B1">
              <w:rPr>
                <w:noProof/>
                <w:webHidden/>
              </w:rPr>
            </w:r>
            <w:r w:rsidR="00D33233" w:rsidRPr="00DC63B1">
              <w:rPr>
                <w:noProof/>
                <w:webHidden/>
              </w:rPr>
              <w:fldChar w:fldCharType="separate"/>
            </w:r>
            <w:r w:rsidR="00E82B69" w:rsidRPr="00DC63B1">
              <w:rPr>
                <w:noProof/>
                <w:webHidden/>
              </w:rPr>
              <w:t>11</w:t>
            </w:r>
            <w:r w:rsidR="00D33233" w:rsidRPr="00DC63B1">
              <w:rPr>
                <w:noProof/>
                <w:webHidden/>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76" w:history="1">
            <w:r w:rsidR="00690F4A" w:rsidRPr="00DC63B1">
              <w:rPr>
                <w:rStyle w:val="af5"/>
                <w:noProof/>
              </w:rPr>
              <w:t>6  Поверка</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_Toc45791276 \h </w:instrText>
            </w:r>
            <w:r w:rsidR="00D33233" w:rsidRPr="00DC63B1">
              <w:rPr>
                <w:noProof/>
                <w:webHidden/>
              </w:rPr>
            </w:r>
            <w:r w:rsidR="00D33233" w:rsidRPr="00DC63B1">
              <w:rPr>
                <w:noProof/>
                <w:webHidden/>
              </w:rPr>
              <w:fldChar w:fldCharType="separate"/>
            </w:r>
            <w:r w:rsidR="00E82B69" w:rsidRPr="00DC63B1">
              <w:rPr>
                <w:noProof/>
                <w:webHidden/>
              </w:rPr>
              <w:t>12</w:t>
            </w:r>
            <w:r w:rsidR="00D33233" w:rsidRPr="00DC63B1">
              <w:rPr>
                <w:noProof/>
                <w:webHidden/>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77" w:history="1">
            <w:r w:rsidR="00690F4A" w:rsidRPr="00DC63B1">
              <w:rPr>
                <w:rStyle w:val="af5"/>
                <w:noProof/>
              </w:rPr>
              <w:t>7 ХРАНЕНИЕ И ТРАНСПОРТИРОВАНИЕ</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_Toc45791277 \h </w:instrText>
            </w:r>
            <w:r w:rsidR="00D33233" w:rsidRPr="00DC63B1">
              <w:rPr>
                <w:noProof/>
                <w:webHidden/>
              </w:rPr>
            </w:r>
            <w:r w:rsidR="00D33233" w:rsidRPr="00DC63B1">
              <w:rPr>
                <w:noProof/>
                <w:webHidden/>
              </w:rPr>
              <w:fldChar w:fldCharType="separate"/>
            </w:r>
            <w:r w:rsidR="00E82B69" w:rsidRPr="00DC63B1">
              <w:rPr>
                <w:noProof/>
                <w:webHidden/>
              </w:rPr>
              <w:t>12</w:t>
            </w:r>
            <w:r w:rsidR="00D33233" w:rsidRPr="00DC63B1">
              <w:rPr>
                <w:noProof/>
                <w:webHidden/>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78" w:history="1">
            <w:r w:rsidR="00690F4A" w:rsidRPr="00DC63B1">
              <w:rPr>
                <w:rStyle w:val="af5"/>
                <w:rFonts w:ascii="Times New Roman" w:hAnsi="Times New Roman"/>
                <w:b w:val="0"/>
                <w:noProof/>
                <w:sz w:val="24"/>
                <w:szCs w:val="24"/>
              </w:rPr>
              <w:t>7.1 Хранение</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_Toc45791278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12</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79" w:history="1">
            <w:r w:rsidR="00690F4A" w:rsidRPr="00DC63B1">
              <w:rPr>
                <w:rStyle w:val="af5"/>
                <w:rFonts w:ascii="Times New Roman" w:hAnsi="Times New Roman"/>
                <w:b w:val="0"/>
                <w:noProof/>
                <w:sz w:val="24"/>
                <w:szCs w:val="24"/>
              </w:rPr>
              <w:t>7.2 Условия транспортирования приборов</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_Toc45791279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12</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80" w:history="1">
            <w:r w:rsidR="00690F4A" w:rsidRPr="00DC63B1">
              <w:rPr>
                <w:rStyle w:val="af5"/>
                <w:noProof/>
              </w:rPr>
              <w:t>8 СВЕДЕНИЯ ПО УТИЛИЗАЦИИ</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_Toc45791280 \h </w:instrText>
            </w:r>
            <w:r w:rsidR="00D33233" w:rsidRPr="00DC63B1">
              <w:rPr>
                <w:noProof/>
                <w:webHidden/>
              </w:rPr>
            </w:r>
            <w:r w:rsidR="00D33233" w:rsidRPr="00DC63B1">
              <w:rPr>
                <w:noProof/>
                <w:webHidden/>
              </w:rPr>
              <w:fldChar w:fldCharType="separate"/>
            </w:r>
            <w:r w:rsidR="00E82B69" w:rsidRPr="00DC63B1">
              <w:rPr>
                <w:noProof/>
                <w:webHidden/>
              </w:rPr>
              <w:t>12</w:t>
            </w:r>
            <w:r w:rsidR="00D33233" w:rsidRPr="00DC63B1">
              <w:rPr>
                <w:noProof/>
                <w:webHidden/>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81" w:history="1">
            <w:r w:rsidR="00690F4A" w:rsidRPr="00DC63B1">
              <w:rPr>
                <w:rStyle w:val="af5"/>
                <w:noProof/>
              </w:rPr>
              <w:t>9 ГАРАНТИЙНЫЕ ОБЯЗАТЕЛЬСТВА</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_Toc45791281 \h </w:instrText>
            </w:r>
            <w:r w:rsidR="00D33233" w:rsidRPr="00DC63B1">
              <w:rPr>
                <w:noProof/>
                <w:webHidden/>
              </w:rPr>
            </w:r>
            <w:r w:rsidR="00D33233" w:rsidRPr="00DC63B1">
              <w:rPr>
                <w:noProof/>
                <w:webHidden/>
              </w:rPr>
              <w:fldChar w:fldCharType="separate"/>
            </w:r>
            <w:r w:rsidR="00E82B69" w:rsidRPr="00DC63B1">
              <w:rPr>
                <w:noProof/>
                <w:webHidden/>
              </w:rPr>
              <w:t>12</w:t>
            </w:r>
            <w:r w:rsidR="00D33233" w:rsidRPr="00DC63B1">
              <w:rPr>
                <w:noProof/>
                <w:webHidden/>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82" w:history="1">
            <w:r w:rsidR="00690F4A" w:rsidRPr="00DC63B1">
              <w:rPr>
                <w:rStyle w:val="af5"/>
                <w:iCs/>
                <w:noProof/>
              </w:rPr>
              <w:t>10. НАСТРОЙКА И ПРОГРАММИРОВАНИЕ</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_Toc45791282 \h </w:instrText>
            </w:r>
            <w:r w:rsidR="00D33233" w:rsidRPr="00DC63B1">
              <w:rPr>
                <w:noProof/>
                <w:webHidden/>
              </w:rPr>
            </w:r>
            <w:r w:rsidR="00D33233" w:rsidRPr="00DC63B1">
              <w:rPr>
                <w:noProof/>
                <w:webHidden/>
              </w:rPr>
              <w:fldChar w:fldCharType="separate"/>
            </w:r>
            <w:r w:rsidR="00E82B69" w:rsidRPr="00DC63B1">
              <w:rPr>
                <w:noProof/>
                <w:webHidden/>
              </w:rPr>
              <w:t>15</w:t>
            </w:r>
            <w:r w:rsidR="00D33233" w:rsidRPr="00DC63B1">
              <w:rPr>
                <w:noProof/>
                <w:webHidden/>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83" w:history="1">
            <w:r w:rsidR="00690F4A" w:rsidRPr="00DC63B1">
              <w:rPr>
                <w:rStyle w:val="af5"/>
                <w:rFonts w:ascii="Times New Roman" w:hAnsi="Times New Roman"/>
                <w:b w:val="0"/>
                <w:noProof/>
                <w:sz w:val="24"/>
                <w:szCs w:val="24"/>
              </w:rPr>
              <w:t>10.1 Меню настроек</w:t>
            </w:r>
            <w:r w:rsidR="00690F4A" w:rsidRPr="00DC63B1">
              <w:rPr>
                <w:rStyle w:val="af5"/>
                <w:rFonts w:ascii="Times New Roman" w:hAnsi="Times New Roman"/>
                <w:b w:val="0"/>
                <w:i/>
                <w:noProof/>
                <w:sz w:val="24"/>
                <w:szCs w:val="24"/>
              </w:rPr>
              <w:t>.</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_Toc45791283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15</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84" w:history="1">
            <w:r w:rsidR="00690F4A" w:rsidRPr="00DC63B1">
              <w:rPr>
                <w:rStyle w:val="af5"/>
                <w:rFonts w:ascii="Times New Roman" w:hAnsi="Times New Roman"/>
                <w:b w:val="0"/>
                <w:iCs/>
                <w:noProof/>
                <w:sz w:val="24"/>
                <w:szCs w:val="24"/>
              </w:rPr>
              <w:t>10.2 Управление доступом к параметрам настройки прибора</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_Toc45791284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16</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85" w:history="1">
            <w:r w:rsidR="00690F4A" w:rsidRPr="00DC63B1">
              <w:rPr>
                <w:rStyle w:val="af5"/>
                <w:rFonts w:ascii="Times New Roman" w:hAnsi="Times New Roman"/>
                <w:b w:val="0"/>
                <w:iCs/>
                <w:noProof/>
                <w:sz w:val="24"/>
                <w:szCs w:val="24"/>
              </w:rPr>
              <w:t>10.3 Юстировка прибора</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_Toc45791285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16</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86" w:history="1">
            <w:r w:rsidR="00690F4A" w:rsidRPr="00DC63B1">
              <w:rPr>
                <w:rStyle w:val="af5"/>
                <w:noProof/>
              </w:rPr>
              <w:t>11. РАБОТА</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_Toc45791286 \h </w:instrText>
            </w:r>
            <w:r w:rsidR="00D33233" w:rsidRPr="00DC63B1">
              <w:rPr>
                <w:noProof/>
                <w:webHidden/>
              </w:rPr>
            </w:r>
            <w:r w:rsidR="00D33233" w:rsidRPr="00DC63B1">
              <w:rPr>
                <w:noProof/>
                <w:webHidden/>
              </w:rPr>
              <w:fldChar w:fldCharType="separate"/>
            </w:r>
            <w:r w:rsidR="00E82B69" w:rsidRPr="00DC63B1">
              <w:rPr>
                <w:noProof/>
                <w:webHidden/>
              </w:rPr>
              <w:t>18</w:t>
            </w:r>
            <w:r w:rsidR="00D33233" w:rsidRPr="00DC63B1">
              <w:rPr>
                <w:noProof/>
                <w:webHidden/>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87" w:history="1">
            <w:r w:rsidR="00690F4A" w:rsidRPr="00DC63B1">
              <w:rPr>
                <w:rStyle w:val="af5"/>
                <w:rFonts w:ascii="Times New Roman" w:hAnsi="Times New Roman"/>
                <w:b w:val="0"/>
                <w:noProof/>
                <w:sz w:val="24"/>
                <w:szCs w:val="24"/>
              </w:rPr>
              <w:t>11.1 Общие положения.</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_Toc45791287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18</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88" w:history="1">
            <w:r w:rsidR="00690F4A" w:rsidRPr="00DC63B1">
              <w:rPr>
                <w:rStyle w:val="af5"/>
                <w:rFonts w:ascii="Times New Roman" w:hAnsi="Times New Roman"/>
                <w:b w:val="0"/>
                <w:noProof/>
                <w:sz w:val="24"/>
                <w:szCs w:val="24"/>
              </w:rPr>
              <w:t>11.2 Оперативный контроль и изменение уставок в конфигурации прибора «работа по уставке».</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_Toc45791288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18</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89" w:history="1">
            <w:r w:rsidR="00690F4A" w:rsidRPr="00DC63B1">
              <w:rPr>
                <w:rStyle w:val="af5"/>
                <w:rFonts w:ascii="Times New Roman" w:hAnsi="Times New Roman"/>
                <w:b w:val="0"/>
                <w:iCs/>
                <w:noProof/>
                <w:sz w:val="24"/>
                <w:szCs w:val="24"/>
              </w:rPr>
              <w:t>11.3 Оперативный контроль в конфигурации прибора «дозатор».</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_Toc45791289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19</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90" w:history="1">
            <w:r w:rsidR="00690F4A" w:rsidRPr="00DC63B1">
              <w:rPr>
                <w:rStyle w:val="af5"/>
                <w:rFonts w:ascii="Times New Roman" w:hAnsi="Times New Roman"/>
                <w:b w:val="0"/>
                <w:iCs/>
                <w:noProof/>
                <w:sz w:val="24"/>
                <w:szCs w:val="24"/>
              </w:rPr>
              <w:t>11.4 Компенсация веса тары</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_Toc45791290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19</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91" w:history="1">
            <w:r w:rsidR="00690F4A" w:rsidRPr="00DC63B1">
              <w:rPr>
                <w:rStyle w:val="af5"/>
                <w:noProof/>
              </w:rPr>
              <w:t>12 РАБОТА В КОНФИГУРАЦИИ «ДОЗАТОР»</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_Toc45791291 \h </w:instrText>
            </w:r>
            <w:r w:rsidR="00D33233" w:rsidRPr="00DC63B1">
              <w:rPr>
                <w:noProof/>
                <w:webHidden/>
              </w:rPr>
            </w:r>
            <w:r w:rsidR="00D33233" w:rsidRPr="00DC63B1">
              <w:rPr>
                <w:noProof/>
                <w:webHidden/>
              </w:rPr>
              <w:fldChar w:fldCharType="separate"/>
            </w:r>
            <w:r w:rsidR="00E82B69" w:rsidRPr="00DC63B1">
              <w:rPr>
                <w:noProof/>
                <w:webHidden/>
              </w:rPr>
              <w:t>20</w:t>
            </w:r>
            <w:r w:rsidR="00D33233" w:rsidRPr="00DC63B1">
              <w:rPr>
                <w:noProof/>
                <w:webHidden/>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92" w:history="1">
            <w:r w:rsidR="00690F4A" w:rsidRPr="00DC63B1">
              <w:rPr>
                <w:rStyle w:val="af5"/>
                <w:rFonts w:ascii="Times New Roman" w:hAnsi="Times New Roman"/>
                <w:b w:val="0"/>
                <w:noProof/>
                <w:sz w:val="24"/>
                <w:szCs w:val="24"/>
              </w:rPr>
              <w:t>12.1 Запись программы в выделенную ячейку памяти</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_Toc45791292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20</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93" w:history="1">
            <w:r w:rsidR="00690F4A" w:rsidRPr="00DC63B1">
              <w:rPr>
                <w:rStyle w:val="af5"/>
                <w:rFonts w:ascii="Times New Roman" w:hAnsi="Times New Roman"/>
                <w:b w:val="0"/>
                <w:noProof/>
                <w:sz w:val="24"/>
                <w:szCs w:val="24"/>
              </w:rPr>
              <w:t>12.2 Пример ввода программы для прибора КСК10.1.4</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_Toc45791293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21</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24"/>
            <w:tabs>
              <w:tab w:val="right" w:leader="dot" w:pos="10042"/>
            </w:tabs>
            <w:spacing w:before="0"/>
            <w:rPr>
              <w:rFonts w:ascii="Times New Roman" w:eastAsiaTheme="minorEastAsia" w:hAnsi="Times New Roman"/>
              <w:b w:val="0"/>
              <w:bCs w:val="0"/>
              <w:noProof/>
              <w:sz w:val="24"/>
              <w:szCs w:val="24"/>
            </w:rPr>
          </w:pPr>
          <w:hyperlink w:anchor="_Toc45791294" w:history="1">
            <w:r w:rsidR="00690F4A" w:rsidRPr="00DC63B1">
              <w:rPr>
                <w:rStyle w:val="af5"/>
                <w:rFonts w:ascii="Times New Roman" w:hAnsi="Times New Roman"/>
                <w:b w:val="0"/>
                <w:noProof/>
                <w:sz w:val="24"/>
                <w:szCs w:val="24"/>
              </w:rPr>
              <w:t>12.3 Пуск и останов программы</w:t>
            </w:r>
            <w:r w:rsidR="00690F4A" w:rsidRPr="00DC63B1">
              <w:rPr>
                <w:rFonts w:ascii="Times New Roman" w:hAnsi="Times New Roman"/>
                <w:b w:val="0"/>
                <w:noProof/>
                <w:webHidden/>
                <w:sz w:val="24"/>
                <w:szCs w:val="24"/>
              </w:rPr>
              <w:tab/>
            </w:r>
            <w:r w:rsidR="00D33233" w:rsidRPr="00DC63B1">
              <w:rPr>
                <w:rFonts w:ascii="Times New Roman" w:hAnsi="Times New Roman"/>
                <w:b w:val="0"/>
                <w:noProof/>
                <w:webHidden/>
                <w:sz w:val="24"/>
                <w:szCs w:val="24"/>
              </w:rPr>
              <w:fldChar w:fldCharType="begin"/>
            </w:r>
            <w:r w:rsidR="00690F4A" w:rsidRPr="00DC63B1">
              <w:rPr>
                <w:rFonts w:ascii="Times New Roman" w:hAnsi="Times New Roman"/>
                <w:b w:val="0"/>
                <w:noProof/>
                <w:webHidden/>
                <w:sz w:val="24"/>
                <w:szCs w:val="24"/>
              </w:rPr>
              <w:instrText xml:space="preserve"> PAGEREF _Toc45791294 \h </w:instrText>
            </w:r>
            <w:r w:rsidR="00D33233" w:rsidRPr="00DC63B1">
              <w:rPr>
                <w:rFonts w:ascii="Times New Roman" w:hAnsi="Times New Roman"/>
                <w:b w:val="0"/>
                <w:noProof/>
                <w:webHidden/>
                <w:sz w:val="24"/>
                <w:szCs w:val="24"/>
              </w:rPr>
            </w:r>
            <w:r w:rsidR="00D33233" w:rsidRPr="00DC63B1">
              <w:rPr>
                <w:rFonts w:ascii="Times New Roman" w:hAnsi="Times New Roman"/>
                <w:b w:val="0"/>
                <w:noProof/>
                <w:webHidden/>
                <w:sz w:val="24"/>
                <w:szCs w:val="24"/>
              </w:rPr>
              <w:fldChar w:fldCharType="separate"/>
            </w:r>
            <w:r w:rsidR="00E82B69" w:rsidRPr="00DC63B1">
              <w:rPr>
                <w:rFonts w:ascii="Times New Roman" w:hAnsi="Times New Roman"/>
                <w:b w:val="0"/>
                <w:noProof/>
                <w:webHidden/>
                <w:sz w:val="24"/>
                <w:szCs w:val="24"/>
              </w:rPr>
              <w:t>24</w:t>
            </w:r>
            <w:r w:rsidR="00D33233" w:rsidRPr="00DC63B1">
              <w:rPr>
                <w:rFonts w:ascii="Times New Roman" w:hAnsi="Times New Roman"/>
                <w:b w:val="0"/>
                <w:noProof/>
                <w:webHidden/>
                <w:sz w:val="24"/>
                <w:szCs w:val="24"/>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95" w:history="1">
            <w:r w:rsidR="00690F4A" w:rsidRPr="00DC63B1">
              <w:rPr>
                <w:rStyle w:val="af5"/>
                <w:noProof/>
              </w:rPr>
              <w:t>Приложение 1</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_Toc45791295 \h </w:instrText>
            </w:r>
            <w:r w:rsidR="00D33233" w:rsidRPr="00DC63B1">
              <w:rPr>
                <w:noProof/>
                <w:webHidden/>
              </w:rPr>
            </w:r>
            <w:r w:rsidR="00D33233" w:rsidRPr="00DC63B1">
              <w:rPr>
                <w:noProof/>
                <w:webHidden/>
              </w:rPr>
              <w:fldChar w:fldCharType="separate"/>
            </w:r>
            <w:r w:rsidR="00E82B69" w:rsidRPr="00DC63B1">
              <w:rPr>
                <w:noProof/>
                <w:webHidden/>
              </w:rPr>
              <w:t>25</w:t>
            </w:r>
            <w:r w:rsidR="00D33233" w:rsidRPr="00DC63B1">
              <w:rPr>
                <w:noProof/>
                <w:webHidden/>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96" w:history="1">
            <w:r w:rsidR="00690F4A" w:rsidRPr="00DC63B1">
              <w:rPr>
                <w:rStyle w:val="af5"/>
                <w:noProof/>
              </w:rPr>
              <w:t>Приложение 2</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_Toc45791296 \h </w:instrText>
            </w:r>
            <w:r w:rsidR="00D33233" w:rsidRPr="00DC63B1">
              <w:rPr>
                <w:noProof/>
                <w:webHidden/>
              </w:rPr>
            </w:r>
            <w:r w:rsidR="00D33233" w:rsidRPr="00DC63B1">
              <w:rPr>
                <w:noProof/>
                <w:webHidden/>
              </w:rPr>
              <w:fldChar w:fldCharType="separate"/>
            </w:r>
            <w:r w:rsidR="00E82B69" w:rsidRPr="00DC63B1">
              <w:rPr>
                <w:noProof/>
                <w:webHidden/>
              </w:rPr>
              <w:t>27</w:t>
            </w:r>
            <w:r w:rsidR="00D33233" w:rsidRPr="00DC63B1">
              <w:rPr>
                <w:noProof/>
                <w:webHidden/>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97" w:history="1">
            <w:r w:rsidR="00690F4A" w:rsidRPr="00DC63B1">
              <w:rPr>
                <w:rStyle w:val="af5"/>
                <w:noProof/>
                <w:spacing w:val="-2"/>
              </w:rPr>
              <w:t>Приложение 3</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_Toc45791297 \h </w:instrText>
            </w:r>
            <w:r w:rsidR="00D33233" w:rsidRPr="00DC63B1">
              <w:rPr>
                <w:noProof/>
                <w:webHidden/>
              </w:rPr>
            </w:r>
            <w:r w:rsidR="00D33233" w:rsidRPr="00DC63B1">
              <w:rPr>
                <w:noProof/>
                <w:webHidden/>
              </w:rPr>
              <w:fldChar w:fldCharType="separate"/>
            </w:r>
            <w:r w:rsidR="00E82B69" w:rsidRPr="00DC63B1">
              <w:rPr>
                <w:noProof/>
                <w:webHidden/>
              </w:rPr>
              <w:t>28</w:t>
            </w:r>
            <w:r w:rsidR="00D33233" w:rsidRPr="00DC63B1">
              <w:rPr>
                <w:noProof/>
                <w:webHidden/>
              </w:rPr>
              <w:fldChar w:fldCharType="end"/>
            </w:r>
          </w:hyperlink>
        </w:p>
        <w:p w:rsidR="00690F4A" w:rsidRPr="00DC63B1" w:rsidRDefault="00F27E5A" w:rsidP="00DC63B1">
          <w:pPr>
            <w:pStyle w:val="13"/>
            <w:tabs>
              <w:tab w:val="right" w:leader="dot" w:pos="10042"/>
            </w:tabs>
            <w:spacing w:before="0"/>
            <w:rPr>
              <w:rFonts w:eastAsiaTheme="minorEastAsia"/>
              <w:caps w:val="0"/>
              <w:noProof/>
            </w:rPr>
          </w:pPr>
          <w:hyperlink w:anchor="_Toc45791298" w:history="1">
            <w:r w:rsidR="00690F4A" w:rsidRPr="00DC63B1">
              <w:rPr>
                <w:rStyle w:val="af5"/>
                <w:noProof/>
                <w:spacing w:val="-2"/>
              </w:rPr>
              <w:t>Приложение А</w:t>
            </w:r>
            <w:r w:rsidR="00690F4A" w:rsidRPr="00DC63B1">
              <w:rPr>
                <w:noProof/>
                <w:webHidden/>
              </w:rPr>
              <w:tab/>
            </w:r>
            <w:r w:rsidR="00D33233" w:rsidRPr="00DC63B1">
              <w:rPr>
                <w:noProof/>
                <w:webHidden/>
              </w:rPr>
              <w:fldChar w:fldCharType="begin"/>
            </w:r>
            <w:r w:rsidR="00690F4A" w:rsidRPr="00DC63B1">
              <w:rPr>
                <w:noProof/>
                <w:webHidden/>
              </w:rPr>
              <w:instrText xml:space="preserve"> PAGEREF _Toc45791298 \h </w:instrText>
            </w:r>
            <w:r w:rsidR="00D33233" w:rsidRPr="00DC63B1">
              <w:rPr>
                <w:noProof/>
                <w:webHidden/>
              </w:rPr>
            </w:r>
            <w:r w:rsidR="00D33233" w:rsidRPr="00DC63B1">
              <w:rPr>
                <w:noProof/>
                <w:webHidden/>
              </w:rPr>
              <w:fldChar w:fldCharType="separate"/>
            </w:r>
            <w:r w:rsidR="00E82B69" w:rsidRPr="00DC63B1">
              <w:rPr>
                <w:noProof/>
                <w:webHidden/>
              </w:rPr>
              <w:t>29</w:t>
            </w:r>
            <w:r w:rsidR="00D33233" w:rsidRPr="00DC63B1">
              <w:rPr>
                <w:noProof/>
                <w:webHidden/>
              </w:rPr>
              <w:fldChar w:fldCharType="end"/>
            </w:r>
          </w:hyperlink>
        </w:p>
        <w:p w:rsidR="00565C8F" w:rsidRDefault="00D33233" w:rsidP="00DC63B1">
          <w:pPr>
            <w:rPr>
              <w:bCs/>
            </w:rPr>
          </w:pPr>
          <w:r w:rsidRPr="00DC63B1">
            <w:rPr>
              <w:bCs/>
            </w:rPr>
            <w:fldChar w:fldCharType="end"/>
          </w:r>
        </w:p>
      </w:sdtContent>
    </w:sdt>
    <w:p w:rsidR="00565C8F" w:rsidRDefault="00565C8F">
      <w:pPr>
        <w:spacing w:after="160" w:line="259" w:lineRule="auto"/>
        <w:rPr>
          <w:b/>
          <w:sz w:val="28"/>
          <w:szCs w:val="28"/>
          <w:lang w:eastAsia="ar-SA"/>
        </w:rPr>
      </w:pPr>
      <w:r>
        <w:rPr>
          <w:b/>
          <w:sz w:val="28"/>
          <w:szCs w:val="28"/>
          <w:lang w:eastAsia="ar-SA"/>
        </w:rPr>
        <w:br w:type="page"/>
      </w:r>
    </w:p>
    <w:p w:rsidR="00701556" w:rsidRPr="00DC63B1" w:rsidRDefault="009B4270" w:rsidP="001B7AB2">
      <w:pPr>
        <w:pStyle w:val="12"/>
        <w:spacing w:before="120" w:after="120"/>
        <w:ind w:firstLine="709"/>
        <w:jc w:val="both"/>
        <w:outlineLvl w:val="0"/>
        <w:rPr>
          <w:rFonts w:ascii="Times New Roman" w:hAnsi="Times New Roman"/>
          <w:b/>
          <w:sz w:val="24"/>
          <w:szCs w:val="24"/>
        </w:rPr>
      </w:pPr>
      <w:bookmarkStart w:id="2" w:name="_Toc45791242"/>
      <w:r w:rsidRPr="00DC63B1">
        <w:rPr>
          <w:rFonts w:ascii="Times New Roman" w:hAnsi="Times New Roman"/>
          <w:b/>
          <w:sz w:val="24"/>
          <w:szCs w:val="24"/>
        </w:rPr>
        <w:lastRenderedPageBreak/>
        <w:t>1</w:t>
      </w:r>
      <w:r>
        <w:rPr>
          <w:rFonts w:ascii="Times New Roman" w:hAnsi="Times New Roman"/>
          <w:b/>
          <w:sz w:val="28"/>
          <w:szCs w:val="28"/>
        </w:rPr>
        <w:t xml:space="preserve"> </w:t>
      </w:r>
      <w:r w:rsidRPr="00DC63B1">
        <w:rPr>
          <w:rFonts w:ascii="Times New Roman" w:hAnsi="Times New Roman"/>
          <w:b/>
          <w:sz w:val="24"/>
          <w:szCs w:val="24"/>
        </w:rPr>
        <w:t>ОПИСАНИЕ</w:t>
      </w:r>
      <w:bookmarkEnd w:id="0"/>
      <w:bookmarkEnd w:id="2"/>
    </w:p>
    <w:p w:rsidR="00701556" w:rsidRPr="00DC63B1" w:rsidRDefault="00DC63B1" w:rsidP="00467366">
      <w:pPr>
        <w:tabs>
          <w:tab w:val="left" w:pos="0"/>
        </w:tabs>
        <w:ind w:firstLine="567"/>
        <w:jc w:val="both"/>
      </w:pPr>
      <w:r w:rsidRPr="00DC63B1">
        <w:t>Приборы</w:t>
      </w:r>
      <w:r w:rsidR="006446E3">
        <w:t xml:space="preserve"> </w:t>
      </w:r>
      <w:r w:rsidRPr="00DC63B1">
        <w:t xml:space="preserve">КСК10.1.2-1В3Р, </w:t>
      </w:r>
      <w:r w:rsidR="00701556" w:rsidRPr="00DC63B1">
        <w:t>КСК10.1.4-1В5Р</w:t>
      </w:r>
      <w:r w:rsidRPr="00DC63B1">
        <w:t>,</w:t>
      </w:r>
      <w:r w:rsidR="00D82C2D" w:rsidRPr="00DC63B1">
        <w:t xml:space="preserve"> КСК10.1.5-1В5Р1А</w:t>
      </w:r>
      <w:r w:rsidR="00701556" w:rsidRPr="00DC63B1">
        <w:t xml:space="preserve"> (далее прибор, приборы)</w:t>
      </w:r>
      <w:r w:rsidR="00E37D24" w:rsidRPr="00DC63B1">
        <w:t xml:space="preserve"> </w:t>
      </w:r>
      <w:r w:rsidR="00701556" w:rsidRPr="00DC63B1">
        <w:t>предназначены</w:t>
      </w:r>
      <w:r w:rsidRPr="00DC63B1">
        <w:t xml:space="preserve"> </w:t>
      </w:r>
      <w:r w:rsidR="00701556" w:rsidRPr="00DC63B1">
        <w:t>для измерения и индикации значений веса и осуществления функции дозирования. Дозирование осуществляется путём программного управления исполнительными устройствами. Исполнительными устройствами в приборах являются электромагнитные реле.</w:t>
      </w:r>
      <w:r w:rsidR="00495CB5" w:rsidRPr="00DC63B1">
        <w:t xml:space="preserve"> </w:t>
      </w:r>
      <w:r w:rsidRPr="00DC63B1">
        <w:t>М</w:t>
      </w:r>
      <w:r w:rsidR="00495CB5" w:rsidRPr="00DC63B1">
        <w:t>одель</w:t>
      </w:r>
      <w:r w:rsidR="00D82C2D" w:rsidRPr="00DC63B1">
        <w:t xml:space="preserve"> КСК10.1.5</w:t>
      </w:r>
      <w:r w:rsidR="00701556" w:rsidRPr="00DC63B1">
        <w:t xml:space="preserve"> </w:t>
      </w:r>
      <w:r w:rsidRPr="00DC63B1">
        <w:t>име</w:t>
      </w:r>
      <w:r w:rsidR="00495CB5" w:rsidRPr="00DC63B1">
        <w:t xml:space="preserve">ет 5 реле и </w:t>
      </w:r>
      <w:r w:rsidRPr="00DC63B1">
        <w:t>а</w:t>
      </w:r>
      <w:r w:rsidR="00495CB5" w:rsidRPr="00DC63B1">
        <w:t>налоговый (токовый) выход.</w:t>
      </w:r>
    </w:p>
    <w:p w:rsidR="00701556" w:rsidRPr="00DC63B1" w:rsidRDefault="00701556" w:rsidP="00467366">
      <w:pPr>
        <w:tabs>
          <w:tab w:val="left" w:pos="0"/>
        </w:tabs>
        <w:ind w:firstLine="567"/>
        <w:jc w:val="both"/>
      </w:pPr>
      <w:r w:rsidRPr="00DC63B1">
        <w:t xml:space="preserve"> Для измерения веса в качестве первичных преобразователей используются тензодатчики. </w:t>
      </w:r>
    </w:p>
    <w:p w:rsidR="00701556" w:rsidRPr="00DC63B1" w:rsidRDefault="00701556" w:rsidP="00467366">
      <w:pPr>
        <w:ind w:firstLine="567"/>
      </w:pPr>
      <w:r w:rsidRPr="00DC63B1">
        <w:t xml:space="preserve">Приборы имеют два режима работы: режим </w:t>
      </w:r>
      <w:r w:rsidR="00DC63B1" w:rsidRPr="00DC63B1">
        <w:t>«</w:t>
      </w:r>
      <w:r w:rsidRPr="00DC63B1">
        <w:t>дозатор</w:t>
      </w:r>
      <w:r w:rsidR="00DC63B1" w:rsidRPr="00DC63B1">
        <w:t>»</w:t>
      </w:r>
      <w:r w:rsidRPr="00DC63B1">
        <w:t xml:space="preserve">, в котором прибор работает в автоматическом режиме и осуществляет дозирование по заданной пользователем программе, и режим работы </w:t>
      </w:r>
      <w:r w:rsidR="00DC63B1" w:rsidRPr="00DC63B1">
        <w:t>«</w:t>
      </w:r>
      <w:r w:rsidRPr="00DC63B1">
        <w:t>по уставке</w:t>
      </w:r>
      <w:r w:rsidR="00DC63B1" w:rsidRPr="00DC63B1">
        <w:t xml:space="preserve">», в котором </w:t>
      </w:r>
      <w:r w:rsidRPr="00DC63B1">
        <w:t>все реле прибора работают независимо друг от друга и управление ими осуществляется по заданным пользователем уставкам.</w:t>
      </w:r>
    </w:p>
    <w:p w:rsidR="00EA5594" w:rsidRPr="00DC63B1" w:rsidRDefault="00EA5594" w:rsidP="006209DE">
      <w:pPr>
        <w:pStyle w:val="2"/>
        <w:rPr>
          <w:rFonts w:ascii="Times New Roman" w:hAnsi="Times New Roman" w:cs="Times New Roman"/>
          <w:b/>
          <w:bCs/>
          <w:color w:val="auto"/>
          <w:kern w:val="32"/>
          <w:sz w:val="24"/>
          <w:szCs w:val="24"/>
        </w:rPr>
      </w:pPr>
      <w:bookmarkStart w:id="3" w:name="_Toc45628774"/>
      <w:bookmarkStart w:id="4" w:name="_Toc45791243"/>
      <w:r w:rsidRPr="00DC63B1">
        <w:rPr>
          <w:rFonts w:ascii="Times New Roman" w:hAnsi="Times New Roman" w:cs="Times New Roman"/>
          <w:b/>
          <w:bCs/>
          <w:color w:val="auto"/>
          <w:kern w:val="32"/>
          <w:sz w:val="24"/>
          <w:szCs w:val="24"/>
        </w:rPr>
        <w:t xml:space="preserve">1.1 </w:t>
      </w:r>
      <w:r w:rsidR="00701556" w:rsidRPr="00DC63B1">
        <w:rPr>
          <w:rFonts w:ascii="Times New Roman" w:hAnsi="Times New Roman" w:cs="Times New Roman"/>
          <w:b/>
          <w:bCs/>
          <w:color w:val="auto"/>
          <w:kern w:val="32"/>
          <w:sz w:val="24"/>
          <w:szCs w:val="24"/>
        </w:rPr>
        <w:t>Приборы с интерфейсом RS485.</w:t>
      </w:r>
      <w:bookmarkEnd w:id="3"/>
      <w:bookmarkEnd w:id="4"/>
    </w:p>
    <w:p w:rsidR="00701556" w:rsidRPr="00DC63B1" w:rsidRDefault="00701556" w:rsidP="00467366">
      <w:pPr>
        <w:ind w:firstLine="567"/>
        <w:jc w:val="both"/>
        <w:rPr>
          <w:bCs/>
          <w:kern w:val="32"/>
        </w:rPr>
      </w:pPr>
      <w:r w:rsidRPr="00DC63B1">
        <w:rPr>
          <w:b/>
          <w:bCs/>
          <w:kern w:val="32"/>
        </w:rPr>
        <w:t xml:space="preserve"> </w:t>
      </w:r>
      <w:r w:rsidRPr="00DC63B1">
        <w:rPr>
          <w:bCs/>
          <w:kern w:val="32"/>
        </w:rPr>
        <w:t>Данные приборы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Modbus (ASCII и RTU).</w:t>
      </w:r>
    </w:p>
    <w:p w:rsidR="00701556" w:rsidRPr="00DC63B1" w:rsidRDefault="00701556" w:rsidP="00467366">
      <w:pPr>
        <w:keepNext/>
        <w:ind w:firstLine="567"/>
        <w:jc w:val="both"/>
        <w:outlineLvl w:val="2"/>
      </w:pPr>
      <w:bookmarkStart w:id="5" w:name="_Toc45614268"/>
      <w:bookmarkStart w:id="6" w:name="_Toc45628775"/>
      <w:bookmarkStart w:id="7" w:name="_Toc45628994"/>
      <w:bookmarkStart w:id="8" w:name="_Toc45629692"/>
      <w:bookmarkStart w:id="9" w:name="_Toc45791244"/>
      <w:r w:rsidRPr="00DC63B1">
        <w:t>Выбор протокола осуществляется при настройке прибора.</w:t>
      </w:r>
      <w:bookmarkEnd w:id="5"/>
      <w:bookmarkEnd w:id="6"/>
      <w:bookmarkEnd w:id="7"/>
      <w:bookmarkEnd w:id="8"/>
      <w:bookmarkEnd w:id="9"/>
    </w:p>
    <w:p w:rsidR="00701556" w:rsidRPr="00601BB5" w:rsidRDefault="00701556" w:rsidP="00467366">
      <w:pPr>
        <w:pStyle w:val="a5"/>
        <w:ind w:left="0" w:firstLine="567"/>
        <w:rPr>
          <w:sz w:val="28"/>
          <w:szCs w:val="28"/>
        </w:rPr>
      </w:pPr>
    </w:p>
    <w:p w:rsidR="00701556" w:rsidRPr="00DC63B1" w:rsidRDefault="00701556" w:rsidP="006209DE">
      <w:pPr>
        <w:pStyle w:val="12"/>
        <w:spacing w:before="120" w:after="120"/>
        <w:outlineLvl w:val="1"/>
        <w:rPr>
          <w:rFonts w:ascii="Times New Roman" w:hAnsi="Times New Roman"/>
          <w:b/>
          <w:sz w:val="24"/>
          <w:szCs w:val="24"/>
        </w:rPr>
      </w:pPr>
      <w:bookmarkStart w:id="10" w:name="_Toc45628792"/>
      <w:bookmarkStart w:id="11" w:name="_Toc45629011"/>
      <w:bookmarkStart w:id="12" w:name="_Toc45791261"/>
      <w:r w:rsidRPr="00DC63B1">
        <w:rPr>
          <w:rFonts w:ascii="Times New Roman" w:hAnsi="Times New Roman"/>
          <w:b/>
          <w:sz w:val="24"/>
          <w:szCs w:val="24"/>
        </w:rPr>
        <w:t>1.2 Технические и метрологические характеристики</w:t>
      </w:r>
      <w:bookmarkEnd w:id="10"/>
      <w:bookmarkEnd w:id="11"/>
      <w:bookmarkEnd w:id="12"/>
      <w:r w:rsidRPr="00DC63B1">
        <w:rPr>
          <w:rFonts w:ascii="Times New Roman" w:hAnsi="Times New Roman"/>
          <w:b/>
          <w:sz w:val="24"/>
          <w:szCs w:val="24"/>
        </w:rPr>
        <w:t xml:space="preserve">  </w:t>
      </w:r>
    </w:p>
    <w:p w:rsidR="00D42983" w:rsidRPr="00DC63B1" w:rsidRDefault="00D42983" w:rsidP="00DC63B1">
      <w:pPr>
        <w:ind w:firstLine="567"/>
        <w:jc w:val="both"/>
      </w:pPr>
      <w:r w:rsidRPr="00DC63B1">
        <w:t>Программное обеспечение (далее ПО) приборов являе</w:t>
      </w:r>
      <w:r w:rsidR="00DC63B1" w:rsidRPr="00DC63B1">
        <w:t xml:space="preserve">тся встроенным и метрологически </w:t>
      </w:r>
      <w:r w:rsidRPr="00DC63B1">
        <w:t xml:space="preserve">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DC63B1">
        <w:rPr>
          <w:color w:val="000000"/>
        </w:rPr>
        <w:t>который отображается на дисплее по запросу через</w:t>
      </w:r>
      <w:r w:rsidRPr="00DC63B1">
        <w:rPr>
          <w:bCs/>
          <w:color w:val="000000"/>
        </w:rPr>
        <w:t xml:space="preserve"> меню прибора.</w:t>
      </w:r>
      <w:r w:rsidRPr="00DC63B1">
        <w:t xml:space="preserve"> Уровень защиты ПО соответствует высокому уровню по Р 50.2.077-2014.</w:t>
      </w:r>
    </w:p>
    <w:p w:rsidR="00D42983" w:rsidRPr="00DC63B1" w:rsidRDefault="00D42983" w:rsidP="00DC63B1">
      <w:pPr>
        <w:spacing w:before="120"/>
        <w:ind w:right="83" w:firstLine="709"/>
        <w:jc w:val="both"/>
      </w:pPr>
      <w:r w:rsidRPr="00DC63B1">
        <w:t>Таблица 1 - Идентификационные данные ПО</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49"/>
      </w:tblGrid>
      <w:tr w:rsidR="00D42983" w:rsidTr="007A5280">
        <w:trPr>
          <w:trHeight w:val="820"/>
        </w:trPr>
        <w:tc>
          <w:tcPr>
            <w:tcW w:w="5245" w:type="dxa"/>
            <w:tcBorders>
              <w:top w:val="single" w:sz="4" w:space="0" w:color="auto"/>
              <w:left w:val="single" w:sz="4" w:space="0" w:color="auto"/>
              <w:bottom w:val="single" w:sz="4" w:space="0" w:color="auto"/>
              <w:right w:val="single" w:sz="4" w:space="0" w:color="auto"/>
            </w:tcBorders>
            <w:vAlign w:val="center"/>
            <w:hideMark/>
          </w:tcPr>
          <w:p w:rsidR="00D42983" w:rsidRPr="00DC63B1" w:rsidRDefault="00D42983" w:rsidP="00DC63B1">
            <w:pPr>
              <w:ind w:right="-250"/>
              <w:jc w:val="both"/>
            </w:pPr>
            <w:r w:rsidRPr="00DC63B1">
              <w:t>Идентификационные данные (признаки)</w:t>
            </w:r>
          </w:p>
        </w:tc>
        <w:tc>
          <w:tcPr>
            <w:tcW w:w="4649" w:type="dxa"/>
            <w:tcBorders>
              <w:top w:val="single" w:sz="4" w:space="0" w:color="auto"/>
              <w:left w:val="single" w:sz="4" w:space="0" w:color="auto"/>
              <w:bottom w:val="single" w:sz="4" w:space="0" w:color="auto"/>
              <w:right w:val="single" w:sz="4" w:space="0" w:color="auto"/>
            </w:tcBorders>
            <w:vAlign w:val="center"/>
            <w:hideMark/>
          </w:tcPr>
          <w:p w:rsidR="00D42983" w:rsidRPr="00DC63B1" w:rsidRDefault="00D42983" w:rsidP="00DC63B1">
            <w:pPr>
              <w:jc w:val="center"/>
            </w:pPr>
            <w:r w:rsidRPr="00DC63B1">
              <w:t>Значение</w:t>
            </w:r>
          </w:p>
        </w:tc>
      </w:tr>
      <w:tr w:rsidR="00D42983" w:rsidTr="00D42983">
        <w:tc>
          <w:tcPr>
            <w:tcW w:w="5245" w:type="dxa"/>
            <w:tcBorders>
              <w:top w:val="single" w:sz="4" w:space="0" w:color="auto"/>
              <w:left w:val="single" w:sz="4" w:space="0" w:color="auto"/>
              <w:bottom w:val="single" w:sz="4" w:space="0" w:color="auto"/>
              <w:right w:val="single" w:sz="4" w:space="0" w:color="auto"/>
            </w:tcBorders>
            <w:hideMark/>
          </w:tcPr>
          <w:p w:rsidR="00D42983" w:rsidRPr="00DC63B1" w:rsidRDefault="00D42983" w:rsidP="00DC63B1">
            <w:pPr>
              <w:spacing w:before="20" w:after="20"/>
              <w:jc w:val="both"/>
            </w:pPr>
            <w:r w:rsidRPr="00DC63B1">
              <w:t>Идентификационное наименование ПО</w:t>
            </w:r>
          </w:p>
        </w:tc>
        <w:tc>
          <w:tcPr>
            <w:tcW w:w="4649" w:type="dxa"/>
            <w:tcBorders>
              <w:top w:val="single" w:sz="4" w:space="0" w:color="auto"/>
              <w:left w:val="single" w:sz="4" w:space="0" w:color="auto"/>
              <w:bottom w:val="single" w:sz="4" w:space="0" w:color="auto"/>
              <w:right w:val="single" w:sz="4" w:space="0" w:color="auto"/>
            </w:tcBorders>
            <w:hideMark/>
          </w:tcPr>
          <w:p w:rsidR="00D42983" w:rsidRPr="00DC63B1" w:rsidRDefault="00D42983" w:rsidP="001B7AB2">
            <w:pPr>
              <w:spacing w:before="20" w:after="20"/>
              <w:ind w:firstLine="34"/>
              <w:jc w:val="center"/>
              <w:rPr>
                <w:spacing w:val="-2"/>
              </w:rPr>
            </w:pPr>
            <w:r w:rsidRPr="00DC63B1">
              <w:rPr>
                <w:spacing w:val="-2"/>
              </w:rPr>
              <w:t>КСК10</w:t>
            </w:r>
          </w:p>
        </w:tc>
      </w:tr>
      <w:tr w:rsidR="00D42983" w:rsidTr="00D42983">
        <w:tc>
          <w:tcPr>
            <w:tcW w:w="5245" w:type="dxa"/>
            <w:tcBorders>
              <w:top w:val="single" w:sz="4" w:space="0" w:color="auto"/>
              <w:left w:val="single" w:sz="4" w:space="0" w:color="auto"/>
              <w:bottom w:val="single" w:sz="4" w:space="0" w:color="auto"/>
              <w:right w:val="single" w:sz="4" w:space="0" w:color="auto"/>
            </w:tcBorders>
            <w:hideMark/>
          </w:tcPr>
          <w:p w:rsidR="00D42983" w:rsidRPr="00DC63B1" w:rsidRDefault="00D42983" w:rsidP="00DC63B1">
            <w:pPr>
              <w:ind w:right="-108"/>
              <w:jc w:val="both"/>
            </w:pPr>
            <w:r w:rsidRPr="00DC63B1">
              <w:t>Номер версии (идентификационный номер) ПО</w:t>
            </w:r>
          </w:p>
        </w:tc>
        <w:tc>
          <w:tcPr>
            <w:tcW w:w="4649" w:type="dxa"/>
            <w:tcBorders>
              <w:top w:val="single" w:sz="4" w:space="0" w:color="auto"/>
              <w:left w:val="single" w:sz="4" w:space="0" w:color="auto"/>
              <w:bottom w:val="single" w:sz="4" w:space="0" w:color="auto"/>
              <w:right w:val="single" w:sz="4" w:space="0" w:color="auto"/>
            </w:tcBorders>
            <w:vAlign w:val="center"/>
            <w:hideMark/>
          </w:tcPr>
          <w:p w:rsidR="00D42983" w:rsidRPr="00DC63B1" w:rsidRDefault="00D42983" w:rsidP="00DC63B1">
            <w:pPr>
              <w:jc w:val="center"/>
              <w:rPr>
                <w:spacing w:val="-2"/>
              </w:rPr>
            </w:pPr>
            <w:r w:rsidRPr="00DC63B1">
              <w:rPr>
                <w:spacing w:val="-2"/>
                <w:lang w:val="en-US"/>
              </w:rPr>
              <w:t>1.0</w:t>
            </w:r>
            <w:r w:rsidRPr="00DC63B1">
              <w:rPr>
                <w:spacing w:val="-2"/>
              </w:rPr>
              <w:t>1</w:t>
            </w:r>
            <w:r w:rsidRPr="00DC63B1">
              <w:rPr>
                <w:spacing w:val="-2"/>
                <w:lang w:val="en-US"/>
              </w:rPr>
              <w:t>, 1.</w:t>
            </w:r>
            <w:r w:rsidRPr="00DC63B1">
              <w:rPr>
                <w:spacing w:val="-2"/>
              </w:rPr>
              <w:t>02</w:t>
            </w:r>
          </w:p>
        </w:tc>
      </w:tr>
      <w:tr w:rsidR="00D42983" w:rsidTr="00D42983">
        <w:tc>
          <w:tcPr>
            <w:tcW w:w="5245" w:type="dxa"/>
            <w:tcBorders>
              <w:top w:val="single" w:sz="4" w:space="0" w:color="auto"/>
              <w:left w:val="single" w:sz="4" w:space="0" w:color="auto"/>
              <w:bottom w:val="single" w:sz="4" w:space="0" w:color="auto"/>
              <w:right w:val="single" w:sz="4" w:space="0" w:color="auto"/>
            </w:tcBorders>
            <w:hideMark/>
          </w:tcPr>
          <w:p w:rsidR="00D42983" w:rsidRPr="00DC63B1" w:rsidRDefault="00D42983" w:rsidP="00DC63B1">
            <w:pPr>
              <w:spacing w:before="40" w:after="40"/>
              <w:jc w:val="both"/>
            </w:pPr>
            <w:r w:rsidRPr="00DC63B1">
              <w:t>Цифровой идентификатор ПО</w:t>
            </w:r>
          </w:p>
        </w:tc>
        <w:tc>
          <w:tcPr>
            <w:tcW w:w="4649" w:type="dxa"/>
            <w:tcBorders>
              <w:top w:val="single" w:sz="4" w:space="0" w:color="auto"/>
              <w:left w:val="single" w:sz="4" w:space="0" w:color="auto"/>
              <w:bottom w:val="single" w:sz="4" w:space="0" w:color="auto"/>
              <w:right w:val="single" w:sz="4" w:space="0" w:color="auto"/>
            </w:tcBorders>
            <w:hideMark/>
          </w:tcPr>
          <w:p w:rsidR="00D42983" w:rsidRPr="00DC63B1" w:rsidRDefault="00D42983" w:rsidP="00DC63B1">
            <w:pPr>
              <w:spacing w:before="40" w:after="40"/>
              <w:ind w:left="-108" w:right="-59"/>
              <w:jc w:val="center"/>
            </w:pPr>
            <w:r w:rsidRPr="00DC63B1">
              <w:t>отсутствует, исполняемый код недоступен</w:t>
            </w:r>
          </w:p>
        </w:tc>
      </w:tr>
    </w:tbl>
    <w:p w:rsidR="00D42983" w:rsidRDefault="00D42983" w:rsidP="00D42983">
      <w:pPr>
        <w:ind w:firstLine="567"/>
        <w:jc w:val="both"/>
        <w:rPr>
          <w:sz w:val="28"/>
          <w:szCs w:val="28"/>
        </w:rPr>
      </w:pPr>
    </w:p>
    <w:p w:rsidR="00D42983" w:rsidRDefault="00D42983" w:rsidP="00D42983">
      <w:pPr>
        <w:spacing w:before="60"/>
        <w:ind w:firstLine="567"/>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DC63B1" w:rsidRDefault="00DC63B1" w:rsidP="00D42983">
      <w:pPr>
        <w:ind w:right="108"/>
        <w:jc w:val="both"/>
        <w:rPr>
          <w:sz w:val="28"/>
          <w:szCs w:val="28"/>
        </w:rPr>
      </w:pPr>
    </w:p>
    <w:p w:rsidR="00701556" w:rsidRPr="00DC63B1" w:rsidRDefault="00701556" w:rsidP="001B7AB2">
      <w:pPr>
        <w:ind w:right="108" w:firstLine="567"/>
        <w:jc w:val="both"/>
      </w:pPr>
      <w:r w:rsidRPr="00DC63B1">
        <w:lastRenderedPageBreak/>
        <w:t xml:space="preserve">Таблица </w:t>
      </w:r>
      <w:r w:rsidR="00D42983" w:rsidRPr="00DC63B1">
        <w:t>2</w:t>
      </w:r>
      <w:r w:rsidR="00565C8F" w:rsidRPr="00DC63B1">
        <w:t xml:space="preserve"> Метрологические и техничес</w:t>
      </w:r>
      <w:r w:rsidR="00DC63B1" w:rsidRPr="00DC63B1">
        <w:t>кие характеристики прибора</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8"/>
        <w:gridCol w:w="4087"/>
      </w:tblGrid>
      <w:tr w:rsidR="00701556" w:rsidTr="00701556">
        <w:trPr>
          <w:trHeight w:val="152"/>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DC63B1" w:rsidP="00DC63B1">
            <w:pPr>
              <w:jc w:val="both"/>
            </w:pPr>
            <w:r>
              <w:t>Обозначение</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DC63B1" w:rsidP="006C7CA3">
            <w:pPr>
              <w:ind w:firstLine="567"/>
              <w:jc w:val="center"/>
            </w:pPr>
            <w:r>
              <w:t>КСК10</w:t>
            </w:r>
          </w:p>
        </w:tc>
      </w:tr>
      <w:tr w:rsidR="00701556" w:rsidTr="00701556">
        <w:trPr>
          <w:trHeight w:val="185"/>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 xml:space="preserve">Класс точности приборов по ГОСТ </w:t>
            </w:r>
            <w:r>
              <w:rPr>
                <w:lang w:val="en-US"/>
              </w:rPr>
              <w:t>OIMLR</w:t>
            </w:r>
            <w:r>
              <w:t>-76-1-2011</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rPr>
                <w:lang w:val="en-US"/>
              </w:rPr>
              <w:t>III</w:t>
            </w:r>
          </w:p>
        </w:tc>
      </w:tr>
      <w:tr w:rsidR="00701556" w:rsidTr="00701556">
        <w:trPr>
          <w:trHeight w:val="275"/>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Максимальное число поверочных делений</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6000</w:t>
            </w:r>
          </w:p>
        </w:tc>
      </w:tr>
      <w:tr w:rsidR="00701556" w:rsidTr="00701556">
        <w:trPr>
          <w:trHeight w:val="266"/>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Напряжение питания весоизмерительного датчика (</w:t>
            </w:r>
            <w:r>
              <w:rPr>
                <w:lang w:val="en-US"/>
              </w:rPr>
              <w:t>U</w:t>
            </w:r>
            <w:r>
              <w:rPr>
                <w:vertAlign w:val="subscript"/>
                <w:lang w:val="en-US"/>
              </w:rPr>
              <w:t>exe</w:t>
            </w:r>
            <w:r>
              <w:t>), В</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5</w:t>
            </w:r>
          </w:p>
        </w:tc>
      </w:tr>
      <w:tr w:rsidR="00701556" w:rsidTr="00701556">
        <w:trPr>
          <w:trHeight w:val="326"/>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Максимальное входное напряжение, В</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4</w:t>
            </w:r>
          </w:p>
        </w:tc>
      </w:tr>
      <w:tr w:rsidR="00701556" w:rsidTr="00701556">
        <w:trPr>
          <w:trHeight w:val="281"/>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Диапазон входного сигнала, мВ</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rPr>
                <w:rFonts w:eastAsia="Calibri"/>
              </w:rPr>
              <w:t>-16… +</w:t>
            </w:r>
            <w:r>
              <w:t>16</w:t>
            </w:r>
          </w:p>
        </w:tc>
      </w:tr>
      <w:tr w:rsidR="00701556" w:rsidTr="00701556">
        <w:trPr>
          <w:trHeight w:val="547"/>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 xml:space="preserve">Минимальное и максимальное полные сопротивления </w:t>
            </w:r>
          </w:p>
          <w:p w:rsidR="00701556" w:rsidRDefault="00701556" w:rsidP="00DC63B1">
            <w:pPr>
              <w:jc w:val="both"/>
            </w:pPr>
            <w:r>
              <w:t>весоизмерительного датчика, Ом</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50…2000</w:t>
            </w:r>
          </w:p>
        </w:tc>
      </w:tr>
      <w:tr w:rsidR="00701556" w:rsidTr="00701556">
        <w:trPr>
          <w:trHeight w:val="420"/>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Диапазон измеряемых значений рабочего коэффициента передачи (РКП) датчика, мВ/В</w:t>
            </w:r>
            <w:r>
              <w:tab/>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от 0,0 до 3,0</w:t>
            </w:r>
          </w:p>
        </w:tc>
      </w:tr>
      <w:tr w:rsidR="00701556" w:rsidTr="00701556">
        <w:trPr>
          <w:trHeight w:val="265"/>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Диапазон рабочих температур</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rPr>
                <w:rFonts w:eastAsia="Calibri"/>
              </w:rPr>
              <w:t xml:space="preserve">от минус 20 до </w:t>
            </w:r>
            <w:r>
              <w:rPr>
                <w:rFonts w:eastAsia="Calibri"/>
                <w:lang w:val="en-US"/>
              </w:rPr>
              <w:t>+</w:t>
            </w:r>
            <w:r>
              <w:rPr>
                <w:rFonts w:eastAsia="Calibri"/>
              </w:rPr>
              <w:t>5</w:t>
            </w:r>
            <w:r>
              <w:rPr>
                <w:rFonts w:eastAsia="Calibri"/>
                <w:lang w:val="en-US"/>
              </w:rPr>
              <w:t>0</w:t>
            </w:r>
            <w:r>
              <w:rPr>
                <w:rFonts w:eastAsia="Calibri"/>
              </w:rPr>
              <w:t xml:space="preserve"> °С</w:t>
            </w:r>
          </w:p>
        </w:tc>
      </w:tr>
      <w:tr w:rsidR="00701556" w:rsidTr="00701556">
        <w:trPr>
          <w:trHeight w:val="270"/>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Количество измерительных каналов</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rPr>
                <w:rFonts w:eastAsia="Calibri"/>
                <w:highlight w:val="yellow"/>
              </w:rPr>
            </w:pPr>
            <w:r>
              <w:rPr>
                <w:rFonts w:eastAsia="Calibri"/>
              </w:rPr>
              <w:t>1</w:t>
            </w:r>
          </w:p>
        </w:tc>
      </w:tr>
      <w:tr w:rsidR="00701556" w:rsidTr="00701556">
        <w:trPr>
          <w:trHeight w:val="545"/>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 xml:space="preserve">Доля предела допускаемой погрешности прибора от </w:t>
            </w:r>
          </w:p>
          <w:p w:rsidR="00701556" w:rsidRDefault="00701556" w:rsidP="00DC63B1">
            <w:pPr>
              <w:jc w:val="both"/>
            </w:pPr>
            <w:r>
              <w:t>предела допускаемой погрешности весов в сборе, (</w:t>
            </w:r>
            <w:r>
              <w:rPr>
                <w:lang w:val="en-US"/>
              </w:rPr>
              <w:t>p</w:t>
            </w:r>
            <w:r>
              <w:rPr>
                <w:vertAlign w:val="subscript"/>
                <w:lang w:val="en-US"/>
              </w:rPr>
              <w:t>ind</w:t>
            </w:r>
            <w:r>
              <w:t>)</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0,5</w:t>
            </w:r>
          </w:p>
        </w:tc>
      </w:tr>
      <w:tr w:rsidR="00701556" w:rsidTr="00701556">
        <w:trPr>
          <w:trHeight w:val="269"/>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Кабельное соединение с весоизмерительным датчиком</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4 проводное</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Число разрядов индикации результата взвешивания</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4</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Высота символов индикации, мм</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14-20</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Масса, кг, не более</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0,5</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jc w:val="both"/>
            </w:pPr>
            <w:r>
              <w:t>Напряжение питания прибора, В</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rPr>
                <w:rFonts w:eastAsia="Calibri"/>
              </w:rPr>
              <w:t>от 187 до 242</w:t>
            </w:r>
            <w:r>
              <w:t xml:space="preserve">, </w:t>
            </w:r>
            <w:r>
              <w:rPr>
                <w:rFonts w:eastAsia="Calibri"/>
              </w:rPr>
              <w:t>при частоте 50 (±1) Гц</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DC63B1">
            <w:pPr>
              <w:ind w:firstLine="27"/>
              <w:jc w:val="both"/>
            </w:pPr>
            <w:r>
              <w:t>Габаритные размеры, мм</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96×96×110</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DC63B1">
            <w:pPr>
              <w:tabs>
                <w:tab w:val="left" w:pos="1260"/>
                <w:tab w:val="left" w:pos="1474"/>
              </w:tabs>
              <w:ind w:firstLine="27"/>
              <w:jc w:val="both"/>
            </w:pPr>
            <w:r>
              <w:t>Частота работы АЦП, Гц</w:t>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ind w:firstLine="567"/>
              <w:jc w:val="center"/>
            </w:pPr>
            <w:r>
              <w:t>10</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DC63B1">
            <w:pPr>
              <w:tabs>
                <w:tab w:val="left" w:pos="1260"/>
                <w:tab w:val="left" w:pos="1474"/>
              </w:tabs>
              <w:ind w:firstLine="27"/>
              <w:jc w:val="both"/>
            </w:pPr>
            <w:r>
              <w:t>Тип преобразования АЦП</w:t>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ind w:firstLine="567"/>
              <w:jc w:val="center"/>
            </w:pPr>
            <w:r>
              <w:t>Σ-Δ</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DC63B1">
            <w:pPr>
              <w:tabs>
                <w:tab w:val="left" w:pos="1260"/>
                <w:tab w:val="left" w:pos="1474"/>
              </w:tabs>
              <w:ind w:firstLine="27"/>
              <w:jc w:val="both"/>
            </w:pPr>
            <w:r>
              <w:t>Разрядность АЦП</w:t>
            </w:r>
            <w:r>
              <w:tab/>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ind w:firstLine="567"/>
              <w:jc w:val="center"/>
            </w:pPr>
            <w:r>
              <w:t>24 бит</w:t>
            </w:r>
          </w:p>
        </w:tc>
      </w:tr>
      <w:tr w:rsidR="00C10693" w:rsidTr="00701556">
        <w:trPr>
          <w:jc w:val="center"/>
        </w:trPr>
        <w:tc>
          <w:tcPr>
            <w:tcW w:w="6516" w:type="dxa"/>
            <w:tcBorders>
              <w:top w:val="single" w:sz="4" w:space="0" w:color="auto"/>
              <w:left w:val="single" w:sz="4" w:space="0" w:color="auto"/>
              <w:bottom w:val="single" w:sz="4" w:space="0" w:color="auto"/>
              <w:right w:val="single" w:sz="4" w:space="0" w:color="auto"/>
            </w:tcBorders>
          </w:tcPr>
          <w:p w:rsidR="00C10693" w:rsidRPr="007A5280" w:rsidRDefault="00C10693" w:rsidP="00DC63B1">
            <w:pPr>
              <w:tabs>
                <w:tab w:val="left" w:pos="1260"/>
                <w:tab w:val="left" w:pos="1474"/>
              </w:tabs>
              <w:ind w:firstLine="27"/>
              <w:jc w:val="both"/>
            </w:pPr>
            <w:r w:rsidRPr="007A5280">
              <w:t>Разрядность ЦАП (только для 10.1.5)</w:t>
            </w:r>
          </w:p>
        </w:tc>
        <w:tc>
          <w:tcPr>
            <w:tcW w:w="4085" w:type="dxa"/>
            <w:tcBorders>
              <w:top w:val="single" w:sz="4" w:space="0" w:color="auto"/>
              <w:left w:val="single" w:sz="4" w:space="0" w:color="auto"/>
              <w:bottom w:val="single" w:sz="4" w:space="0" w:color="auto"/>
              <w:right w:val="single" w:sz="4" w:space="0" w:color="auto"/>
            </w:tcBorders>
          </w:tcPr>
          <w:p w:rsidR="00C10693" w:rsidRPr="007A5280" w:rsidRDefault="00C10693" w:rsidP="00467366">
            <w:pPr>
              <w:ind w:firstLine="567"/>
              <w:jc w:val="center"/>
            </w:pPr>
            <w:r w:rsidRPr="007A5280">
              <w:t>16 бит</w:t>
            </w:r>
          </w:p>
        </w:tc>
      </w:tr>
      <w:tr w:rsidR="00C10693" w:rsidTr="00701556">
        <w:trPr>
          <w:jc w:val="center"/>
        </w:trPr>
        <w:tc>
          <w:tcPr>
            <w:tcW w:w="6516" w:type="dxa"/>
            <w:tcBorders>
              <w:top w:val="single" w:sz="4" w:space="0" w:color="auto"/>
              <w:left w:val="single" w:sz="4" w:space="0" w:color="auto"/>
              <w:bottom w:val="single" w:sz="4" w:space="0" w:color="auto"/>
              <w:right w:val="single" w:sz="4" w:space="0" w:color="auto"/>
            </w:tcBorders>
          </w:tcPr>
          <w:p w:rsidR="00C10693" w:rsidRPr="007A5280" w:rsidRDefault="00C10693" w:rsidP="00DC63B1">
            <w:pPr>
              <w:tabs>
                <w:tab w:val="left" w:pos="1260"/>
                <w:tab w:val="left" w:pos="1474"/>
              </w:tabs>
              <w:ind w:firstLine="27"/>
              <w:jc w:val="both"/>
            </w:pPr>
            <w:r w:rsidRPr="007A5280">
              <w:t>Аналоговый (токовый) выход (только для 10.1.5)</w:t>
            </w:r>
          </w:p>
        </w:tc>
        <w:tc>
          <w:tcPr>
            <w:tcW w:w="4085" w:type="dxa"/>
            <w:tcBorders>
              <w:top w:val="single" w:sz="4" w:space="0" w:color="auto"/>
              <w:left w:val="single" w:sz="4" w:space="0" w:color="auto"/>
              <w:bottom w:val="single" w:sz="4" w:space="0" w:color="auto"/>
              <w:right w:val="single" w:sz="4" w:space="0" w:color="auto"/>
            </w:tcBorders>
          </w:tcPr>
          <w:p w:rsidR="00C10693" w:rsidRPr="007A5280" w:rsidRDefault="00C10693" w:rsidP="00C10693">
            <w:pPr>
              <w:ind w:firstLine="567"/>
              <w:jc w:val="center"/>
            </w:pPr>
            <w:r w:rsidRPr="007A5280">
              <w:t>Диапазон</w:t>
            </w:r>
            <w:r w:rsidRPr="007A5280">
              <w:rPr>
                <w:lang w:val="en-US"/>
              </w:rPr>
              <w:t>: 4-20</w:t>
            </w:r>
            <w:r w:rsidRPr="007A5280">
              <w:t xml:space="preserve"> мА</w:t>
            </w:r>
            <w:r w:rsidRPr="007A5280">
              <w:rPr>
                <w:lang w:val="en-US"/>
              </w:rPr>
              <w:t>, 0-20</w:t>
            </w:r>
            <w:r w:rsidRPr="007A5280">
              <w:t xml:space="preserve"> мА</w:t>
            </w:r>
            <w:r w:rsidRPr="007A5280">
              <w:rPr>
                <w:lang w:val="en-US"/>
              </w:rPr>
              <w:t xml:space="preserve">, </w:t>
            </w:r>
            <w:r w:rsidRPr="007A5280">
              <w:t xml:space="preserve">  </w:t>
            </w:r>
            <w:r w:rsidRPr="007A5280">
              <w:rPr>
                <w:lang w:val="en-US"/>
              </w:rPr>
              <w:t>0-24</w:t>
            </w:r>
            <w:r w:rsidRPr="007A5280">
              <w:t xml:space="preserve"> мА</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DC63B1">
            <w:pPr>
              <w:tabs>
                <w:tab w:val="left" w:pos="1260"/>
                <w:tab w:val="left" w:pos="1474"/>
              </w:tabs>
              <w:ind w:firstLine="27"/>
              <w:jc w:val="both"/>
            </w:pPr>
            <w:r>
              <w:t>Нелинейность, не более</w:t>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ind w:firstLine="567"/>
              <w:jc w:val="center"/>
            </w:pPr>
            <w:r>
              <w:t>15 ppm</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DC63B1">
            <w:pPr>
              <w:tabs>
                <w:tab w:val="left" w:pos="1260"/>
                <w:tab w:val="left" w:pos="1474"/>
              </w:tabs>
              <w:ind w:firstLine="27"/>
              <w:jc w:val="both"/>
            </w:pPr>
            <w:r>
              <w:t xml:space="preserve">Температурный дрейф, не более </w:t>
            </w:r>
            <w:r>
              <w:tab/>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ind w:firstLine="567"/>
              <w:jc w:val="center"/>
            </w:pPr>
            <w:r>
              <w:t>1 ppm/°C</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DC63B1">
            <w:pPr>
              <w:tabs>
                <w:tab w:val="left" w:pos="1260"/>
                <w:tab w:val="left" w:pos="1474"/>
              </w:tabs>
              <w:ind w:firstLine="27"/>
              <w:jc w:val="both"/>
            </w:pPr>
            <w:r>
              <w:t>Чувствительность, мкВ/дел.</w:t>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ind w:firstLine="567"/>
              <w:jc w:val="center"/>
              <w:rPr>
                <w:color w:val="000000" w:themeColor="text1"/>
              </w:rPr>
            </w:pPr>
            <w:r>
              <w:rPr>
                <w:color w:val="000000" w:themeColor="text1"/>
              </w:rPr>
              <w:t>1,4</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DC63B1">
            <w:pPr>
              <w:autoSpaceDE w:val="0"/>
              <w:autoSpaceDN w:val="0"/>
              <w:adjustRightInd w:val="0"/>
              <w:ind w:firstLine="27"/>
              <w:jc w:val="both"/>
            </w:pPr>
            <w:r>
              <w:t>Количество подключаемых тензодатчиков, шт.</w:t>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DC63B1">
            <w:pPr>
              <w:jc w:val="center"/>
            </w:pPr>
            <w:r>
              <w:t>от 1 до 6 (на каждый канал) со входным сопротивлением 350 Ом. При параллельном подключении нескольких датчиков их сигнал суммируется</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autoSpaceDE w:val="0"/>
              <w:autoSpaceDN w:val="0"/>
              <w:adjustRightInd w:val="0"/>
              <w:ind w:firstLine="27"/>
              <w:jc w:val="both"/>
            </w:pPr>
            <w:r>
              <w:t>Минимальное входное сопротивление тензодатчиков на 1 измерительный канал</w:t>
            </w:r>
            <w:r>
              <w:tab/>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ind w:firstLine="567"/>
              <w:jc w:val="center"/>
            </w:pPr>
            <w:r>
              <w:t>50 Ом</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autoSpaceDE w:val="0"/>
              <w:autoSpaceDN w:val="0"/>
              <w:adjustRightInd w:val="0"/>
              <w:ind w:firstLine="27"/>
            </w:pPr>
            <w:r>
              <w:t>Относительная влажность, не более</w:t>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ind w:firstLine="567"/>
              <w:jc w:val="center"/>
            </w:pPr>
            <w:r>
              <w:t>90 %</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autoSpaceDE w:val="0"/>
              <w:autoSpaceDN w:val="0"/>
              <w:adjustRightInd w:val="0"/>
              <w:ind w:firstLine="27"/>
            </w:pPr>
            <w:r>
              <w:t xml:space="preserve">Потребляемая мощность, не более </w:t>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ind w:firstLine="567"/>
              <w:jc w:val="center"/>
            </w:pPr>
            <w:r>
              <w:t>10 Вт</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autoSpaceDE w:val="0"/>
              <w:autoSpaceDN w:val="0"/>
              <w:adjustRightInd w:val="0"/>
              <w:ind w:firstLine="27"/>
            </w:pPr>
            <w:r>
              <w:t>Степень защиты корпуса</w:t>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ind w:firstLine="567"/>
              <w:jc w:val="center"/>
            </w:pPr>
            <w:r>
              <w:rPr>
                <w:lang w:val="en-US"/>
              </w:rPr>
              <w:t>IP</w:t>
            </w:r>
            <w:r>
              <w:t xml:space="preserve"> 5</w:t>
            </w:r>
            <w:r>
              <w:rPr>
                <w:lang w:val="en-US"/>
              </w:rPr>
              <w:t>4</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autoSpaceDE w:val="0"/>
              <w:autoSpaceDN w:val="0"/>
              <w:adjustRightInd w:val="0"/>
              <w:ind w:firstLine="27"/>
            </w:pPr>
            <w:r>
              <w:t xml:space="preserve">Юстировка </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по двум точкам</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autoSpaceDE w:val="0"/>
              <w:autoSpaceDN w:val="0"/>
              <w:adjustRightInd w:val="0"/>
              <w:ind w:firstLine="27"/>
            </w:pPr>
            <w:r>
              <w:t xml:space="preserve">Интерфейс для связи с ПК </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rPr>
                <w:lang w:val="en-US"/>
              </w:rPr>
              <w:t>RS</w:t>
            </w:r>
            <w:r>
              <w:t>485</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autoSpaceDE w:val="0"/>
              <w:autoSpaceDN w:val="0"/>
              <w:adjustRightInd w:val="0"/>
              <w:ind w:firstLine="27"/>
            </w:pPr>
            <w:r>
              <w:t>Электромагнитное реле (замыкающий/переключающий)</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rPr>
                <w:lang w:val="en-US"/>
              </w:rPr>
            </w:pPr>
            <w:r>
              <w:rPr>
                <w:lang w:val="en-US"/>
              </w:rPr>
              <w:t>220 В/5 А</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autoSpaceDE w:val="0"/>
              <w:autoSpaceDN w:val="0"/>
              <w:adjustRightInd w:val="0"/>
              <w:ind w:firstLine="27"/>
            </w:pPr>
            <w:r>
              <w:t>Диапазон измеряемого веса (силы)</w:t>
            </w:r>
            <w:r>
              <w:tab/>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rPr>
                <w:lang w:val="en-US"/>
              </w:rPr>
            </w:pPr>
            <w:r>
              <w:t>определяется номиналом датчика</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pStyle w:val="11"/>
              <w:ind w:right="-57" w:firstLine="27"/>
              <w:rPr>
                <w:sz w:val="24"/>
                <w:szCs w:val="24"/>
                <w:lang w:val="ru-RU"/>
              </w:rPr>
            </w:pPr>
            <w:r>
              <w:rPr>
                <w:sz w:val="24"/>
                <w:szCs w:val="24"/>
                <w:lang w:val="ru-RU"/>
              </w:rPr>
              <w:t>Материал корпуса</w:t>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pStyle w:val="11"/>
              <w:ind w:right="-57" w:firstLine="567"/>
              <w:jc w:val="center"/>
              <w:rPr>
                <w:sz w:val="24"/>
                <w:szCs w:val="24"/>
                <w:lang w:val="ru-RU"/>
              </w:rPr>
            </w:pPr>
            <w:r>
              <w:rPr>
                <w:sz w:val="24"/>
                <w:szCs w:val="24"/>
                <w:lang w:val="ru-RU"/>
              </w:rPr>
              <w:t>металл (дюраль)</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pStyle w:val="11"/>
              <w:ind w:right="-57" w:firstLine="27"/>
              <w:rPr>
                <w:sz w:val="24"/>
                <w:szCs w:val="24"/>
                <w:lang w:val="ru-RU"/>
              </w:rPr>
            </w:pPr>
            <w:r>
              <w:rPr>
                <w:sz w:val="24"/>
                <w:szCs w:val="24"/>
                <w:lang w:val="ru-RU"/>
              </w:rPr>
              <w:t>Тип монтажа</w:t>
            </w:r>
            <w:r>
              <w:rPr>
                <w:sz w:val="24"/>
                <w:szCs w:val="24"/>
                <w:lang w:val="ru-RU"/>
              </w:rPr>
              <w:tab/>
            </w:r>
          </w:p>
        </w:tc>
        <w:tc>
          <w:tcPr>
            <w:tcW w:w="4085" w:type="dxa"/>
            <w:tcBorders>
              <w:top w:val="single" w:sz="4" w:space="0" w:color="auto"/>
              <w:left w:val="single" w:sz="4" w:space="0" w:color="auto"/>
              <w:bottom w:val="single" w:sz="4" w:space="0" w:color="auto"/>
              <w:right w:val="single" w:sz="4" w:space="0" w:color="auto"/>
            </w:tcBorders>
            <w:hideMark/>
          </w:tcPr>
          <w:p w:rsidR="00701556" w:rsidRDefault="00701556" w:rsidP="00467366">
            <w:pPr>
              <w:pStyle w:val="11"/>
              <w:ind w:right="-57" w:firstLine="567"/>
              <w:jc w:val="center"/>
              <w:rPr>
                <w:sz w:val="24"/>
                <w:szCs w:val="24"/>
                <w:lang w:val="ru-RU"/>
              </w:rPr>
            </w:pPr>
            <w:r>
              <w:rPr>
                <w:sz w:val="24"/>
                <w:szCs w:val="24"/>
                <w:lang w:val="ru-RU"/>
              </w:rPr>
              <w:t>щитовой</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7A5280">
            <w:pPr>
              <w:autoSpaceDE w:val="0"/>
              <w:autoSpaceDN w:val="0"/>
              <w:adjustRightInd w:val="0"/>
              <w:ind w:firstLine="27"/>
            </w:pPr>
            <w:r>
              <w:t xml:space="preserve">Вероятность безотказной работы весов за 2000 часов, не менее </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0,92</w:t>
            </w:r>
          </w:p>
        </w:tc>
      </w:tr>
      <w:tr w:rsidR="00701556" w:rsidTr="00701556">
        <w:trPr>
          <w:jc w:val="center"/>
        </w:trPr>
        <w:tc>
          <w:tcPr>
            <w:tcW w:w="6516" w:type="dxa"/>
            <w:tcBorders>
              <w:top w:val="single" w:sz="4" w:space="0" w:color="auto"/>
              <w:left w:val="single" w:sz="4" w:space="0" w:color="auto"/>
              <w:bottom w:val="single" w:sz="4" w:space="0" w:color="auto"/>
              <w:right w:val="single" w:sz="4" w:space="0" w:color="auto"/>
            </w:tcBorders>
            <w:hideMark/>
          </w:tcPr>
          <w:p w:rsidR="00701556" w:rsidRDefault="00701556" w:rsidP="00DC63B1">
            <w:pPr>
              <w:autoSpaceDE w:val="0"/>
              <w:autoSpaceDN w:val="0"/>
              <w:adjustRightInd w:val="0"/>
              <w:jc w:val="both"/>
            </w:pPr>
            <w:r>
              <w:t>Средний срок службы, лет, не менее</w:t>
            </w:r>
          </w:p>
        </w:tc>
        <w:tc>
          <w:tcPr>
            <w:tcW w:w="4085" w:type="dxa"/>
            <w:tcBorders>
              <w:top w:val="single" w:sz="4" w:space="0" w:color="auto"/>
              <w:left w:val="single" w:sz="4" w:space="0" w:color="auto"/>
              <w:bottom w:val="single" w:sz="4" w:space="0" w:color="auto"/>
              <w:right w:val="single" w:sz="4" w:space="0" w:color="auto"/>
            </w:tcBorders>
            <w:vAlign w:val="center"/>
            <w:hideMark/>
          </w:tcPr>
          <w:p w:rsidR="00701556" w:rsidRDefault="00701556" w:rsidP="00467366">
            <w:pPr>
              <w:ind w:firstLine="567"/>
              <w:jc w:val="center"/>
            </w:pPr>
            <w:r>
              <w:t>10</w:t>
            </w:r>
          </w:p>
        </w:tc>
      </w:tr>
    </w:tbl>
    <w:p w:rsidR="00701556" w:rsidRPr="00DC63B1" w:rsidRDefault="00701556" w:rsidP="001B7AB2">
      <w:pPr>
        <w:pStyle w:val="12"/>
        <w:spacing w:before="120" w:after="120"/>
        <w:ind w:firstLine="567"/>
        <w:jc w:val="both"/>
        <w:outlineLvl w:val="1"/>
        <w:rPr>
          <w:rFonts w:ascii="Times New Roman" w:hAnsi="Times New Roman"/>
          <w:b/>
          <w:sz w:val="24"/>
          <w:szCs w:val="24"/>
        </w:rPr>
      </w:pPr>
      <w:bookmarkStart w:id="13" w:name="_Toc45628793"/>
      <w:bookmarkStart w:id="14" w:name="_Toc45791262"/>
      <w:r w:rsidRPr="00DC63B1">
        <w:rPr>
          <w:rFonts w:ascii="Times New Roman" w:hAnsi="Times New Roman"/>
          <w:b/>
          <w:sz w:val="24"/>
          <w:szCs w:val="24"/>
        </w:rPr>
        <w:lastRenderedPageBreak/>
        <w:t>1.3</w:t>
      </w:r>
      <w:r w:rsidR="00EA5594" w:rsidRPr="00DC63B1">
        <w:rPr>
          <w:rFonts w:ascii="Times New Roman" w:hAnsi="Times New Roman"/>
          <w:b/>
          <w:sz w:val="24"/>
          <w:szCs w:val="24"/>
        </w:rPr>
        <w:t xml:space="preserve"> </w:t>
      </w:r>
      <w:r w:rsidRPr="00DC63B1">
        <w:rPr>
          <w:rFonts w:ascii="Times New Roman" w:hAnsi="Times New Roman"/>
          <w:b/>
          <w:sz w:val="24"/>
          <w:szCs w:val="24"/>
        </w:rPr>
        <w:t>Комплект поставки</w:t>
      </w:r>
      <w:bookmarkEnd w:id="13"/>
      <w:bookmarkEnd w:id="14"/>
    </w:p>
    <w:p w:rsidR="00701556" w:rsidRPr="00DC63B1" w:rsidRDefault="00701556" w:rsidP="001B7AB2">
      <w:pPr>
        <w:ind w:firstLine="567"/>
        <w:jc w:val="both"/>
      </w:pPr>
      <w:r w:rsidRPr="00DC63B1">
        <w:t>Таблица 3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61"/>
        <w:gridCol w:w="1134"/>
        <w:gridCol w:w="3081"/>
      </w:tblGrid>
      <w:tr w:rsidR="00701556" w:rsidTr="001B7AB2">
        <w:trPr>
          <w:trHeight w:val="349"/>
          <w:jc w:val="center"/>
        </w:trPr>
        <w:tc>
          <w:tcPr>
            <w:tcW w:w="1217" w:type="pct"/>
            <w:tcBorders>
              <w:top w:val="single" w:sz="4" w:space="0" w:color="auto"/>
              <w:left w:val="single" w:sz="4" w:space="0" w:color="auto"/>
              <w:bottom w:val="single" w:sz="4" w:space="0" w:color="auto"/>
              <w:right w:val="single" w:sz="4" w:space="0" w:color="auto"/>
            </w:tcBorders>
            <w:hideMark/>
          </w:tcPr>
          <w:p w:rsidR="00701556" w:rsidRDefault="00701556" w:rsidP="00C92C75">
            <w:pPr>
              <w:jc w:val="center"/>
            </w:pPr>
            <w:r>
              <w:t>Наименование</w:t>
            </w:r>
          </w:p>
        </w:tc>
        <w:tc>
          <w:tcPr>
            <w:tcW w:w="1650" w:type="pct"/>
            <w:tcBorders>
              <w:top w:val="single" w:sz="4" w:space="0" w:color="auto"/>
              <w:left w:val="single" w:sz="4" w:space="0" w:color="auto"/>
              <w:bottom w:val="single" w:sz="4" w:space="0" w:color="auto"/>
              <w:right w:val="single" w:sz="4" w:space="0" w:color="auto"/>
            </w:tcBorders>
            <w:hideMark/>
          </w:tcPr>
          <w:p w:rsidR="00701556" w:rsidRDefault="00701556" w:rsidP="001B7AB2">
            <w:pPr>
              <w:jc w:val="center"/>
            </w:pPr>
            <w:r>
              <w:t>Обозначение</w:t>
            </w:r>
          </w:p>
        </w:tc>
        <w:tc>
          <w:tcPr>
            <w:tcW w:w="574" w:type="pct"/>
            <w:tcBorders>
              <w:top w:val="single" w:sz="4" w:space="0" w:color="auto"/>
              <w:left w:val="single" w:sz="4" w:space="0" w:color="auto"/>
              <w:bottom w:val="single" w:sz="4" w:space="0" w:color="auto"/>
              <w:right w:val="single" w:sz="4" w:space="0" w:color="auto"/>
            </w:tcBorders>
            <w:hideMark/>
          </w:tcPr>
          <w:p w:rsidR="00701556" w:rsidRDefault="00701556" w:rsidP="001B7AB2">
            <w:pPr>
              <w:jc w:val="center"/>
            </w:pPr>
            <w:r>
              <w:t>Кол-во</w:t>
            </w:r>
          </w:p>
        </w:tc>
        <w:tc>
          <w:tcPr>
            <w:tcW w:w="1559" w:type="pct"/>
            <w:tcBorders>
              <w:top w:val="single" w:sz="4" w:space="0" w:color="auto"/>
              <w:left w:val="single" w:sz="4" w:space="0" w:color="auto"/>
              <w:bottom w:val="single" w:sz="4" w:space="0" w:color="auto"/>
              <w:right w:val="single" w:sz="4" w:space="0" w:color="auto"/>
            </w:tcBorders>
            <w:hideMark/>
          </w:tcPr>
          <w:p w:rsidR="00701556" w:rsidRDefault="00701556" w:rsidP="001B7AB2">
            <w:pPr>
              <w:jc w:val="center"/>
            </w:pPr>
            <w:r>
              <w:t>Примечание</w:t>
            </w:r>
          </w:p>
        </w:tc>
      </w:tr>
      <w:tr w:rsidR="00701556" w:rsidTr="001B7AB2">
        <w:trPr>
          <w:trHeight w:val="473"/>
          <w:jc w:val="center"/>
        </w:trPr>
        <w:tc>
          <w:tcPr>
            <w:tcW w:w="1217" w:type="pct"/>
            <w:tcBorders>
              <w:top w:val="single" w:sz="4" w:space="0" w:color="auto"/>
              <w:left w:val="single" w:sz="4" w:space="0" w:color="auto"/>
              <w:bottom w:val="single" w:sz="4" w:space="0" w:color="auto"/>
              <w:right w:val="single" w:sz="4" w:space="0" w:color="auto"/>
            </w:tcBorders>
            <w:vAlign w:val="center"/>
            <w:hideMark/>
          </w:tcPr>
          <w:p w:rsidR="00701556" w:rsidRDefault="00701556" w:rsidP="001B7AB2">
            <w:pPr>
              <w:pStyle w:val="4"/>
              <w:jc w:val="both"/>
              <w:rPr>
                <w:sz w:val="24"/>
              </w:rPr>
            </w:pPr>
            <w:r>
              <w:rPr>
                <w:sz w:val="24"/>
              </w:rPr>
              <w:t>Прибор КСК10</w:t>
            </w:r>
          </w:p>
        </w:tc>
        <w:tc>
          <w:tcPr>
            <w:tcW w:w="1650" w:type="pct"/>
            <w:tcBorders>
              <w:top w:val="single" w:sz="4" w:space="0" w:color="auto"/>
              <w:left w:val="single" w:sz="4" w:space="0" w:color="auto"/>
              <w:bottom w:val="single" w:sz="4" w:space="0" w:color="auto"/>
              <w:right w:val="single" w:sz="4" w:space="0" w:color="auto"/>
            </w:tcBorders>
            <w:vAlign w:val="center"/>
            <w:hideMark/>
          </w:tcPr>
          <w:p w:rsidR="00701556" w:rsidRDefault="00701556" w:rsidP="001B7AB2">
            <w:pPr>
              <w:pStyle w:val="4"/>
              <w:jc w:val="both"/>
              <w:rPr>
                <w:sz w:val="24"/>
              </w:rPr>
            </w:pPr>
          </w:p>
        </w:tc>
        <w:tc>
          <w:tcPr>
            <w:tcW w:w="574" w:type="pct"/>
            <w:tcBorders>
              <w:top w:val="single" w:sz="4" w:space="0" w:color="auto"/>
              <w:left w:val="single" w:sz="4" w:space="0" w:color="auto"/>
              <w:bottom w:val="single" w:sz="4" w:space="0" w:color="auto"/>
              <w:right w:val="single" w:sz="4" w:space="0" w:color="auto"/>
            </w:tcBorders>
            <w:vAlign w:val="center"/>
            <w:hideMark/>
          </w:tcPr>
          <w:p w:rsidR="00701556" w:rsidRDefault="00701556" w:rsidP="00C92C75">
            <w:pPr>
              <w:jc w:val="center"/>
            </w:pPr>
            <w:r>
              <w:t>1 шт.</w:t>
            </w:r>
          </w:p>
        </w:tc>
        <w:tc>
          <w:tcPr>
            <w:tcW w:w="1559" w:type="pct"/>
            <w:tcBorders>
              <w:top w:val="single" w:sz="4" w:space="0" w:color="auto"/>
              <w:left w:val="single" w:sz="4" w:space="0" w:color="auto"/>
              <w:bottom w:val="single" w:sz="4" w:space="0" w:color="auto"/>
              <w:right w:val="single" w:sz="4" w:space="0" w:color="auto"/>
            </w:tcBorders>
            <w:hideMark/>
          </w:tcPr>
          <w:p w:rsidR="00701556" w:rsidRDefault="00701556" w:rsidP="00C92C75">
            <w:pPr>
              <w:ind w:firstLine="33"/>
            </w:pPr>
            <w:r>
              <w:t>поставляется в соответствии с заказом</w:t>
            </w:r>
          </w:p>
        </w:tc>
      </w:tr>
      <w:tr w:rsidR="00701556" w:rsidTr="001B7AB2">
        <w:trPr>
          <w:trHeight w:val="282"/>
          <w:jc w:val="center"/>
        </w:trPr>
        <w:tc>
          <w:tcPr>
            <w:tcW w:w="1217" w:type="pct"/>
            <w:tcBorders>
              <w:top w:val="single" w:sz="4" w:space="0" w:color="auto"/>
              <w:left w:val="single" w:sz="4" w:space="0" w:color="auto"/>
              <w:bottom w:val="single" w:sz="4" w:space="0" w:color="auto"/>
              <w:right w:val="single" w:sz="4" w:space="0" w:color="auto"/>
            </w:tcBorders>
            <w:vAlign w:val="center"/>
            <w:hideMark/>
          </w:tcPr>
          <w:p w:rsidR="00701556" w:rsidRDefault="00701556" w:rsidP="001B7AB2">
            <w:pPr>
              <w:pStyle w:val="4"/>
              <w:jc w:val="both"/>
              <w:rPr>
                <w:sz w:val="24"/>
              </w:rPr>
            </w:pPr>
            <w:r>
              <w:rPr>
                <w:sz w:val="24"/>
              </w:rPr>
              <w:t>Кабель питания,</w:t>
            </w:r>
          </w:p>
          <w:p w:rsidR="00701556" w:rsidRDefault="00701556" w:rsidP="001B7AB2">
            <w:pPr>
              <w:pStyle w:val="4"/>
              <w:jc w:val="both"/>
              <w:rPr>
                <w:sz w:val="24"/>
              </w:rPr>
            </w:pPr>
            <w:r>
              <w:rPr>
                <w:sz w:val="24"/>
              </w:rPr>
              <w:t>элементы крепления</w:t>
            </w:r>
          </w:p>
        </w:tc>
        <w:tc>
          <w:tcPr>
            <w:tcW w:w="1650" w:type="pct"/>
            <w:tcBorders>
              <w:top w:val="single" w:sz="4" w:space="0" w:color="auto"/>
              <w:left w:val="single" w:sz="4" w:space="0" w:color="auto"/>
              <w:bottom w:val="single" w:sz="4" w:space="0" w:color="auto"/>
              <w:right w:val="single" w:sz="4" w:space="0" w:color="auto"/>
            </w:tcBorders>
            <w:vAlign w:val="center"/>
          </w:tcPr>
          <w:p w:rsidR="00701556" w:rsidRDefault="00701556" w:rsidP="001B7AB2">
            <w:pPr>
              <w:pStyle w:val="4"/>
              <w:ind w:firstLine="66"/>
              <w:jc w:val="both"/>
              <w:rPr>
                <w:sz w:val="24"/>
              </w:rPr>
            </w:pPr>
          </w:p>
        </w:tc>
        <w:tc>
          <w:tcPr>
            <w:tcW w:w="574" w:type="pct"/>
            <w:tcBorders>
              <w:top w:val="single" w:sz="4" w:space="0" w:color="auto"/>
              <w:left w:val="single" w:sz="4" w:space="0" w:color="auto"/>
              <w:bottom w:val="single" w:sz="4" w:space="0" w:color="auto"/>
              <w:right w:val="single" w:sz="4" w:space="0" w:color="auto"/>
            </w:tcBorders>
            <w:vAlign w:val="center"/>
          </w:tcPr>
          <w:p w:rsidR="00701556" w:rsidRDefault="00701556" w:rsidP="00C92C75">
            <w:pPr>
              <w:jc w:val="center"/>
            </w:pPr>
          </w:p>
        </w:tc>
        <w:tc>
          <w:tcPr>
            <w:tcW w:w="1559" w:type="pct"/>
            <w:tcBorders>
              <w:top w:val="single" w:sz="4" w:space="0" w:color="auto"/>
              <w:left w:val="single" w:sz="4" w:space="0" w:color="auto"/>
              <w:bottom w:val="single" w:sz="4" w:space="0" w:color="auto"/>
              <w:right w:val="single" w:sz="4" w:space="0" w:color="auto"/>
            </w:tcBorders>
            <w:hideMark/>
          </w:tcPr>
          <w:p w:rsidR="00701556" w:rsidRDefault="00701556" w:rsidP="00C92C75">
            <w:pPr>
              <w:ind w:firstLine="33"/>
            </w:pPr>
            <w:r>
              <w:t>если предусмотрено модификацией прибора</w:t>
            </w:r>
          </w:p>
        </w:tc>
      </w:tr>
      <w:tr w:rsidR="00701556" w:rsidTr="001B7AB2">
        <w:trPr>
          <w:trHeight w:val="188"/>
          <w:jc w:val="center"/>
        </w:trPr>
        <w:tc>
          <w:tcPr>
            <w:tcW w:w="1217" w:type="pct"/>
            <w:tcBorders>
              <w:top w:val="single" w:sz="4" w:space="0" w:color="auto"/>
              <w:left w:val="single" w:sz="4" w:space="0" w:color="auto"/>
              <w:bottom w:val="single" w:sz="4" w:space="0" w:color="auto"/>
              <w:right w:val="single" w:sz="4" w:space="0" w:color="auto"/>
            </w:tcBorders>
            <w:vAlign w:val="center"/>
            <w:hideMark/>
          </w:tcPr>
          <w:p w:rsidR="001B7AB2" w:rsidRDefault="00701556" w:rsidP="001B7AB2">
            <w:pPr>
              <w:jc w:val="both"/>
            </w:pPr>
            <w:r>
              <w:t xml:space="preserve">Руководство </w:t>
            </w:r>
          </w:p>
          <w:p w:rsidR="00701556" w:rsidRDefault="00701556" w:rsidP="001B7AB2">
            <w:pPr>
              <w:jc w:val="both"/>
            </w:pPr>
            <w:r>
              <w:t>по эксплуатации</w:t>
            </w:r>
          </w:p>
        </w:tc>
        <w:tc>
          <w:tcPr>
            <w:tcW w:w="1650" w:type="pct"/>
            <w:tcBorders>
              <w:top w:val="single" w:sz="4" w:space="0" w:color="auto"/>
              <w:left w:val="single" w:sz="4" w:space="0" w:color="auto"/>
              <w:bottom w:val="single" w:sz="4" w:space="0" w:color="auto"/>
              <w:right w:val="single" w:sz="4" w:space="0" w:color="auto"/>
            </w:tcBorders>
            <w:vAlign w:val="center"/>
            <w:hideMark/>
          </w:tcPr>
          <w:p w:rsidR="00701556" w:rsidRDefault="00701556" w:rsidP="001B7AB2">
            <w:pPr>
              <w:ind w:right="-173"/>
              <w:jc w:val="both"/>
            </w:pPr>
            <w:r>
              <w:t xml:space="preserve">КСК10 Т427479.003 РЭ </w:t>
            </w:r>
          </w:p>
        </w:tc>
        <w:tc>
          <w:tcPr>
            <w:tcW w:w="574" w:type="pct"/>
            <w:tcBorders>
              <w:top w:val="single" w:sz="4" w:space="0" w:color="auto"/>
              <w:left w:val="single" w:sz="4" w:space="0" w:color="auto"/>
              <w:bottom w:val="single" w:sz="4" w:space="0" w:color="auto"/>
              <w:right w:val="single" w:sz="4" w:space="0" w:color="auto"/>
            </w:tcBorders>
            <w:hideMark/>
          </w:tcPr>
          <w:p w:rsidR="00701556" w:rsidRDefault="00701556" w:rsidP="00C92C75">
            <w:pPr>
              <w:jc w:val="center"/>
            </w:pPr>
            <w:r>
              <w:t>1 экз.</w:t>
            </w:r>
          </w:p>
        </w:tc>
        <w:tc>
          <w:tcPr>
            <w:tcW w:w="1559" w:type="pct"/>
            <w:tcBorders>
              <w:top w:val="single" w:sz="4" w:space="0" w:color="auto"/>
              <w:left w:val="single" w:sz="4" w:space="0" w:color="auto"/>
              <w:bottom w:val="single" w:sz="4" w:space="0" w:color="auto"/>
              <w:right w:val="single" w:sz="4" w:space="0" w:color="auto"/>
            </w:tcBorders>
            <w:hideMark/>
          </w:tcPr>
          <w:p w:rsidR="00701556" w:rsidRDefault="00701556" w:rsidP="00C92C75">
            <w:pPr>
              <w:ind w:firstLine="33"/>
            </w:pPr>
            <w:r>
              <w:t>один экземпляр на партию из 100 шт. или в один адрес</w:t>
            </w:r>
          </w:p>
        </w:tc>
      </w:tr>
      <w:tr w:rsidR="00701556" w:rsidTr="001B7AB2">
        <w:trPr>
          <w:trHeight w:val="188"/>
          <w:jc w:val="center"/>
        </w:trPr>
        <w:tc>
          <w:tcPr>
            <w:tcW w:w="1217" w:type="pct"/>
            <w:tcBorders>
              <w:top w:val="single" w:sz="4" w:space="0" w:color="auto"/>
              <w:left w:val="single" w:sz="4" w:space="0" w:color="auto"/>
              <w:bottom w:val="single" w:sz="4" w:space="0" w:color="auto"/>
              <w:right w:val="single" w:sz="4" w:space="0" w:color="auto"/>
            </w:tcBorders>
            <w:vAlign w:val="center"/>
            <w:hideMark/>
          </w:tcPr>
          <w:p w:rsidR="00701556" w:rsidRDefault="00701556" w:rsidP="001B7AB2">
            <w:pPr>
              <w:spacing w:before="20" w:after="20"/>
              <w:jc w:val="both"/>
            </w:pPr>
            <w:r>
              <w:t>Паспорт</w:t>
            </w:r>
          </w:p>
        </w:tc>
        <w:tc>
          <w:tcPr>
            <w:tcW w:w="1650" w:type="pct"/>
            <w:tcBorders>
              <w:top w:val="single" w:sz="4" w:space="0" w:color="auto"/>
              <w:left w:val="single" w:sz="4" w:space="0" w:color="auto"/>
              <w:bottom w:val="single" w:sz="4" w:space="0" w:color="auto"/>
              <w:right w:val="single" w:sz="4" w:space="0" w:color="auto"/>
            </w:tcBorders>
            <w:vAlign w:val="center"/>
            <w:hideMark/>
          </w:tcPr>
          <w:p w:rsidR="00701556" w:rsidRDefault="00701556" w:rsidP="001B7AB2">
            <w:pPr>
              <w:spacing w:before="20" w:after="20"/>
              <w:jc w:val="both"/>
            </w:pPr>
            <w:r>
              <w:t>КСК10 Т427479.003 ПС</w:t>
            </w:r>
          </w:p>
        </w:tc>
        <w:tc>
          <w:tcPr>
            <w:tcW w:w="574" w:type="pct"/>
            <w:tcBorders>
              <w:top w:val="single" w:sz="4" w:space="0" w:color="auto"/>
              <w:left w:val="single" w:sz="4" w:space="0" w:color="auto"/>
              <w:bottom w:val="single" w:sz="4" w:space="0" w:color="auto"/>
              <w:right w:val="single" w:sz="4" w:space="0" w:color="auto"/>
            </w:tcBorders>
            <w:hideMark/>
          </w:tcPr>
          <w:p w:rsidR="00701556" w:rsidRDefault="00701556" w:rsidP="00C92C75">
            <w:pPr>
              <w:spacing w:before="20" w:after="20"/>
              <w:jc w:val="center"/>
            </w:pPr>
            <w:r>
              <w:t>1 экз.</w:t>
            </w:r>
          </w:p>
        </w:tc>
        <w:tc>
          <w:tcPr>
            <w:tcW w:w="1559" w:type="pct"/>
            <w:tcBorders>
              <w:top w:val="single" w:sz="4" w:space="0" w:color="auto"/>
              <w:left w:val="single" w:sz="4" w:space="0" w:color="auto"/>
              <w:bottom w:val="single" w:sz="4" w:space="0" w:color="auto"/>
              <w:right w:val="single" w:sz="4" w:space="0" w:color="auto"/>
            </w:tcBorders>
          </w:tcPr>
          <w:p w:rsidR="00701556" w:rsidRDefault="00701556" w:rsidP="00467366">
            <w:pPr>
              <w:spacing w:before="20" w:after="20"/>
              <w:ind w:firstLine="567"/>
              <w:jc w:val="center"/>
            </w:pPr>
          </w:p>
        </w:tc>
      </w:tr>
      <w:tr w:rsidR="00701556" w:rsidTr="001B7AB2">
        <w:trPr>
          <w:trHeight w:val="188"/>
          <w:jc w:val="center"/>
        </w:trPr>
        <w:tc>
          <w:tcPr>
            <w:tcW w:w="1217" w:type="pct"/>
            <w:tcBorders>
              <w:top w:val="single" w:sz="4" w:space="0" w:color="auto"/>
              <w:left w:val="single" w:sz="4" w:space="0" w:color="auto"/>
              <w:bottom w:val="single" w:sz="4" w:space="0" w:color="auto"/>
              <w:right w:val="single" w:sz="4" w:space="0" w:color="auto"/>
            </w:tcBorders>
            <w:vAlign w:val="center"/>
            <w:hideMark/>
          </w:tcPr>
          <w:p w:rsidR="00701556" w:rsidRDefault="00701556" w:rsidP="001B7AB2">
            <w:pPr>
              <w:jc w:val="both"/>
            </w:pPr>
            <w:r>
              <w:t>Методика поверки</w:t>
            </w:r>
          </w:p>
        </w:tc>
        <w:tc>
          <w:tcPr>
            <w:tcW w:w="1650" w:type="pct"/>
            <w:tcBorders>
              <w:top w:val="single" w:sz="4" w:space="0" w:color="auto"/>
              <w:left w:val="single" w:sz="4" w:space="0" w:color="auto"/>
              <w:bottom w:val="single" w:sz="4" w:space="0" w:color="auto"/>
              <w:right w:val="single" w:sz="4" w:space="0" w:color="auto"/>
            </w:tcBorders>
            <w:vAlign w:val="center"/>
            <w:hideMark/>
          </w:tcPr>
          <w:p w:rsidR="00701556" w:rsidRDefault="00701556" w:rsidP="001B7AB2">
            <w:pPr>
              <w:jc w:val="both"/>
            </w:pPr>
            <w:r>
              <w:t>МП-101-RA.</w:t>
            </w:r>
            <w:r>
              <w:rPr>
                <w:lang w:val="en-US"/>
              </w:rPr>
              <w:t>RU</w:t>
            </w:r>
            <w:r w:rsidRPr="006C7CA3">
              <w:t>.310556-2017</w:t>
            </w:r>
          </w:p>
        </w:tc>
        <w:tc>
          <w:tcPr>
            <w:tcW w:w="574" w:type="pct"/>
            <w:tcBorders>
              <w:top w:val="single" w:sz="4" w:space="0" w:color="auto"/>
              <w:left w:val="single" w:sz="4" w:space="0" w:color="auto"/>
              <w:bottom w:val="single" w:sz="4" w:space="0" w:color="auto"/>
              <w:right w:val="single" w:sz="4" w:space="0" w:color="auto"/>
            </w:tcBorders>
            <w:hideMark/>
          </w:tcPr>
          <w:p w:rsidR="00701556" w:rsidRDefault="00701556" w:rsidP="00C92C75">
            <w:pPr>
              <w:jc w:val="center"/>
            </w:pPr>
            <w:r>
              <w:t>1 экз.</w:t>
            </w:r>
          </w:p>
        </w:tc>
        <w:tc>
          <w:tcPr>
            <w:tcW w:w="1559" w:type="pct"/>
            <w:tcBorders>
              <w:top w:val="single" w:sz="4" w:space="0" w:color="auto"/>
              <w:left w:val="single" w:sz="4" w:space="0" w:color="auto"/>
              <w:bottom w:val="single" w:sz="4" w:space="0" w:color="auto"/>
              <w:right w:val="single" w:sz="4" w:space="0" w:color="auto"/>
            </w:tcBorders>
          </w:tcPr>
          <w:p w:rsidR="00701556" w:rsidRDefault="00701556" w:rsidP="00467366">
            <w:pPr>
              <w:ind w:firstLine="567"/>
              <w:jc w:val="center"/>
            </w:pPr>
          </w:p>
        </w:tc>
      </w:tr>
    </w:tbl>
    <w:p w:rsidR="00701556" w:rsidRDefault="00701556" w:rsidP="00467366">
      <w:pPr>
        <w:pStyle w:val="a3"/>
        <w:tabs>
          <w:tab w:val="left" w:pos="1260"/>
        </w:tabs>
        <w:ind w:firstLine="567"/>
        <w:rPr>
          <w:sz w:val="16"/>
          <w:szCs w:val="16"/>
        </w:rPr>
      </w:pPr>
    </w:p>
    <w:p w:rsidR="00701556" w:rsidRPr="001B7AB2" w:rsidRDefault="00701556" w:rsidP="006209DE">
      <w:pPr>
        <w:pStyle w:val="12"/>
        <w:spacing w:before="120" w:after="120"/>
        <w:jc w:val="both"/>
        <w:outlineLvl w:val="1"/>
        <w:rPr>
          <w:rFonts w:ascii="Times New Roman" w:hAnsi="Times New Roman"/>
          <w:b/>
          <w:sz w:val="24"/>
          <w:szCs w:val="24"/>
        </w:rPr>
      </w:pPr>
      <w:bookmarkStart w:id="15" w:name="_Toc45628794"/>
      <w:bookmarkStart w:id="16" w:name="_Toc45791263"/>
      <w:r w:rsidRPr="001B7AB2">
        <w:rPr>
          <w:rFonts w:ascii="Times New Roman" w:hAnsi="Times New Roman"/>
          <w:b/>
          <w:sz w:val="24"/>
          <w:szCs w:val="24"/>
        </w:rPr>
        <w:t>1.4 Устройство и работа</w:t>
      </w:r>
      <w:bookmarkEnd w:id="15"/>
      <w:bookmarkEnd w:id="16"/>
    </w:p>
    <w:p w:rsidR="00701556" w:rsidRPr="001B7AB2" w:rsidRDefault="00701556" w:rsidP="00467366">
      <w:pPr>
        <w:ind w:firstLine="567"/>
        <w:jc w:val="both"/>
        <w:rPr>
          <w:bCs/>
          <w:kern w:val="32"/>
        </w:rPr>
      </w:pPr>
      <w:r w:rsidRPr="001B7AB2">
        <w:rPr>
          <w:bCs/>
          <w:kern w:val="32"/>
        </w:rPr>
        <w:t>Принцип работы прибора основан на измерении сигнала с подключаемых к нему тензодатчиков и преобразовании его в цифровой код. К прибору должны подключаться полномостовые тензодатчики. Питание тензодатчиков осуществляется посредством встроенного в прибор источника напряжения. Измерение сигнала происходит встроенным в прибор АЦП.</w:t>
      </w:r>
    </w:p>
    <w:p w:rsidR="00701556" w:rsidRPr="001B7AB2" w:rsidRDefault="00701556" w:rsidP="00467366">
      <w:pPr>
        <w:ind w:firstLine="567"/>
        <w:jc w:val="both"/>
        <w:rPr>
          <w:bCs/>
          <w:kern w:val="32"/>
        </w:rPr>
      </w:pPr>
      <w:r w:rsidRPr="001B7AB2">
        <w:rPr>
          <w:bCs/>
          <w:kern w:val="32"/>
        </w:rPr>
        <w:t>Прибор обеспечивает непосредственное подключение тензорезисторных мостовых датчиков без дополнительного сопряжения по стандартной 4-х проводной схеме.</w:t>
      </w:r>
    </w:p>
    <w:p w:rsidR="00DE7821" w:rsidRPr="001B7AB2" w:rsidRDefault="00E55179" w:rsidP="00467366">
      <w:pPr>
        <w:ind w:firstLine="567"/>
        <w:jc w:val="both"/>
        <w:rPr>
          <w:rFonts w:eastAsia="ArialMT"/>
        </w:rPr>
      </w:pPr>
      <w:r w:rsidRPr="001B7AB2">
        <w:t>Н</w:t>
      </w:r>
      <w:r w:rsidRPr="001B7AB2">
        <w:rPr>
          <w:rFonts w:eastAsia="ArialMT"/>
        </w:rPr>
        <w:t xml:space="preserve">а лицевой панели прибора находится дисплей для отображения информации и кнопки управления прибором. </w:t>
      </w:r>
    </w:p>
    <w:p w:rsidR="00701556" w:rsidRPr="001B7AB2" w:rsidRDefault="00701556" w:rsidP="00467366">
      <w:pPr>
        <w:ind w:firstLine="567"/>
        <w:jc w:val="both"/>
        <w:rPr>
          <w:bCs/>
          <w:kern w:val="32"/>
        </w:rPr>
      </w:pPr>
      <w:r w:rsidRPr="001B7AB2">
        <w:rPr>
          <w:bCs/>
          <w:kern w:val="32"/>
        </w:rPr>
        <w:t>Юстировка прибора в составе весов производится без внешних регулировочных элементов с сохранением кодов настроек в запоминающем устройстве, защищенном от сбоев по питанию, с числом циклов записи – не менее 100000</w:t>
      </w:r>
      <w:r w:rsidR="00DE7821" w:rsidRPr="001B7AB2">
        <w:rPr>
          <w:bCs/>
          <w:kern w:val="32"/>
        </w:rPr>
        <w:t>.</w:t>
      </w:r>
    </w:p>
    <w:p w:rsidR="00701556" w:rsidRPr="001B7AB2" w:rsidRDefault="00701556" w:rsidP="00467366">
      <w:pPr>
        <w:spacing w:before="120"/>
        <w:ind w:firstLine="567"/>
        <w:jc w:val="both"/>
      </w:pPr>
      <w:r w:rsidRPr="001B7AB2">
        <w:t>Общий вид приборов приведен</w:t>
      </w:r>
      <w:r w:rsidR="00691FC8" w:rsidRPr="001B7AB2">
        <w:t xml:space="preserve"> в Приложениях.</w:t>
      </w:r>
    </w:p>
    <w:p w:rsidR="00DE7821" w:rsidRPr="00601BB5" w:rsidRDefault="00DE7821" w:rsidP="00467366">
      <w:pPr>
        <w:spacing w:before="120"/>
        <w:ind w:firstLine="567"/>
        <w:jc w:val="both"/>
        <w:rPr>
          <w:b/>
          <w:sz w:val="28"/>
          <w:szCs w:val="28"/>
        </w:rPr>
      </w:pPr>
    </w:p>
    <w:p w:rsidR="00701556" w:rsidRPr="001B7AB2" w:rsidRDefault="00701556" w:rsidP="00EA5594">
      <w:pPr>
        <w:pStyle w:val="2"/>
        <w:rPr>
          <w:rFonts w:ascii="Times New Roman" w:hAnsi="Times New Roman" w:cs="Times New Roman"/>
          <w:b/>
          <w:color w:val="auto"/>
          <w:sz w:val="24"/>
          <w:szCs w:val="24"/>
        </w:rPr>
      </w:pPr>
      <w:bookmarkStart w:id="17" w:name="_Toc45628795"/>
      <w:bookmarkStart w:id="18" w:name="_Toc45791264"/>
      <w:r w:rsidRPr="001B7AB2">
        <w:rPr>
          <w:rFonts w:ascii="Times New Roman" w:hAnsi="Times New Roman" w:cs="Times New Roman"/>
          <w:b/>
          <w:color w:val="auto"/>
          <w:sz w:val="24"/>
          <w:szCs w:val="24"/>
        </w:rPr>
        <w:t>1.5 Маркировка и пломбирование</w:t>
      </w:r>
      <w:bookmarkEnd w:id="17"/>
      <w:bookmarkEnd w:id="18"/>
    </w:p>
    <w:p w:rsidR="00855277" w:rsidRPr="001B7AB2" w:rsidRDefault="00701556" w:rsidP="00855277">
      <w:pPr>
        <w:spacing w:before="120"/>
        <w:ind w:firstLine="567"/>
        <w:jc w:val="both"/>
      </w:pPr>
      <w:r w:rsidRPr="001B7AB2">
        <w:t>1.5.1 Маркировочная табличка выполнена на пластиковой основе в соответствии с требованиями комплекта конструкторской документации ВТ-ХХ.00.000.СБ.</w:t>
      </w:r>
    </w:p>
    <w:p w:rsidR="00701556" w:rsidRPr="001B7AB2" w:rsidRDefault="00701556" w:rsidP="00855277">
      <w:pPr>
        <w:spacing w:before="120"/>
        <w:ind w:firstLine="567"/>
        <w:jc w:val="both"/>
        <w:rPr>
          <w:bCs/>
        </w:rPr>
      </w:pPr>
      <w:r w:rsidRPr="001B7AB2">
        <w:t>Маркировочная табличка крепится клеевым способом на задней панели корпуса прибора</w:t>
      </w:r>
    </w:p>
    <w:p w:rsidR="00701556" w:rsidRPr="001B7AB2" w:rsidRDefault="00701556" w:rsidP="00467366">
      <w:pPr>
        <w:ind w:firstLine="567"/>
        <w:jc w:val="both"/>
      </w:pPr>
      <w:r w:rsidRPr="001B7AB2">
        <w:rPr>
          <w:bCs/>
        </w:rPr>
        <w:t xml:space="preserve">Маркировка </w:t>
      </w:r>
      <w:r w:rsidRPr="001B7AB2">
        <w:t xml:space="preserve">выполнена типографским способом, обеспечивающим ее четкость и сохранность в течение всего срока эксплуатации, транспортирования и хранения прибора. </w:t>
      </w:r>
    </w:p>
    <w:p w:rsidR="00701556" w:rsidRPr="001B7AB2" w:rsidRDefault="00701556" w:rsidP="00467366">
      <w:pPr>
        <w:ind w:firstLine="567"/>
        <w:jc w:val="both"/>
      </w:pPr>
      <w:r w:rsidRPr="001B7AB2">
        <w:t>Маркировочная табличка содержит следующую информацию:</w:t>
      </w:r>
    </w:p>
    <w:p w:rsidR="00701556" w:rsidRPr="001B7AB2" w:rsidRDefault="00701556" w:rsidP="00467366">
      <w:pPr>
        <w:ind w:firstLine="567"/>
        <w:jc w:val="both"/>
      </w:pPr>
      <w:r w:rsidRPr="001B7AB2">
        <w:t>- наименование (обозначение) изделия;</w:t>
      </w:r>
    </w:p>
    <w:p w:rsidR="00701556" w:rsidRPr="001B7AB2" w:rsidRDefault="00701556" w:rsidP="00467366">
      <w:pPr>
        <w:ind w:firstLine="567"/>
        <w:jc w:val="both"/>
      </w:pPr>
      <w:r w:rsidRPr="001B7AB2">
        <w:t>- заводской номер;</w:t>
      </w:r>
      <w:r w:rsidRPr="001B7AB2">
        <w:rPr>
          <w:noProof/>
        </w:rPr>
        <w:t xml:space="preserve"> </w:t>
      </w:r>
    </w:p>
    <w:p w:rsidR="00701556" w:rsidRPr="001B7AB2" w:rsidRDefault="00701556" w:rsidP="00467366">
      <w:pPr>
        <w:ind w:firstLine="567"/>
        <w:jc w:val="both"/>
      </w:pPr>
      <w:r w:rsidRPr="001B7AB2">
        <w:t>- дату изготовления изделия;</w:t>
      </w:r>
    </w:p>
    <w:p w:rsidR="00701556" w:rsidRPr="001B7AB2" w:rsidRDefault="00701556" w:rsidP="00467366">
      <w:pPr>
        <w:ind w:firstLine="567"/>
        <w:jc w:val="both"/>
      </w:pPr>
      <w:r w:rsidRPr="001B7AB2">
        <w:t>- наименование и товарный знак предприятия-изготовителя;</w:t>
      </w:r>
    </w:p>
    <w:p w:rsidR="00701556" w:rsidRPr="001B7AB2" w:rsidRDefault="00701556" w:rsidP="00467366">
      <w:pPr>
        <w:ind w:firstLine="567"/>
        <w:jc w:val="both"/>
      </w:pPr>
      <w:r w:rsidRPr="001B7AB2">
        <w:t>- знак утверждения типа;</w:t>
      </w:r>
    </w:p>
    <w:p w:rsidR="00701556" w:rsidRPr="001B7AB2" w:rsidRDefault="00701556" w:rsidP="00467366">
      <w:pPr>
        <w:ind w:firstLine="567"/>
        <w:jc w:val="both"/>
      </w:pPr>
      <w:r w:rsidRPr="001B7AB2">
        <w:t xml:space="preserve">- класс точности.         </w:t>
      </w:r>
    </w:p>
    <w:p w:rsidR="00701556" w:rsidRPr="001B7AB2" w:rsidRDefault="00701556" w:rsidP="00467366">
      <w:pPr>
        <w:pStyle w:val="a3"/>
        <w:ind w:firstLine="567"/>
      </w:pPr>
      <w:r w:rsidRPr="001B7AB2">
        <w:t>Надписи, знаки и изображения на корпусе прибора выполнены фотохимическим способом, обеспечивающим четкость и сохранность маркировки в течение всего срока службы весов.</w:t>
      </w:r>
    </w:p>
    <w:p w:rsidR="00701556" w:rsidRPr="00601BB5" w:rsidRDefault="00701556" w:rsidP="00467366">
      <w:pPr>
        <w:tabs>
          <w:tab w:val="left" w:pos="993"/>
        </w:tabs>
        <w:ind w:firstLine="567"/>
        <w:jc w:val="center"/>
        <w:rPr>
          <w:sz w:val="28"/>
          <w:szCs w:val="28"/>
        </w:rPr>
      </w:pPr>
    </w:p>
    <w:p w:rsidR="00701556" w:rsidRDefault="00701556" w:rsidP="00467366">
      <w:pPr>
        <w:ind w:firstLine="567"/>
        <w:jc w:val="both"/>
        <w:rPr>
          <w:color w:val="000000" w:themeColor="text1"/>
          <w:sz w:val="28"/>
          <w:szCs w:val="28"/>
        </w:rPr>
      </w:pPr>
      <w:r w:rsidRPr="001B7AB2">
        <w:rPr>
          <w:color w:val="000000" w:themeColor="text1"/>
        </w:rPr>
        <w:t>1.5.2 От несанкционированного вмешательства в режимы юстировки и несанкционированного доступа к ПО предусмотрено введение пароля. ПО не может быть модифицировано без введения пароля</w:t>
      </w:r>
      <w:r w:rsidRPr="00601BB5">
        <w:rPr>
          <w:color w:val="000000" w:themeColor="text1"/>
          <w:sz w:val="28"/>
          <w:szCs w:val="28"/>
        </w:rPr>
        <w:t>.</w:t>
      </w:r>
    </w:p>
    <w:p w:rsidR="00DE7821" w:rsidRPr="00601BB5" w:rsidRDefault="00DE7821" w:rsidP="00467366">
      <w:pPr>
        <w:ind w:firstLine="567"/>
        <w:jc w:val="both"/>
        <w:rPr>
          <w:color w:val="000000" w:themeColor="text1"/>
          <w:sz w:val="28"/>
          <w:szCs w:val="28"/>
        </w:rPr>
      </w:pPr>
    </w:p>
    <w:p w:rsidR="00701556" w:rsidRPr="001B7AB2" w:rsidRDefault="00701556" w:rsidP="001B7AB2">
      <w:pPr>
        <w:pStyle w:val="2"/>
        <w:ind w:firstLine="567"/>
        <w:jc w:val="both"/>
        <w:rPr>
          <w:rFonts w:ascii="Times New Roman" w:hAnsi="Times New Roman" w:cs="Times New Roman"/>
          <w:b/>
          <w:color w:val="auto"/>
          <w:sz w:val="24"/>
          <w:szCs w:val="24"/>
        </w:rPr>
      </w:pPr>
      <w:bookmarkStart w:id="19" w:name="_Toc45628796"/>
      <w:bookmarkStart w:id="20" w:name="_Toc45791265"/>
      <w:r w:rsidRPr="001B7AB2">
        <w:rPr>
          <w:rFonts w:ascii="Times New Roman" w:hAnsi="Times New Roman" w:cs="Times New Roman"/>
          <w:b/>
          <w:color w:val="auto"/>
          <w:sz w:val="24"/>
          <w:szCs w:val="24"/>
        </w:rPr>
        <w:t>1.6 Упаковка</w:t>
      </w:r>
      <w:bookmarkEnd w:id="19"/>
      <w:bookmarkEnd w:id="20"/>
    </w:p>
    <w:p w:rsidR="00701556" w:rsidRPr="001B7AB2" w:rsidRDefault="00701556" w:rsidP="00467366">
      <w:pPr>
        <w:ind w:firstLine="567"/>
        <w:jc w:val="both"/>
      </w:pPr>
      <w:r w:rsidRPr="001B7AB2">
        <w:t>Прибор должен быть упакован в оригинальную упаковку изготовителя или поставщика.</w:t>
      </w:r>
    </w:p>
    <w:p w:rsidR="00BD0767" w:rsidRPr="001B7AB2" w:rsidRDefault="00701556" w:rsidP="00BD0767">
      <w:pPr>
        <w:shd w:val="clear" w:color="auto" w:fill="FFFFFF"/>
        <w:tabs>
          <w:tab w:val="left" w:pos="567"/>
        </w:tabs>
        <w:autoSpaceDE w:val="0"/>
        <w:autoSpaceDN w:val="0"/>
        <w:adjustRightInd w:val="0"/>
        <w:ind w:firstLine="567"/>
        <w:jc w:val="both"/>
      </w:pPr>
      <w:r w:rsidRPr="001B7AB2">
        <w:tab/>
      </w:r>
      <w:bookmarkStart w:id="21" w:name="_Toc45628797"/>
    </w:p>
    <w:p w:rsidR="00701556" w:rsidRPr="001B7AB2" w:rsidRDefault="001B7AB2" w:rsidP="00BD0767">
      <w:pPr>
        <w:shd w:val="clear" w:color="auto" w:fill="FFFFFF"/>
        <w:tabs>
          <w:tab w:val="left" w:pos="567"/>
        </w:tabs>
        <w:autoSpaceDE w:val="0"/>
        <w:autoSpaceDN w:val="0"/>
        <w:adjustRightInd w:val="0"/>
        <w:ind w:firstLine="567"/>
        <w:jc w:val="both"/>
        <w:rPr>
          <w:b/>
          <w:color w:val="000000"/>
        </w:rPr>
      </w:pPr>
      <w:r>
        <w:rPr>
          <w:b/>
          <w:color w:val="000000"/>
        </w:rPr>
        <w:lastRenderedPageBreak/>
        <w:t xml:space="preserve">2 </w:t>
      </w:r>
      <w:r w:rsidR="00701556" w:rsidRPr="001B7AB2">
        <w:rPr>
          <w:b/>
          <w:color w:val="000000"/>
        </w:rPr>
        <w:t>МЕРЫ БЕЗОПАСНОСТИ</w:t>
      </w:r>
      <w:bookmarkEnd w:id="21"/>
    </w:p>
    <w:p w:rsidR="00467366" w:rsidRPr="001B7AB2" w:rsidRDefault="00467366" w:rsidP="00467366">
      <w:pPr>
        <w:pStyle w:val="a3"/>
        <w:tabs>
          <w:tab w:val="left" w:pos="1260"/>
        </w:tabs>
        <w:ind w:firstLine="567"/>
      </w:pPr>
    </w:p>
    <w:p w:rsidR="00701556" w:rsidRPr="001B7AB2" w:rsidRDefault="00701556" w:rsidP="00467366">
      <w:pPr>
        <w:pStyle w:val="a3"/>
        <w:tabs>
          <w:tab w:val="left" w:pos="1260"/>
        </w:tabs>
        <w:ind w:firstLine="567"/>
      </w:pPr>
      <w:r w:rsidRPr="001B7AB2">
        <w:t>ВНИМАНИЕ! В приборе используется опасное для жизни напряжение 220 В, 50 Гц, поэтому все электрические соединения (в том числе подключение тензодатчиков) необходимо выполнять при полном отсоединении прибора от сети переменного тока.</w:t>
      </w:r>
    </w:p>
    <w:p w:rsidR="00701556" w:rsidRPr="001B7AB2" w:rsidRDefault="00701556" w:rsidP="00467366">
      <w:pPr>
        <w:pStyle w:val="a3"/>
        <w:tabs>
          <w:tab w:val="left" w:pos="1260"/>
        </w:tabs>
        <w:ind w:firstLine="567"/>
      </w:pPr>
      <w:r w:rsidRPr="001B7AB2">
        <w:t>- К работе по эксплуатации прибора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rsidR="00701556" w:rsidRPr="001B7AB2" w:rsidRDefault="00701556" w:rsidP="00467366">
      <w:pPr>
        <w:pStyle w:val="a3"/>
        <w:tabs>
          <w:tab w:val="left" w:pos="1260"/>
        </w:tabs>
        <w:ind w:firstLine="567"/>
      </w:pPr>
      <w:r w:rsidRPr="001B7AB2">
        <w:t>- Все токоведущие части электрооборудования должны быть изолированы от корпусов грузоприемного устройства. Монтаж прибора должен исключать случайный доступ к неизолированным токоведущим частям;</w:t>
      </w:r>
    </w:p>
    <w:p w:rsidR="00701556" w:rsidRPr="001B7AB2" w:rsidRDefault="00701556" w:rsidP="00467366">
      <w:pPr>
        <w:pStyle w:val="a3"/>
        <w:tabs>
          <w:tab w:val="left" w:pos="1260"/>
        </w:tabs>
        <w:ind w:firstLine="567"/>
      </w:pPr>
      <w:r w:rsidRPr="001B7AB2">
        <w:t>- При выполнении измерений и ремонте необходимо соблюдать общие требования технической эксплуатации и безопасности электроизмерительных приборов;</w:t>
      </w:r>
    </w:p>
    <w:p w:rsidR="00701556" w:rsidRPr="001B7AB2" w:rsidRDefault="00701556" w:rsidP="00467366">
      <w:pPr>
        <w:pStyle w:val="a3"/>
        <w:tabs>
          <w:tab w:val="left" w:pos="1260"/>
        </w:tabs>
        <w:ind w:firstLine="567"/>
      </w:pPr>
      <w:r w:rsidRPr="001B7AB2">
        <w:t>- Тензодатчик и прибор чувствительны к статическому электричеству. Не допускается использование электродуговой сварки на весах. В дождливую погоду требуется принять меры по защите весов от молний, это обеспечит безопасность, как весового оборудования, так и оператора;</w:t>
      </w:r>
    </w:p>
    <w:p w:rsidR="00701556" w:rsidRPr="001B7AB2" w:rsidRDefault="00701556" w:rsidP="00467366">
      <w:pPr>
        <w:pStyle w:val="a3"/>
        <w:tabs>
          <w:tab w:val="left" w:pos="1260"/>
        </w:tabs>
        <w:ind w:firstLine="567"/>
      </w:pPr>
      <w:r w:rsidRPr="001B7AB2">
        <w:t>ВНИМАНИЕ! В случае выявления неисправностей или отклонений от нормального режима работы, дальнейшая эксплуатация оборудования запрещается.</w:t>
      </w:r>
    </w:p>
    <w:p w:rsidR="00701556" w:rsidRPr="001B7AB2" w:rsidRDefault="00701556" w:rsidP="001B7AB2">
      <w:pPr>
        <w:pStyle w:val="1"/>
        <w:ind w:firstLine="567"/>
        <w:jc w:val="both"/>
        <w:rPr>
          <w:rFonts w:ascii="Times New Roman" w:hAnsi="Times New Roman" w:cs="Times New Roman"/>
          <w:b/>
          <w:sz w:val="24"/>
          <w:szCs w:val="24"/>
        </w:rPr>
      </w:pPr>
      <w:bookmarkStart w:id="22" w:name="_Toc45791266"/>
      <w:r w:rsidRPr="001B7AB2">
        <w:rPr>
          <w:rFonts w:ascii="Times New Roman" w:hAnsi="Times New Roman" w:cs="Times New Roman"/>
          <w:b/>
          <w:color w:val="auto"/>
          <w:sz w:val="24"/>
          <w:szCs w:val="24"/>
        </w:rPr>
        <w:t>3 ИСПОЛЬЗОВАНИЕ ПО НАЗНАЧЕНИЮ</w:t>
      </w:r>
      <w:bookmarkEnd w:id="22"/>
    </w:p>
    <w:p w:rsidR="00701556" w:rsidRPr="001B7AB2" w:rsidRDefault="00701556" w:rsidP="00467366">
      <w:pPr>
        <w:tabs>
          <w:tab w:val="left" w:pos="1260"/>
          <w:tab w:val="left" w:pos="1474"/>
        </w:tabs>
        <w:ind w:firstLine="567"/>
        <w:jc w:val="both"/>
      </w:pPr>
    </w:p>
    <w:p w:rsidR="00701556" w:rsidRPr="001B7AB2" w:rsidRDefault="00701556" w:rsidP="001B7AB2">
      <w:pPr>
        <w:pStyle w:val="2"/>
        <w:ind w:firstLine="567"/>
        <w:jc w:val="both"/>
        <w:rPr>
          <w:rFonts w:ascii="Times New Roman" w:hAnsi="Times New Roman" w:cs="Times New Roman"/>
          <w:b/>
          <w:color w:val="auto"/>
          <w:sz w:val="24"/>
          <w:szCs w:val="24"/>
        </w:rPr>
      </w:pPr>
      <w:bookmarkStart w:id="23" w:name="_Toc45791267"/>
      <w:r w:rsidRPr="001B7AB2">
        <w:rPr>
          <w:rFonts w:ascii="Times New Roman" w:hAnsi="Times New Roman" w:cs="Times New Roman"/>
          <w:b/>
          <w:color w:val="auto"/>
          <w:sz w:val="24"/>
          <w:szCs w:val="24"/>
        </w:rPr>
        <w:t>3.1 Эксплуатационные ограничения</w:t>
      </w:r>
      <w:bookmarkEnd w:id="23"/>
    </w:p>
    <w:p w:rsidR="00701556" w:rsidRPr="001B7AB2" w:rsidRDefault="00701556" w:rsidP="00467366">
      <w:pPr>
        <w:tabs>
          <w:tab w:val="left" w:pos="1260"/>
          <w:tab w:val="left" w:pos="1474"/>
        </w:tabs>
        <w:ind w:firstLine="567"/>
        <w:jc w:val="both"/>
      </w:pPr>
      <w:r w:rsidRPr="001B7AB2">
        <w:t>Не допускать попадания на прибор растворов кислот, щелочей, растворителей и других агрессивных жидкостей.</w:t>
      </w:r>
    </w:p>
    <w:p w:rsidR="00701556" w:rsidRPr="001B7AB2" w:rsidRDefault="00347F16" w:rsidP="00467366">
      <w:pPr>
        <w:tabs>
          <w:tab w:val="left" w:pos="1260"/>
          <w:tab w:val="left" w:pos="1474"/>
        </w:tabs>
        <w:ind w:firstLine="567"/>
        <w:jc w:val="both"/>
      </w:pPr>
      <w:r w:rsidRPr="001B7AB2">
        <w:t>Не допускать ударов</w:t>
      </w:r>
      <w:r w:rsidR="00701556" w:rsidRPr="001B7AB2">
        <w:t xml:space="preserve"> по корпусу прибора. </w:t>
      </w:r>
    </w:p>
    <w:p w:rsidR="00DE7821" w:rsidRPr="001B7AB2" w:rsidRDefault="00DE7821" w:rsidP="00467366">
      <w:pPr>
        <w:tabs>
          <w:tab w:val="left" w:pos="1260"/>
          <w:tab w:val="left" w:pos="1474"/>
        </w:tabs>
        <w:ind w:firstLine="567"/>
        <w:jc w:val="both"/>
      </w:pPr>
    </w:p>
    <w:p w:rsidR="00701556" w:rsidRPr="001B7AB2" w:rsidRDefault="00701556" w:rsidP="001B7AB2">
      <w:pPr>
        <w:pStyle w:val="2"/>
        <w:ind w:firstLine="567"/>
        <w:jc w:val="both"/>
        <w:rPr>
          <w:rFonts w:ascii="Times New Roman" w:hAnsi="Times New Roman" w:cs="Times New Roman"/>
          <w:b/>
          <w:color w:val="auto"/>
          <w:sz w:val="24"/>
          <w:szCs w:val="24"/>
        </w:rPr>
      </w:pPr>
      <w:bookmarkStart w:id="24" w:name="_Toc45791268"/>
      <w:r w:rsidRPr="001B7AB2">
        <w:rPr>
          <w:rFonts w:ascii="Times New Roman" w:hAnsi="Times New Roman" w:cs="Times New Roman"/>
          <w:b/>
          <w:color w:val="auto"/>
          <w:sz w:val="24"/>
          <w:szCs w:val="24"/>
        </w:rPr>
        <w:t>3.2 Порядок установки прибора</w:t>
      </w:r>
      <w:bookmarkEnd w:id="24"/>
    </w:p>
    <w:p w:rsidR="00701556" w:rsidRPr="001B7AB2" w:rsidRDefault="00701556" w:rsidP="00467366">
      <w:pPr>
        <w:tabs>
          <w:tab w:val="left" w:pos="1260"/>
          <w:tab w:val="left" w:pos="1474"/>
        </w:tabs>
        <w:ind w:firstLine="567"/>
        <w:jc w:val="both"/>
      </w:pPr>
      <w:r w:rsidRPr="001B7AB2">
        <w:t xml:space="preserve">Монтаж прибора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 Монтаж щитовой, размеры для установки на щит показаны на рисунке </w:t>
      </w:r>
      <w:r w:rsidR="00D06F35">
        <w:t>1</w:t>
      </w:r>
      <w:r w:rsidRPr="001B7AB2">
        <w:t>.</w:t>
      </w:r>
    </w:p>
    <w:p w:rsidR="00467366" w:rsidRPr="001B7AB2" w:rsidRDefault="00467366" w:rsidP="00467366">
      <w:pPr>
        <w:tabs>
          <w:tab w:val="left" w:pos="1260"/>
          <w:tab w:val="left" w:pos="1474"/>
        </w:tabs>
        <w:ind w:firstLine="567"/>
      </w:pPr>
      <w:r w:rsidRPr="001B7AB2">
        <w:t>Размер отверстия в щите под прибор должен быть не более чем 91х9</w:t>
      </w:r>
      <w:r w:rsidR="00AD34FC" w:rsidRPr="001B7AB2">
        <w:t>1</w:t>
      </w:r>
      <w:r w:rsidRPr="001B7AB2">
        <w:t xml:space="preserve">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rsidR="00701556" w:rsidRPr="00601BB5" w:rsidRDefault="00701556" w:rsidP="001B7AB2">
      <w:pPr>
        <w:tabs>
          <w:tab w:val="left" w:pos="1260"/>
          <w:tab w:val="left" w:pos="1474"/>
        </w:tabs>
        <w:jc w:val="center"/>
        <w:rPr>
          <w:sz w:val="28"/>
          <w:szCs w:val="28"/>
        </w:rPr>
      </w:pPr>
      <w:r w:rsidRPr="00601BB5">
        <w:rPr>
          <w:noProof/>
          <w:sz w:val="28"/>
          <w:szCs w:val="28"/>
        </w:rPr>
        <w:drawing>
          <wp:inline distT="0" distB="0" distL="0" distR="0">
            <wp:extent cx="6838950" cy="215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0" cy="2152650"/>
                    </a:xfrm>
                    <a:prstGeom prst="rect">
                      <a:avLst/>
                    </a:prstGeom>
                    <a:noFill/>
                    <a:ln>
                      <a:noFill/>
                    </a:ln>
                  </pic:spPr>
                </pic:pic>
              </a:graphicData>
            </a:graphic>
          </wp:inline>
        </w:drawing>
      </w:r>
    </w:p>
    <w:p w:rsidR="00701556" w:rsidRPr="001B7AB2" w:rsidRDefault="00701556" w:rsidP="001B7AB2">
      <w:pPr>
        <w:pStyle w:val="af"/>
        <w:jc w:val="both"/>
        <w:rPr>
          <w:i w:val="0"/>
          <w:color w:val="000000" w:themeColor="text1"/>
          <w:sz w:val="24"/>
          <w:szCs w:val="28"/>
        </w:rPr>
      </w:pPr>
      <w:r w:rsidRPr="00601BB5">
        <w:rPr>
          <w:sz w:val="28"/>
          <w:szCs w:val="28"/>
        </w:rPr>
        <w:tab/>
      </w:r>
      <w:r w:rsidR="00601BB5" w:rsidRPr="001B7AB2">
        <w:rPr>
          <w:i w:val="0"/>
          <w:color w:val="000000" w:themeColor="text1"/>
          <w:sz w:val="24"/>
        </w:rPr>
        <w:t xml:space="preserve">Рисунок </w:t>
      </w:r>
      <w:r w:rsidR="00D06F35">
        <w:rPr>
          <w:i w:val="0"/>
          <w:color w:val="000000" w:themeColor="text1"/>
          <w:sz w:val="24"/>
        </w:rPr>
        <w:t>1</w:t>
      </w:r>
    </w:p>
    <w:p w:rsidR="00701556" w:rsidRPr="001B7AB2" w:rsidRDefault="00701556" w:rsidP="00BF39E3">
      <w:pPr>
        <w:pStyle w:val="2"/>
        <w:rPr>
          <w:rFonts w:ascii="Times New Roman" w:hAnsi="Times New Roman" w:cs="Times New Roman"/>
          <w:b/>
          <w:sz w:val="24"/>
          <w:szCs w:val="24"/>
        </w:rPr>
      </w:pPr>
      <w:bookmarkStart w:id="25" w:name="_Toc45791269"/>
      <w:r w:rsidRPr="001B7AB2">
        <w:rPr>
          <w:rFonts w:ascii="Times New Roman" w:hAnsi="Times New Roman" w:cs="Times New Roman"/>
          <w:b/>
          <w:color w:val="auto"/>
          <w:sz w:val="24"/>
          <w:szCs w:val="24"/>
        </w:rPr>
        <w:lastRenderedPageBreak/>
        <w:t>3.3 Электрические подключения</w:t>
      </w:r>
      <w:bookmarkEnd w:id="25"/>
    </w:p>
    <w:p w:rsidR="00701556" w:rsidRPr="001B7AB2" w:rsidRDefault="00701556" w:rsidP="00467366">
      <w:pPr>
        <w:tabs>
          <w:tab w:val="left" w:pos="1260"/>
          <w:tab w:val="left" w:pos="1474"/>
        </w:tabs>
        <w:ind w:firstLine="567"/>
        <w:jc w:val="both"/>
      </w:pPr>
      <w:r w:rsidRPr="001B7AB2">
        <w:t>Все электрические подключения прибора проводятся с обратной стороны, без снятия задней крышки прибора. Подключение осуществляется посредством поставляемых разъемов согласно схемы электрических подключений, находящейся в Приложени</w:t>
      </w:r>
      <w:r w:rsidR="00E55179" w:rsidRPr="001B7AB2">
        <w:t>ях</w:t>
      </w:r>
      <w:r w:rsidRPr="001B7AB2">
        <w:t>.</w:t>
      </w:r>
    </w:p>
    <w:p w:rsidR="00DE7821" w:rsidRPr="001B7AB2" w:rsidRDefault="00DE7821" w:rsidP="00467366">
      <w:pPr>
        <w:tabs>
          <w:tab w:val="left" w:pos="1260"/>
          <w:tab w:val="left" w:pos="1474"/>
        </w:tabs>
        <w:ind w:firstLine="567"/>
        <w:jc w:val="both"/>
      </w:pPr>
    </w:p>
    <w:p w:rsidR="00701556" w:rsidRPr="001B7AB2" w:rsidRDefault="00701556" w:rsidP="00BF39E3">
      <w:pPr>
        <w:pStyle w:val="2"/>
        <w:rPr>
          <w:rFonts w:ascii="Times New Roman" w:hAnsi="Times New Roman" w:cs="Times New Roman"/>
          <w:b/>
          <w:color w:val="auto"/>
          <w:sz w:val="24"/>
          <w:szCs w:val="24"/>
        </w:rPr>
      </w:pPr>
      <w:bookmarkStart w:id="26" w:name="_Toc45791270"/>
      <w:r w:rsidRPr="001B7AB2">
        <w:rPr>
          <w:rFonts w:ascii="Times New Roman" w:hAnsi="Times New Roman" w:cs="Times New Roman"/>
          <w:b/>
          <w:color w:val="auto"/>
          <w:sz w:val="24"/>
          <w:szCs w:val="24"/>
        </w:rPr>
        <w:t>3.4 Подготовка изделия к использованию</w:t>
      </w:r>
      <w:bookmarkEnd w:id="26"/>
    </w:p>
    <w:p w:rsidR="00701556" w:rsidRPr="001B7AB2" w:rsidRDefault="00701556" w:rsidP="00467366">
      <w:pPr>
        <w:tabs>
          <w:tab w:val="left" w:pos="1260"/>
          <w:tab w:val="left" w:pos="1474"/>
        </w:tabs>
        <w:ind w:firstLine="567"/>
        <w:jc w:val="both"/>
      </w:pPr>
      <w:r w:rsidRPr="001B7AB2">
        <w:t>Перед началом работы оператор должен включить электрическое питание прибора, прогреть его и датчики в течение 5-10 минут.</w:t>
      </w:r>
    </w:p>
    <w:p w:rsidR="00701556" w:rsidRPr="001B7AB2" w:rsidRDefault="00701556" w:rsidP="00467366">
      <w:pPr>
        <w:tabs>
          <w:tab w:val="left" w:pos="1260"/>
          <w:tab w:val="left" w:pos="1474"/>
        </w:tabs>
        <w:ind w:firstLine="567"/>
        <w:jc w:val="both"/>
      </w:pPr>
      <w:r w:rsidRPr="001B7AB2">
        <w:t xml:space="preserve">Подключение тензодатчика осуществляется согласно схеме подключения </w:t>
      </w:r>
      <w:r w:rsidR="00601BB5" w:rsidRPr="001B7AB2">
        <w:t>Приложения 1,2.</w:t>
      </w:r>
      <w:r w:rsidRPr="001B7AB2">
        <w:t xml:space="preserve"> Подключение сигнального кабеля к</w:t>
      </w:r>
      <w:r w:rsidRPr="00601BB5">
        <w:rPr>
          <w:sz w:val="28"/>
          <w:szCs w:val="28"/>
        </w:rPr>
        <w:t xml:space="preserve"> </w:t>
      </w:r>
      <w:r w:rsidRPr="001B7AB2">
        <w:t xml:space="preserve">прибору и экрана к земле должно быть надежным. Запрещено подключать и отключать сигнальный кабель от прибора во время его работы. </w:t>
      </w:r>
    </w:p>
    <w:p w:rsidR="001B7AB2" w:rsidRDefault="001B7AB2" w:rsidP="009D771F">
      <w:pPr>
        <w:pStyle w:val="31"/>
        <w:ind w:firstLine="0"/>
        <w:outlineLvl w:val="1"/>
        <w:rPr>
          <w:b/>
        </w:rPr>
      </w:pPr>
      <w:bookmarkStart w:id="27" w:name="_Toc45791271"/>
    </w:p>
    <w:p w:rsidR="00701556" w:rsidRPr="001B7AB2" w:rsidRDefault="00701556" w:rsidP="009D771F">
      <w:pPr>
        <w:pStyle w:val="31"/>
        <w:ind w:firstLine="0"/>
        <w:outlineLvl w:val="1"/>
        <w:rPr>
          <w:b/>
        </w:rPr>
      </w:pPr>
      <w:r w:rsidRPr="001B7AB2">
        <w:rPr>
          <w:b/>
        </w:rPr>
        <w:t>3.5 Порядок работы</w:t>
      </w:r>
      <w:bookmarkEnd w:id="27"/>
    </w:p>
    <w:p w:rsidR="00701556" w:rsidRPr="001B7AB2" w:rsidRDefault="00701556" w:rsidP="00467366">
      <w:pPr>
        <w:tabs>
          <w:tab w:val="left" w:pos="1134"/>
        </w:tabs>
        <w:ind w:firstLine="567"/>
        <w:jc w:val="both"/>
      </w:pPr>
      <w:r w:rsidRPr="001B7AB2">
        <w:t>Прежде чем приступить к работе с прибором, внимательно изучите эту инструкцию.</w:t>
      </w:r>
    </w:p>
    <w:p w:rsidR="00701556" w:rsidRPr="001B7AB2" w:rsidRDefault="00701556" w:rsidP="00467366">
      <w:pPr>
        <w:ind w:firstLine="567"/>
        <w:jc w:val="both"/>
        <w:rPr>
          <w:iCs/>
          <w:snapToGrid w:val="0"/>
        </w:rPr>
      </w:pPr>
      <w:r w:rsidRPr="001B7AB2">
        <w:t>П</w:t>
      </w:r>
      <w:r w:rsidRPr="001B7AB2">
        <w:rPr>
          <w:iCs/>
          <w:snapToGrid w:val="0"/>
        </w:rPr>
        <w:t>ользователь может самостоятельно изменить параметры регулирования и другие настройки прибора при помощи кнопок управления. Параметры, задаваемые пользователем при программировании, сохраняются в энергонезависимой памяти. Список программируемых параметров и настроек находится в Приложении А.</w:t>
      </w:r>
    </w:p>
    <w:p w:rsidR="00701556" w:rsidRPr="00601BB5" w:rsidRDefault="00701556" w:rsidP="00467366">
      <w:pPr>
        <w:ind w:firstLine="567"/>
        <w:jc w:val="both"/>
        <w:rPr>
          <w:iCs/>
          <w:snapToGrid w:val="0"/>
          <w:sz w:val="28"/>
          <w:szCs w:val="28"/>
        </w:rPr>
      </w:pPr>
    </w:p>
    <w:p w:rsidR="00701556" w:rsidRPr="001B7AB2" w:rsidRDefault="00701556" w:rsidP="00BF39E3">
      <w:pPr>
        <w:pStyle w:val="1"/>
        <w:rPr>
          <w:rFonts w:ascii="Times New Roman" w:hAnsi="Times New Roman" w:cs="Times New Roman"/>
          <w:b/>
          <w:color w:val="auto"/>
          <w:sz w:val="24"/>
          <w:szCs w:val="24"/>
        </w:rPr>
      </w:pPr>
      <w:bookmarkStart w:id="28" w:name="_Toc45791272"/>
      <w:r w:rsidRPr="001B7AB2">
        <w:rPr>
          <w:rFonts w:ascii="Times New Roman" w:hAnsi="Times New Roman" w:cs="Times New Roman"/>
          <w:b/>
          <w:color w:val="auto"/>
          <w:sz w:val="24"/>
          <w:szCs w:val="24"/>
        </w:rPr>
        <w:t>4   РЕГЛАМЕНТНЫЕ РАБОТЫ</w:t>
      </w:r>
      <w:bookmarkEnd w:id="28"/>
    </w:p>
    <w:p w:rsidR="00701556" w:rsidRPr="001B7AB2" w:rsidRDefault="00701556" w:rsidP="009D771F">
      <w:pPr>
        <w:pStyle w:val="a3"/>
        <w:tabs>
          <w:tab w:val="left" w:pos="4178"/>
        </w:tabs>
        <w:spacing w:before="120"/>
        <w:outlineLvl w:val="1"/>
        <w:rPr>
          <w:b/>
        </w:rPr>
      </w:pPr>
      <w:bookmarkStart w:id="29" w:name="_Toc45791273"/>
      <w:r w:rsidRPr="001B7AB2">
        <w:rPr>
          <w:b/>
        </w:rPr>
        <w:t>4.1  Общие указания</w:t>
      </w:r>
      <w:bookmarkEnd w:id="29"/>
      <w:r w:rsidRPr="001B7AB2">
        <w:rPr>
          <w:b/>
        </w:rPr>
        <w:tab/>
      </w:r>
    </w:p>
    <w:p w:rsidR="00701556" w:rsidRPr="001B7AB2" w:rsidRDefault="00701556" w:rsidP="00467366">
      <w:pPr>
        <w:pStyle w:val="31"/>
        <w:tabs>
          <w:tab w:val="left" w:pos="1260"/>
        </w:tabs>
        <w:ind w:firstLine="567"/>
      </w:pPr>
      <w:r w:rsidRPr="001B7AB2">
        <w:t>Для  уменьшения  вероятности  отказа и обеспечения нормальной работы приборов необходимо проводить регламентные работы, заключающиеся в профилактическом осмотре.</w:t>
      </w:r>
    </w:p>
    <w:p w:rsidR="00701556" w:rsidRPr="001B7AB2" w:rsidRDefault="00701556" w:rsidP="00467366">
      <w:pPr>
        <w:pStyle w:val="a7"/>
        <w:tabs>
          <w:tab w:val="num" w:pos="0"/>
        </w:tabs>
        <w:ind w:firstLine="567"/>
        <w:jc w:val="both"/>
        <w:rPr>
          <w:rFonts w:ascii="Times New Roman" w:hAnsi="Times New Roman"/>
          <w:sz w:val="24"/>
        </w:rPr>
      </w:pPr>
      <w:r w:rsidRPr="001B7AB2">
        <w:rPr>
          <w:rFonts w:ascii="Times New Roman" w:hAnsi="Times New Roman"/>
          <w:sz w:val="24"/>
        </w:rPr>
        <w:t>Результаты осмотра заносятся в журнал  учета технического обслуживания на прибор.</w:t>
      </w:r>
    </w:p>
    <w:p w:rsidR="00701556" w:rsidRPr="001B7AB2" w:rsidRDefault="00701556" w:rsidP="009D771F">
      <w:pPr>
        <w:pStyle w:val="a3"/>
        <w:spacing w:before="120"/>
        <w:outlineLvl w:val="1"/>
        <w:rPr>
          <w:b/>
        </w:rPr>
      </w:pPr>
      <w:bookmarkStart w:id="30" w:name="_Toc45791274"/>
      <w:r w:rsidRPr="001B7AB2">
        <w:rPr>
          <w:b/>
        </w:rPr>
        <w:t xml:space="preserve">4.2  </w:t>
      </w:r>
      <w:r w:rsidRPr="001B7AB2">
        <w:t>Профилактический осмотр включает следующие мероприятия:</w:t>
      </w:r>
      <w:bookmarkEnd w:id="30"/>
      <w:r w:rsidRPr="001B7AB2">
        <w:t xml:space="preserve"> </w:t>
      </w:r>
    </w:p>
    <w:p w:rsidR="00701556" w:rsidRPr="001B7AB2" w:rsidRDefault="00701556" w:rsidP="00BD0767">
      <w:pPr>
        <w:pStyle w:val="a7"/>
        <w:tabs>
          <w:tab w:val="num" w:pos="0"/>
        </w:tabs>
        <w:ind w:firstLine="284"/>
        <w:jc w:val="both"/>
        <w:rPr>
          <w:rFonts w:ascii="Times New Roman" w:hAnsi="Times New Roman"/>
          <w:sz w:val="24"/>
        </w:rPr>
      </w:pPr>
      <w:r w:rsidRPr="001B7AB2">
        <w:rPr>
          <w:rFonts w:ascii="Times New Roman" w:hAnsi="Times New Roman"/>
          <w:sz w:val="24"/>
        </w:rPr>
        <w:t>- слежение за чистотой прибора;</w:t>
      </w:r>
    </w:p>
    <w:p w:rsidR="00701556" w:rsidRPr="001B7AB2" w:rsidRDefault="00701556" w:rsidP="00BD0767">
      <w:pPr>
        <w:pStyle w:val="a7"/>
        <w:tabs>
          <w:tab w:val="num" w:pos="0"/>
        </w:tabs>
        <w:ind w:firstLine="284"/>
        <w:jc w:val="both"/>
        <w:rPr>
          <w:rFonts w:ascii="Times New Roman" w:hAnsi="Times New Roman"/>
          <w:sz w:val="24"/>
        </w:rPr>
      </w:pPr>
      <w:r w:rsidRPr="001B7AB2">
        <w:rPr>
          <w:rFonts w:ascii="Times New Roman" w:hAnsi="Times New Roman"/>
          <w:sz w:val="24"/>
        </w:rPr>
        <w:t>- слежение за целостностью изоляции кабелей;</w:t>
      </w:r>
    </w:p>
    <w:p w:rsidR="00701556" w:rsidRPr="001B7AB2" w:rsidRDefault="00701556" w:rsidP="00BD0767">
      <w:pPr>
        <w:pStyle w:val="a7"/>
        <w:tabs>
          <w:tab w:val="num" w:pos="0"/>
        </w:tabs>
        <w:ind w:firstLine="284"/>
        <w:jc w:val="both"/>
        <w:rPr>
          <w:rFonts w:ascii="Times New Roman" w:hAnsi="Times New Roman"/>
          <w:sz w:val="24"/>
        </w:rPr>
      </w:pPr>
      <w:r w:rsidRPr="001B7AB2">
        <w:rPr>
          <w:rFonts w:ascii="Times New Roman" w:hAnsi="Times New Roman"/>
          <w:sz w:val="24"/>
        </w:rPr>
        <w:t>- периодичность проведения регламентных работ должна быть не реже 1 раза в месяц;</w:t>
      </w:r>
    </w:p>
    <w:p w:rsidR="00701556" w:rsidRPr="001B7AB2" w:rsidRDefault="00701556" w:rsidP="00BD0767">
      <w:pPr>
        <w:pStyle w:val="a7"/>
        <w:tabs>
          <w:tab w:val="num" w:pos="0"/>
        </w:tabs>
        <w:ind w:firstLine="284"/>
        <w:jc w:val="both"/>
        <w:rPr>
          <w:rFonts w:ascii="Times New Roman" w:hAnsi="Times New Roman"/>
          <w:sz w:val="24"/>
        </w:rPr>
      </w:pPr>
      <w:r w:rsidRPr="001B7AB2">
        <w:rPr>
          <w:rFonts w:ascii="Times New Roman" w:hAnsi="Times New Roman"/>
          <w:sz w:val="24"/>
        </w:rPr>
        <w:t>- при проведении работ соблюдать меры безопасности, изложенные в разделе 2;</w:t>
      </w:r>
    </w:p>
    <w:p w:rsidR="00701556" w:rsidRPr="001B7AB2" w:rsidRDefault="00701556" w:rsidP="00BD0767">
      <w:pPr>
        <w:pStyle w:val="a7"/>
        <w:tabs>
          <w:tab w:val="num" w:pos="0"/>
        </w:tabs>
        <w:ind w:firstLine="284"/>
        <w:jc w:val="both"/>
        <w:rPr>
          <w:rFonts w:ascii="Times New Roman" w:hAnsi="Times New Roman"/>
          <w:sz w:val="24"/>
        </w:rPr>
      </w:pPr>
      <w:r w:rsidRPr="001B7AB2">
        <w:rPr>
          <w:rFonts w:ascii="Times New Roman" w:hAnsi="Times New Roman"/>
          <w:sz w:val="24"/>
        </w:rPr>
        <w:t>- при обнаружении неисправностей сообщать об этом лицам, ответственным за исправное состояние весов.</w:t>
      </w:r>
    </w:p>
    <w:p w:rsidR="001B7AB2" w:rsidRPr="001B7AB2" w:rsidRDefault="001B7AB2" w:rsidP="00D06F35">
      <w:pPr>
        <w:rPr>
          <w:b/>
          <w:caps/>
        </w:rPr>
      </w:pPr>
    </w:p>
    <w:p w:rsidR="00701556" w:rsidRPr="001B7AB2" w:rsidRDefault="00701556" w:rsidP="001B7AB2">
      <w:pPr>
        <w:pStyle w:val="1"/>
        <w:ind w:firstLine="567"/>
        <w:jc w:val="both"/>
        <w:rPr>
          <w:rFonts w:ascii="Times New Roman" w:hAnsi="Times New Roman" w:cs="Times New Roman"/>
          <w:b/>
          <w:caps/>
          <w:color w:val="auto"/>
          <w:sz w:val="24"/>
          <w:szCs w:val="24"/>
        </w:rPr>
      </w:pPr>
      <w:bookmarkStart w:id="31" w:name="_Toc45791275"/>
      <w:r w:rsidRPr="001B7AB2">
        <w:rPr>
          <w:rFonts w:ascii="Times New Roman" w:hAnsi="Times New Roman" w:cs="Times New Roman"/>
          <w:b/>
          <w:caps/>
          <w:color w:val="auto"/>
          <w:sz w:val="24"/>
          <w:szCs w:val="24"/>
        </w:rPr>
        <w:t>5  Характерные неисправности и методы их устранения</w:t>
      </w:r>
      <w:bookmarkEnd w:id="31"/>
    </w:p>
    <w:p w:rsidR="00701556" w:rsidRPr="001B7AB2" w:rsidRDefault="00701556" w:rsidP="00467366">
      <w:pPr>
        <w:ind w:firstLine="567"/>
      </w:pPr>
    </w:p>
    <w:p w:rsidR="00701556" w:rsidRPr="001B7AB2" w:rsidRDefault="00701556" w:rsidP="001B7AB2">
      <w:pPr>
        <w:pStyle w:val="a7"/>
        <w:ind w:firstLine="567"/>
        <w:jc w:val="both"/>
        <w:rPr>
          <w:rFonts w:ascii="Times New Roman" w:hAnsi="Times New Roman"/>
          <w:sz w:val="24"/>
        </w:rPr>
      </w:pPr>
      <w:r w:rsidRPr="001B7AB2">
        <w:rPr>
          <w:rFonts w:ascii="Times New Roman" w:hAnsi="Times New Roman"/>
          <w:sz w:val="24"/>
        </w:rPr>
        <w:t xml:space="preserve">Таблица 4. Характерные неисправности и методы устранения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3845"/>
        <w:gridCol w:w="3573"/>
      </w:tblGrid>
      <w:tr w:rsidR="00701556" w:rsidRPr="001B7AB2" w:rsidTr="00701556">
        <w:trPr>
          <w:jc w:val="center"/>
        </w:trPr>
        <w:tc>
          <w:tcPr>
            <w:tcW w:w="2670" w:type="dxa"/>
            <w:tcBorders>
              <w:top w:val="single" w:sz="4" w:space="0" w:color="auto"/>
              <w:left w:val="single" w:sz="4" w:space="0" w:color="auto"/>
              <w:bottom w:val="single" w:sz="4" w:space="0" w:color="auto"/>
              <w:right w:val="single" w:sz="4" w:space="0" w:color="auto"/>
            </w:tcBorders>
            <w:hideMark/>
          </w:tcPr>
          <w:p w:rsidR="00701556" w:rsidRPr="001B7AB2" w:rsidRDefault="00701556" w:rsidP="00467366">
            <w:pPr>
              <w:pStyle w:val="a7"/>
              <w:ind w:firstLine="567"/>
              <w:jc w:val="both"/>
              <w:rPr>
                <w:rFonts w:ascii="Times New Roman" w:hAnsi="Times New Roman"/>
                <w:b/>
                <w:sz w:val="24"/>
              </w:rPr>
            </w:pPr>
            <w:r w:rsidRPr="001B7AB2">
              <w:rPr>
                <w:rFonts w:ascii="Times New Roman" w:hAnsi="Times New Roman"/>
                <w:sz w:val="24"/>
              </w:rPr>
              <w:t>Неисправность</w:t>
            </w:r>
          </w:p>
        </w:tc>
        <w:tc>
          <w:tcPr>
            <w:tcW w:w="4101" w:type="dxa"/>
            <w:tcBorders>
              <w:top w:val="single" w:sz="4" w:space="0" w:color="auto"/>
              <w:left w:val="single" w:sz="4" w:space="0" w:color="auto"/>
              <w:bottom w:val="single" w:sz="4" w:space="0" w:color="auto"/>
              <w:right w:val="single" w:sz="4" w:space="0" w:color="auto"/>
            </w:tcBorders>
            <w:hideMark/>
          </w:tcPr>
          <w:p w:rsidR="00701556" w:rsidRPr="001B7AB2" w:rsidRDefault="00701556" w:rsidP="00467366">
            <w:pPr>
              <w:pStyle w:val="a7"/>
              <w:ind w:firstLine="567"/>
              <w:jc w:val="both"/>
              <w:rPr>
                <w:rFonts w:ascii="Times New Roman" w:hAnsi="Times New Roman"/>
                <w:b/>
                <w:sz w:val="24"/>
              </w:rPr>
            </w:pPr>
            <w:r w:rsidRPr="001B7AB2">
              <w:rPr>
                <w:rFonts w:ascii="Times New Roman" w:hAnsi="Times New Roman"/>
                <w:sz w:val="24"/>
              </w:rPr>
              <w:t>Вероятная причина</w:t>
            </w:r>
          </w:p>
        </w:tc>
        <w:tc>
          <w:tcPr>
            <w:tcW w:w="3787" w:type="dxa"/>
            <w:tcBorders>
              <w:top w:val="single" w:sz="4" w:space="0" w:color="auto"/>
              <w:left w:val="single" w:sz="4" w:space="0" w:color="auto"/>
              <w:bottom w:val="single" w:sz="4" w:space="0" w:color="auto"/>
              <w:right w:val="single" w:sz="4" w:space="0" w:color="auto"/>
            </w:tcBorders>
            <w:hideMark/>
          </w:tcPr>
          <w:p w:rsidR="00701556" w:rsidRPr="001B7AB2" w:rsidRDefault="00701556" w:rsidP="00467366">
            <w:pPr>
              <w:pStyle w:val="a7"/>
              <w:ind w:firstLine="567"/>
              <w:jc w:val="both"/>
              <w:rPr>
                <w:rFonts w:ascii="Times New Roman" w:hAnsi="Times New Roman"/>
                <w:b/>
                <w:sz w:val="24"/>
              </w:rPr>
            </w:pPr>
            <w:r w:rsidRPr="001B7AB2">
              <w:rPr>
                <w:rFonts w:ascii="Times New Roman" w:hAnsi="Times New Roman"/>
                <w:sz w:val="24"/>
              </w:rPr>
              <w:t>Методы устранения</w:t>
            </w:r>
          </w:p>
        </w:tc>
      </w:tr>
      <w:tr w:rsidR="00701556" w:rsidRPr="001B7AB2" w:rsidTr="00701556">
        <w:trPr>
          <w:jc w:val="center"/>
        </w:trPr>
        <w:tc>
          <w:tcPr>
            <w:tcW w:w="2670" w:type="dxa"/>
            <w:tcBorders>
              <w:top w:val="single" w:sz="4" w:space="0" w:color="auto"/>
              <w:left w:val="single" w:sz="4" w:space="0" w:color="auto"/>
              <w:bottom w:val="single" w:sz="4" w:space="0" w:color="auto"/>
              <w:right w:val="single" w:sz="4" w:space="0" w:color="auto"/>
            </w:tcBorders>
            <w:hideMark/>
          </w:tcPr>
          <w:p w:rsidR="00701556" w:rsidRPr="001B7AB2" w:rsidRDefault="00701556" w:rsidP="006C7CA3">
            <w:pPr>
              <w:pStyle w:val="a7"/>
              <w:ind w:right="-118" w:firstLine="29"/>
              <w:rPr>
                <w:rFonts w:ascii="Times New Roman" w:hAnsi="Times New Roman"/>
                <w:b/>
                <w:sz w:val="24"/>
              </w:rPr>
            </w:pPr>
            <w:r w:rsidRPr="001B7AB2">
              <w:rPr>
                <w:rFonts w:ascii="Times New Roman" w:hAnsi="Times New Roman"/>
                <w:sz w:val="24"/>
              </w:rPr>
              <w:t>не включается прибор</w:t>
            </w:r>
          </w:p>
        </w:tc>
        <w:tc>
          <w:tcPr>
            <w:tcW w:w="4101" w:type="dxa"/>
            <w:tcBorders>
              <w:top w:val="single" w:sz="4" w:space="0" w:color="auto"/>
              <w:left w:val="single" w:sz="4" w:space="0" w:color="auto"/>
              <w:bottom w:val="single" w:sz="4" w:space="0" w:color="auto"/>
              <w:right w:val="single" w:sz="4" w:space="0" w:color="auto"/>
            </w:tcBorders>
            <w:hideMark/>
          </w:tcPr>
          <w:p w:rsidR="00701556" w:rsidRPr="001B7AB2" w:rsidRDefault="00701556" w:rsidP="00050E82">
            <w:pPr>
              <w:pStyle w:val="a7"/>
              <w:rPr>
                <w:rFonts w:ascii="Times New Roman" w:hAnsi="Times New Roman"/>
                <w:sz w:val="24"/>
              </w:rPr>
            </w:pPr>
            <w:r w:rsidRPr="001B7AB2">
              <w:rPr>
                <w:rFonts w:ascii="Times New Roman" w:hAnsi="Times New Roman"/>
                <w:sz w:val="24"/>
              </w:rPr>
              <w:t>не подано электропитание;</w:t>
            </w:r>
          </w:p>
        </w:tc>
        <w:tc>
          <w:tcPr>
            <w:tcW w:w="3787" w:type="dxa"/>
            <w:tcBorders>
              <w:top w:val="single" w:sz="4" w:space="0" w:color="auto"/>
              <w:left w:val="single" w:sz="4" w:space="0" w:color="auto"/>
              <w:bottom w:val="single" w:sz="4" w:space="0" w:color="auto"/>
              <w:right w:val="single" w:sz="4" w:space="0" w:color="auto"/>
            </w:tcBorders>
            <w:hideMark/>
          </w:tcPr>
          <w:p w:rsidR="00701556" w:rsidRPr="001B7AB2" w:rsidRDefault="00701556" w:rsidP="00050E82">
            <w:pPr>
              <w:pStyle w:val="a7"/>
              <w:rPr>
                <w:rFonts w:ascii="Times New Roman" w:hAnsi="Times New Roman"/>
                <w:sz w:val="24"/>
              </w:rPr>
            </w:pPr>
            <w:r w:rsidRPr="001B7AB2">
              <w:rPr>
                <w:rFonts w:ascii="Times New Roman" w:hAnsi="Times New Roman"/>
                <w:sz w:val="24"/>
              </w:rPr>
              <w:t>включить питание прибора</w:t>
            </w:r>
          </w:p>
        </w:tc>
      </w:tr>
      <w:tr w:rsidR="00701556" w:rsidRPr="001B7AB2" w:rsidTr="00701556">
        <w:trPr>
          <w:jc w:val="center"/>
        </w:trPr>
        <w:tc>
          <w:tcPr>
            <w:tcW w:w="2670" w:type="dxa"/>
            <w:tcBorders>
              <w:top w:val="single" w:sz="4" w:space="0" w:color="auto"/>
              <w:left w:val="single" w:sz="4" w:space="0" w:color="auto"/>
              <w:bottom w:val="single" w:sz="4" w:space="0" w:color="auto"/>
              <w:right w:val="single" w:sz="4" w:space="0" w:color="auto"/>
            </w:tcBorders>
          </w:tcPr>
          <w:p w:rsidR="00701556" w:rsidRPr="001B7AB2" w:rsidRDefault="00701556" w:rsidP="00C92C75">
            <w:pPr>
              <w:pStyle w:val="a7"/>
              <w:rPr>
                <w:rFonts w:ascii="Times New Roman" w:hAnsi="Times New Roman"/>
                <w:sz w:val="24"/>
              </w:rPr>
            </w:pPr>
            <w:r w:rsidRPr="001B7AB2">
              <w:rPr>
                <w:rFonts w:ascii="Times New Roman" w:hAnsi="Times New Roman"/>
                <w:sz w:val="24"/>
              </w:rPr>
              <w:t>прибор не реагируют на нагрузку</w:t>
            </w:r>
          </w:p>
          <w:p w:rsidR="00701556" w:rsidRPr="001B7AB2" w:rsidRDefault="00701556" w:rsidP="00C92C75">
            <w:pPr>
              <w:pStyle w:val="a7"/>
              <w:jc w:val="both"/>
              <w:rPr>
                <w:rFonts w:ascii="Times New Roman" w:hAnsi="Times New Roman"/>
                <w:sz w:val="24"/>
              </w:rPr>
            </w:pPr>
          </w:p>
        </w:tc>
        <w:tc>
          <w:tcPr>
            <w:tcW w:w="4101" w:type="dxa"/>
            <w:tcBorders>
              <w:top w:val="single" w:sz="4" w:space="0" w:color="auto"/>
              <w:left w:val="single" w:sz="4" w:space="0" w:color="auto"/>
              <w:bottom w:val="single" w:sz="4" w:space="0" w:color="auto"/>
              <w:right w:val="single" w:sz="4" w:space="0" w:color="auto"/>
            </w:tcBorders>
            <w:hideMark/>
          </w:tcPr>
          <w:p w:rsidR="00701556" w:rsidRPr="001B7AB2" w:rsidRDefault="00701556" w:rsidP="00C92C75">
            <w:pPr>
              <w:pStyle w:val="a7"/>
              <w:rPr>
                <w:rFonts w:ascii="Times New Roman" w:hAnsi="Times New Roman"/>
                <w:sz w:val="24"/>
              </w:rPr>
            </w:pPr>
            <w:r w:rsidRPr="001B7AB2">
              <w:rPr>
                <w:rFonts w:ascii="Times New Roman" w:hAnsi="Times New Roman"/>
                <w:sz w:val="24"/>
              </w:rPr>
              <w:t>нарушен контакт в соединительных разъемах;</w:t>
            </w:r>
          </w:p>
          <w:p w:rsidR="00701556" w:rsidRPr="001B7AB2" w:rsidRDefault="00701556" w:rsidP="00C92C75">
            <w:pPr>
              <w:pStyle w:val="a7"/>
              <w:rPr>
                <w:rFonts w:ascii="Times New Roman" w:hAnsi="Times New Roman"/>
                <w:sz w:val="24"/>
              </w:rPr>
            </w:pPr>
            <w:r w:rsidRPr="001B7AB2">
              <w:rPr>
                <w:rFonts w:ascii="Times New Roman" w:hAnsi="Times New Roman"/>
                <w:sz w:val="24"/>
              </w:rPr>
              <w:t>нарушена целостность кабелей</w:t>
            </w:r>
          </w:p>
        </w:tc>
        <w:tc>
          <w:tcPr>
            <w:tcW w:w="3787" w:type="dxa"/>
            <w:tcBorders>
              <w:top w:val="single" w:sz="4" w:space="0" w:color="auto"/>
              <w:left w:val="single" w:sz="4" w:space="0" w:color="auto"/>
              <w:bottom w:val="single" w:sz="4" w:space="0" w:color="auto"/>
              <w:right w:val="single" w:sz="4" w:space="0" w:color="auto"/>
            </w:tcBorders>
            <w:hideMark/>
          </w:tcPr>
          <w:p w:rsidR="00701556" w:rsidRPr="001B7AB2" w:rsidRDefault="00701556" w:rsidP="00C92C75">
            <w:pPr>
              <w:pStyle w:val="a7"/>
              <w:rPr>
                <w:rFonts w:ascii="Times New Roman" w:hAnsi="Times New Roman"/>
                <w:sz w:val="24"/>
              </w:rPr>
            </w:pPr>
            <w:r w:rsidRPr="001B7AB2">
              <w:rPr>
                <w:rFonts w:ascii="Times New Roman" w:hAnsi="Times New Roman"/>
                <w:sz w:val="24"/>
              </w:rPr>
              <w:t>проверить разъемные соединения;</w:t>
            </w:r>
          </w:p>
          <w:p w:rsidR="00701556" w:rsidRPr="001B7AB2" w:rsidRDefault="00701556" w:rsidP="00C92C75">
            <w:pPr>
              <w:pStyle w:val="a7"/>
              <w:rPr>
                <w:rFonts w:ascii="Times New Roman" w:hAnsi="Times New Roman"/>
                <w:sz w:val="24"/>
              </w:rPr>
            </w:pPr>
            <w:r w:rsidRPr="001B7AB2">
              <w:rPr>
                <w:rFonts w:ascii="Times New Roman" w:hAnsi="Times New Roman"/>
                <w:sz w:val="24"/>
              </w:rPr>
              <w:t>восстановить целостность кабелей</w:t>
            </w:r>
          </w:p>
        </w:tc>
      </w:tr>
      <w:tr w:rsidR="00701556" w:rsidRPr="001B7AB2" w:rsidTr="00701556">
        <w:trPr>
          <w:jc w:val="center"/>
        </w:trPr>
        <w:tc>
          <w:tcPr>
            <w:tcW w:w="2670" w:type="dxa"/>
            <w:tcBorders>
              <w:top w:val="single" w:sz="4" w:space="0" w:color="auto"/>
              <w:left w:val="single" w:sz="4" w:space="0" w:color="auto"/>
              <w:bottom w:val="single" w:sz="4" w:space="0" w:color="auto"/>
              <w:right w:val="single" w:sz="4" w:space="0" w:color="auto"/>
            </w:tcBorders>
            <w:hideMark/>
          </w:tcPr>
          <w:p w:rsidR="00701556" w:rsidRPr="001B7AB2" w:rsidRDefault="00701556" w:rsidP="00C92C75">
            <w:pPr>
              <w:pStyle w:val="a7"/>
              <w:ind w:right="24"/>
              <w:rPr>
                <w:rFonts w:ascii="Times New Roman" w:hAnsi="Times New Roman"/>
                <w:sz w:val="24"/>
              </w:rPr>
            </w:pPr>
            <w:r w:rsidRPr="001B7AB2">
              <w:rPr>
                <w:rFonts w:ascii="Times New Roman" w:hAnsi="Times New Roman"/>
                <w:sz w:val="24"/>
              </w:rPr>
              <w:t xml:space="preserve">зависание индикации и сбои настроек, плавающие показания </w:t>
            </w:r>
          </w:p>
        </w:tc>
        <w:tc>
          <w:tcPr>
            <w:tcW w:w="4101" w:type="dxa"/>
            <w:tcBorders>
              <w:top w:val="single" w:sz="4" w:space="0" w:color="auto"/>
              <w:left w:val="single" w:sz="4" w:space="0" w:color="auto"/>
              <w:bottom w:val="single" w:sz="4" w:space="0" w:color="auto"/>
              <w:right w:val="single" w:sz="4" w:space="0" w:color="auto"/>
            </w:tcBorders>
            <w:hideMark/>
          </w:tcPr>
          <w:p w:rsidR="00701556" w:rsidRPr="001B7AB2" w:rsidRDefault="00701556" w:rsidP="00C92C75">
            <w:pPr>
              <w:pStyle w:val="a7"/>
              <w:rPr>
                <w:rFonts w:ascii="Times New Roman" w:hAnsi="Times New Roman"/>
                <w:sz w:val="24"/>
              </w:rPr>
            </w:pPr>
            <w:r w:rsidRPr="001B7AB2">
              <w:rPr>
                <w:rFonts w:ascii="Times New Roman" w:hAnsi="Times New Roman"/>
                <w:sz w:val="24"/>
              </w:rPr>
              <w:t xml:space="preserve">наличие помех в линии питания </w:t>
            </w:r>
          </w:p>
        </w:tc>
        <w:tc>
          <w:tcPr>
            <w:tcW w:w="3787" w:type="dxa"/>
            <w:tcBorders>
              <w:top w:val="single" w:sz="4" w:space="0" w:color="auto"/>
              <w:left w:val="single" w:sz="4" w:space="0" w:color="auto"/>
              <w:bottom w:val="single" w:sz="4" w:space="0" w:color="auto"/>
              <w:right w:val="single" w:sz="4" w:space="0" w:color="auto"/>
            </w:tcBorders>
            <w:hideMark/>
          </w:tcPr>
          <w:p w:rsidR="00701556" w:rsidRPr="001B7AB2" w:rsidRDefault="00701556" w:rsidP="00C92C75">
            <w:pPr>
              <w:pStyle w:val="a7"/>
              <w:rPr>
                <w:rFonts w:ascii="Times New Roman" w:hAnsi="Times New Roman"/>
                <w:sz w:val="24"/>
              </w:rPr>
            </w:pPr>
            <w:r w:rsidRPr="001B7AB2">
              <w:rPr>
                <w:rFonts w:ascii="Times New Roman" w:hAnsi="Times New Roman"/>
                <w:sz w:val="24"/>
              </w:rPr>
              <w:t>заземлить прибор;</w:t>
            </w:r>
          </w:p>
          <w:p w:rsidR="00701556" w:rsidRPr="001B7AB2" w:rsidRDefault="00701556" w:rsidP="00D42983">
            <w:pPr>
              <w:pStyle w:val="a7"/>
              <w:rPr>
                <w:rFonts w:ascii="Times New Roman" w:hAnsi="Times New Roman"/>
                <w:sz w:val="24"/>
              </w:rPr>
            </w:pPr>
            <w:r w:rsidRPr="001B7AB2">
              <w:rPr>
                <w:rFonts w:ascii="Times New Roman" w:hAnsi="Times New Roman"/>
                <w:sz w:val="24"/>
              </w:rPr>
              <w:t>запитать прибор от другой фазы;применить сетевой стабилизатор</w:t>
            </w:r>
          </w:p>
        </w:tc>
      </w:tr>
      <w:tr w:rsidR="00701556" w:rsidRPr="001B7AB2" w:rsidTr="00701556">
        <w:trPr>
          <w:jc w:val="center"/>
        </w:trPr>
        <w:tc>
          <w:tcPr>
            <w:tcW w:w="2670" w:type="dxa"/>
            <w:tcBorders>
              <w:top w:val="single" w:sz="4" w:space="0" w:color="auto"/>
              <w:left w:val="single" w:sz="4" w:space="0" w:color="auto"/>
              <w:bottom w:val="single" w:sz="4" w:space="0" w:color="auto"/>
              <w:right w:val="single" w:sz="4" w:space="0" w:color="auto"/>
            </w:tcBorders>
            <w:hideMark/>
          </w:tcPr>
          <w:p w:rsidR="00701556" w:rsidRPr="001B7AB2" w:rsidRDefault="00701556" w:rsidP="00C92C75">
            <w:pPr>
              <w:pStyle w:val="a7"/>
              <w:rPr>
                <w:rFonts w:ascii="Times New Roman" w:hAnsi="Times New Roman"/>
                <w:b/>
                <w:sz w:val="24"/>
              </w:rPr>
            </w:pPr>
            <w:r w:rsidRPr="001B7AB2">
              <w:rPr>
                <w:rFonts w:ascii="Times New Roman" w:hAnsi="Times New Roman"/>
                <w:sz w:val="24"/>
              </w:rPr>
              <w:t xml:space="preserve">неправильные показания </w:t>
            </w:r>
          </w:p>
        </w:tc>
        <w:tc>
          <w:tcPr>
            <w:tcW w:w="4101" w:type="dxa"/>
            <w:tcBorders>
              <w:top w:val="single" w:sz="4" w:space="0" w:color="auto"/>
              <w:left w:val="single" w:sz="4" w:space="0" w:color="auto"/>
              <w:bottom w:val="single" w:sz="4" w:space="0" w:color="auto"/>
              <w:right w:val="single" w:sz="4" w:space="0" w:color="auto"/>
            </w:tcBorders>
            <w:hideMark/>
          </w:tcPr>
          <w:p w:rsidR="00701556" w:rsidRPr="001B7AB2" w:rsidRDefault="00701556" w:rsidP="00C92C75">
            <w:pPr>
              <w:pStyle w:val="a7"/>
              <w:rPr>
                <w:rFonts w:ascii="Times New Roman" w:hAnsi="Times New Roman"/>
                <w:sz w:val="24"/>
              </w:rPr>
            </w:pPr>
            <w:r w:rsidRPr="001B7AB2">
              <w:rPr>
                <w:rFonts w:ascii="Times New Roman" w:hAnsi="Times New Roman"/>
                <w:sz w:val="24"/>
              </w:rPr>
              <w:t>вышел из строя один или несколько весоизмерительных тензорезисторных датчиков</w:t>
            </w:r>
          </w:p>
        </w:tc>
        <w:tc>
          <w:tcPr>
            <w:tcW w:w="3787" w:type="dxa"/>
            <w:tcBorders>
              <w:top w:val="single" w:sz="4" w:space="0" w:color="auto"/>
              <w:left w:val="single" w:sz="4" w:space="0" w:color="auto"/>
              <w:bottom w:val="single" w:sz="4" w:space="0" w:color="auto"/>
              <w:right w:val="single" w:sz="4" w:space="0" w:color="auto"/>
            </w:tcBorders>
            <w:hideMark/>
          </w:tcPr>
          <w:p w:rsidR="00701556" w:rsidRPr="001B7AB2" w:rsidRDefault="00701556" w:rsidP="00C92C75">
            <w:pPr>
              <w:pStyle w:val="a7"/>
              <w:rPr>
                <w:rFonts w:ascii="Times New Roman" w:hAnsi="Times New Roman"/>
                <w:sz w:val="24"/>
              </w:rPr>
            </w:pPr>
            <w:r w:rsidRPr="001B7AB2">
              <w:rPr>
                <w:rFonts w:ascii="Times New Roman" w:hAnsi="Times New Roman"/>
                <w:sz w:val="24"/>
              </w:rPr>
              <w:t>заменить неисправные весоизмерительные тензорезисторные датчики</w:t>
            </w:r>
          </w:p>
        </w:tc>
      </w:tr>
    </w:tbl>
    <w:p w:rsidR="00701556" w:rsidRPr="001B7AB2" w:rsidRDefault="00701556" w:rsidP="00050E82">
      <w:pPr>
        <w:pStyle w:val="1"/>
        <w:ind w:firstLine="567"/>
        <w:jc w:val="both"/>
        <w:rPr>
          <w:rFonts w:ascii="Times New Roman" w:hAnsi="Times New Roman" w:cs="Times New Roman"/>
          <w:b/>
          <w:caps/>
          <w:color w:val="auto"/>
          <w:sz w:val="24"/>
          <w:szCs w:val="24"/>
        </w:rPr>
      </w:pPr>
      <w:bookmarkStart w:id="32" w:name="_Toc45791276"/>
      <w:r w:rsidRPr="001B7AB2">
        <w:rPr>
          <w:rFonts w:ascii="Times New Roman" w:hAnsi="Times New Roman" w:cs="Times New Roman"/>
          <w:b/>
          <w:caps/>
          <w:color w:val="auto"/>
          <w:sz w:val="24"/>
          <w:szCs w:val="24"/>
        </w:rPr>
        <w:lastRenderedPageBreak/>
        <w:t>6  Поверка</w:t>
      </w:r>
      <w:bookmarkEnd w:id="32"/>
    </w:p>
    <w:p w:rsidR="00701556" w:rsidRPr="001B7AB2" w:rsidRDefault="00701556" w:rsidP="00467366">
      <w:pPr>
        <w:ind w:firstLine="567"/>
        <w:rPr>
          <w:b/>
          <w:caps/>
        </w:rPr>
      </w:pPr>
    </w:p>
    <w:p w:rsidR="00701556" w:rsidRPr="001B7AB2" w:rsidRDefault="00701556" w:rsidP="00467366">
      <w:pPr>
        <w:ind w:firstLine="567"/>
        <w:jc w:val="both"/>
        <w:rPr>
          <w:color w:val="000000"/>
          <w:spacing w:val="1"/>
        </w:rPr>
      </w:pPr>
      <w:r w:rsidRPr="001B7AB2">
        <w:t>Поверка приборов осуществляется по документу МП-101-RA.</w:t>
      </w:r>
      <w:r w:rsidRPr="001B7AB2">
        <w:rPr>
          <w:lang w:val="en-US"/>
        </w:rPr>
        <w:t>RU</w:t>
      </w:r>
      <w:r w:rsidRPr="001B7AB2">
        <w:t>.310556-2017 «Приборы весоизмерительные КСК. Методика поверки», утвержденному ФГУП «СНИИМ» 20.06.2017 г</w:t>
      </w:r>
    </w:p>
    <w:p w:rsidR="00701556" w:rsidRPr="001B7AB2" w:rsidRDefault="00701556" w:rsidP="00467366">
      <w:pPr>
        <w:ind w:right="83" w:firstLine="567"/>
        <w:jc w:val="both"/>
        <w:rPr>
          <w:snapToGrid w:val="0"/>
          <w:spacing w:val="-2"/>
        </w:rPr>
      </w:pPr>
      <w:r w:rsidRPr="001B7AB2">
        <w:t xml:space="preserve">Средства поверки - </w:t>
      </w:r>
      <w:r w:rsidRPr="001B7AB2">
        <w:rPr>
          <w:snapToGrid w:val="0"/>
          <w:spacing w:val="-2"/>
        </w:rPr>
        <w:t xml:space="preserve">калибратор К3607 класса точности 0,025 (госреестр № 41526-15 или №35963-07) или </w:t>
      </w:r>
      <w:r w:rsidRPr="001B7AB2">
        <w:t xml:space="preserve">имитатор </w:t>
      </w:r>
      <w:r w:rsidRPr="001B7AB2">
        <w:rPr>
          <w:snapToGrid w:val="0"/>
          <w:spacing w:val="-2"/>
        </w:rPr>
        <w:t>выходных сигналов тензорезисторных</w:t>
      </w:r>
      <w:r w:rsidR="0080437C" w:rsidRPr="001B7AB2">
        <w:rPr>
          <w:snapToGrid w:val="0"/>
          <w:spacing w:val="-2"/>
        </w:rPr>
        <w:t xml:space="preserve"> </w:t>
      </w:r>
      <w:r w:rsidRPr="001B7AB2">
        <w:rPr>
          <w:snapToGrid w:val="0"/>
          <w:spacing w:val="-2"/>
        </w:rPr>
        <w:t xml:space="preserve">весоизмерительных датчиков 0-10 мВ с пределами допускаемой погрешности не более </w:t>
      </w:r>
      <w:r w:rsidRPr="001B7AB2">
        <w:rPr>
          <w:bCs/>
        </w:rPr>
        <w:t>±</w:t>
      </w:r>
      <w:r w:rsidRPr="001B7AB2">
        <w:rPr>
          <w:snapToGrid w:val="0"/>
          <w:spacing w:val="-2"/>
        </w:rPr>
        <w:t>1 мкВ.</w:t>
      </w:r>
    </w:p>
    <w:p w:rsidR="00701556" w:rsidRPr="001B7AB2" w:rsidRDefault="00701556" w:rsidP="00467366">
      <w:pPr>
        <w:widowControl w:val="0"/>
        <w:autoSpaceDE w:val="0"/>
        <w:autoSpaceDN w:val="0"/>
        <w:adjustRightInd w:val="0"/>
        <w:ind w:firstLine="567"/>
        <w:jc w:val="both"/>
        <w:rPr>
          <w:spacing w:val="1"/>
        </w:rPr>
      </w:pPr>
      <w:r w:rsidRPr="001B7AB2">
        <w:rPr>
          <w:spacing w:val="1"/>
        </w:rPr>
        <w:t xml:space="preserve">Знак поверки наносится на свидетельство о поверке </w:t>
      </w:r>
      <w:r w:rsidRPr="001B7AB2">
        <w:rPr>
          <w:color w:val="000000" w:themeColor="text1"/>
          <w:spacing w:val="1"/>
        </w:rPr>
        <w:t>и (или) паспорт.</w:t>
      </w:r>
      <w:r w:rsidRPr="001B7AB2">
        <w:rPr>
          <w:spacing w:val="1"/>
        </w:rPr>
        <w:t xml:space="preserve"> </w:t>
      </w:r>
    </w:p>
    <w:p w:rsidR="00701556" w:rsidRPr="001B7AB2" w:rsidRDefault="00701556" w:rsidP="00467366">
      <w:pPr>
        <w:ind w:firstLine="567"/>
        <w:jc w:val="both"/>
      </w:pPr>
      <w:r w:rsidRPr="001B7AB2">
        <w:t>Интервал между поверками - 1 год.</w:t>
      </w:r>
    </w:p>
    <w:p w:rsidR="00701556" w:rsidRPr="001B7AB2" w:rsidRDefault="00701556" w:rsidP="00467366">
      <w:pPr>
        <w:ind w:firstLine="567"/>
        <w:jc w:val="both"/>
        <w:rPr>
          <w:color w:val="000000" w:themeColor="text1"/>
        </w:rPr>
      </w:pPr>
      <w:r w:rsidRPr="001B7AB2">
        <w:rPr>
          <w:color w:val="000000" w:themeColor="text1"/>
        </w:rPr>
        <w:t>При поверке СИ предусмотрены следующие операции проверки целостности и подлинности ПО СИ: контроль номера версии ПО по запросу через меню прибора, контроль неизменности пароля доступа в режим юстировки,  контроль метрологических характеристик СИ.</w:t>
      </w:r>
      <w:r w:rsidRPr="001B7AB2">
        <w:rPr>
          <w:color w:val="000000" w:themeColor="text1"/>
        </w:rPr>
        <w:tab/>
      </w:r>
    </w:p>
    <w:p w:rsidR="00701556" w:rsidRPr="001B7AB2" w:rsidRDefault="00701556" w:rsidP="00467366">
      <w:pPr>
        <w:ind w:firstLine="567"/>
        <w:jc w:val="both"/>
      </w:pPr>
      <w:r w:rsidRPr="001B7AB2">
        <w:t xml:space="preserve">Положительные результаты поверки оформляются выдачей свидетельства о поверке </w:t>
      </w:r>
      <w:r w:rsidRPr="001B7AB2">
        <w:rPr>
          <w:color w:val="000000"/>
        </w:rPr>
        <w:t>и (или)</w:t>
      </w:r>
      <w:r w:rsidRPr="001B7AB2">
        <w:t xml:space="preserve">  соответствующей записью в разделе «Сведения о результатах поверки» Паспорта.</w:t>
      </w:r>
    </w:p>
    <w:p w:rsidR="00701556" w:rsidRPr="001B7AB2" w:rsidRDefault="00701556" w:rsidP="00467366">
      <w:pPr>
        <w:ind w:right="74" w:firstLine="567"/>
        <w:jc w:val="both"/>
      </w:pPr>
      <w:r w:rsidRPr="001B7AB2">
        <w:t xml:space="preserve">При отрицательных результатах предыдущий оттиск поверительного клейма гасится, </w:t>
      </w:r>
      <w:r w:rsidRPr="001B7AB2">
        <w:rPr>
          <w:bCs/>
        </w:rPr>
        <w:t>выдается извещение о непригодности</w:t>
      </w:r>
      <w:r w:rsidRPr="001B7AB2">
        <w:t>,  прибор направляют в ремонт.</w:t>
      </w:r>
    </w:p>
    <w:p w:rsidR="003E4357" w:rsidRPr="001B7AB2" w:rsidRDefault="003E4357" w:rsidP="00467366">
      <w:pPr>
        <w:ind w:right="74" w:firstLine="567"/>
        <w:jc w:val="both"/>
      </w:pPr>
    </w:p>
    <w:p w:rsidR="00701556" w:rsidRPr="001B7AB2" w:rsidRDefault="00701556" w:rsidP="00050E82">
      <w:pPr>
        <w:pStyle w:val="31"/>
        <w:ind w:firstLine="567"/>
        <w:outlineLvl w:val="0"/>
        <w:rPr>
          <w:b/>
        </w:rPr>
      </w:pPr>
      <w:bookmarkStart w:id="33" w:name="_Toc45791277"/>
      <w:r w:rsidRPr="001B7AB2">
        <w:rPr>
          <w:b/>
        </w:rPr>
        <w:t>7 ХРАНЕНИЕ И ТРАНСПОРТИРОВАНИЕ</w:t>
      </w:r>
      <w:bookmarkEnd w:id="33"/>
    </w:p>
    <w:p w:rsidR="00701556" w:rsidRPr="001B7AB2" w:rsidRDefault="00701556" w:rsidP="00467366">
      <w:pPr>
        <w:pStyle w:val="31"/>
        <w:ind w:firstLine="567"/>
      </w:pPr>
    </w:p>
    <w:p w:rsidR="00701556" w:rsidRPr="001B7AB2" w:rsidRDefault="00701556" w:rsidP="00050E82">
      <w:pPr>
        <w:pStyle w:val="31"/>
        <w:ind w:firstLine="567"/>
        <w:outlineLvl w:val="1"/>
        <w:rPr>
          <w:b/>
        </w:rPr>
      </w:pPr>
      <w:bookmarkStart w:id="34" w:name="_Toc45791278"/>
      <w:r w:rsidRPr="001B7AB2">
        <w:rPr>
          <w:b/>
        </w:rPr>
        <w:t>7.1 Хранение</w:t>
      </w:r>
      <w:bookmarkEnd w:id="34"/>
    </w:p>
    <w:p w:rsidR="00701556" w:rsidRPr="001B7AB2" w:rsidRDefault="00701556" w:rsidP="00467366">
      <w:pPr>
        <w:pStyle w:val="31"/>
        <w:ind w:firstLine="567"/>
      </w:pPr>
      <w:r w:rsidRPr="001B7AB2">
        <w:t>Приборы должны храниться в отапливае</w:t>
      </w:r>
      <w:r w:rsidR="00050E82">
        <w:t>мых и вентилируемых помещениях. П</w:t>
      </w:r>
      <w:r w:rsidRPr="001B7AB2">
        <w:t>риборы следует хранить в упакованном виде.</w:t>
      </w:r>
    </w:p>
    <w:p w:rsidR="00701556" w:rsidRPr="00601BB5" w:rsidRDefault="00701556" w:rsidP="00467366">
      <w:pPr>
        <w:pStyle w:val="31"/>
        <w:ind w:firstLine="567"/>
        <w:rPr>
          <w:sz w:val="28"/>
          <w:szCs w:val="28"/>
        </w:rPr>
      </w:pPr>
      <w:r w:rsidRPr="00601BB5">
        <w:rPr>
          <w:sz w:val="28"/>
          <w:szCs w:val="28"/>
        </w:rPr>
        <w:t>Хранение приборов в одном помещении с кислотами, реактивами и другими веществами, которые могут оказать вредное влияние на них, не допускается.</w:t>
      </w:r>
    </w:p>
    <w:p w:rsidR="00701556" w:rsidRPr="00601BB5" w:rsidRDefault="00701556" w:rsidP="00467366">
      <w:pPr>
        <w:pStyle w:val="31"/>
        <w:ind w:firstLine="567"/>
        <w:rPr>
          <w:b/>
          <w:sz w:val="28"/>
          <w:szCs w:val="28"/>
        </w:rPr>
      </w:pPr>
    </w:p>
    <w:p w:rsidR="00701556" w:rsidRPr="00050E82" w:rsidRDefault="00701556" w:rsidP="00050E82">
      <w:pPr>
        <w:pStyle w:val="31"/>
        <w:ind w:firstLine="567"/>
        <w:outlineLvl w:val="1"/>
        <w:rPr>
          <w:b/>
        </w:rPr>
      </w:pPr>
      <w:bookmarkStart w:id="35" w:name="_Toc45791279"/>
      <w:r w:rsidRPr="00050E82">
        <w:rPr>
          <w:b/>
        </w:rPr>
        <w:t>7.2 Условия транспортирования приборов</w:t>
      </w:r>
      <w:bookmarkEnd w:id="35"/>
    </w:p>
    <w:p w:rsidR="00701556" w:rsidRPr="00050E82" w:rsidRDefault="00701556" w:rsidP="00467366">
      <w:pPr>
        <w:pStyle w:val="31"/>
        <w:ind w:firstLine="567"/>
      </w:pPr>
      <w:r w:rsidRPr="00050E82">
        <w:t>Транспортировка должна осуществляться закрытым транспортом.</w:t>
      </w:r>
    </w:p>
    <w:p w:rsidR="00701556" w:rsidRPr="00050E82" w:rsidRDefault="00701556" w:rsidP="00467366">
      <w:pPr>
        <w:pStyle w:val="31"/>
        <w:ind w:firstLine="567"/>
      </w:pPr>
    </w:p>
    <w:p w:rsidR="00701556" w:rsidRPr="00050E82" w:rsidRDefault="00701556" w:rsidP="00BF39E3">
      <w:pPr>
        <w:pStyle w:val="31"/>
        <w:ind w:firstLine="567"/>
        <w:outlineLvl w:val="0"/>
        <w:rPr>
          <w:b/>
        </w:rPr>
      </w:pPr>
      <w:bookmarkStart w:id="36" w:name="_Toc45791280"/>
      <w:r w:rsidRPr="00050E82">
        <w:rPr>
          <w:b/>
        </w:rPr>
        <w:t>8 СВЕДЕНИЯ ПО УТИЛИЗАЦИИ</w:t>
      </w:r>
      <w:bookmarkEnd w:id="36"/>
      <w:r w:rsidRPr="00050E82">
        <w:rPr>
          <w:b/>
        </w:rPr>
        <w:t xml:space="preserve"> </w:t>
      </w:r>
    </w:p>
    <w:p w:rsidR="00701556" w:rsidRPr="00050E82" w:rsidRDefault="00701556" w:rsidP="00BF39E3">
      <w:pPr>
        <w:pStyle w:val="31"/>
        <w:ind w:firstLine="567"/>
        <w:outlineLvl w:val="0"/>
      </w:pPr>
    </w:p>
    <w:p w:rsidR="00050E82" w:rsidRPr="00D06F35" w:rsidRDefault="00701556" w:rsidP="00D06F35">
      <w:pPr>
        <w:pStyle w:val="31"/>
        <w:ind w:firstLine="567"/>
      </w:pPr>
      <w:r w:rsidRPr="00050E82">
        <w:t>По окончании срока службы приборов или вследствие нецелесообразности ремонта приборы подлежат утилизации, которая производится в соответствии со стандартами предприятия, на котором используются приборы.</w:t>
      </w:r>
      <w:bookmarkStart w:id="37" w:name="_Toc45791281"/>
    </w:p>
    <w:p w:rsidR="00050E82" w:rsidRDefault="00050E82" w:rsidP="009D771F">
      <w:pPr>
        <w:pStyle w:val="31"/>
        <w:ind w:firstLine="0"/>
        <w:jc w:val="left"/>
        <w:outlineLvl w:val="0"/>
        <w:rPr>
          <w:b/>
        </w:rPr>
      </w:pPr>
    </w:p>
    <w:p w:rsidR="00701556" w:rsidRPr="00050E82" w:rsidRDefault="00701556" w:rsidP="00050E82">
      <w:pPr>
        <w:pStyle w:val="31"/>
        <w:ind w:firstLine="567"/>
        <w:outlineLvl w:val="0"/>
        <w:rPr>
          <w:b/>
        </w:rPr>
      </w:pPr>
      <w:r w:rsidRPr="00050E82">
        <w:rPr>
          <w:b/>
        </w:rPr>
        <w:t>9 ГАРАНТИЙНЫЕ ОБЯЗАТЕЛЬСТВА</w:t>
      </w:r>
      <w:bookmarkEnd w:id="37"/>
    </w:p>
    <w:p w:rsidR="00701556" w:rsidRPr="00050E82" w:rsidRDefault="00701556" w:rsidP="00467366">
      <w:pPr>
        <w:pStyle w:val="31"/>
        <w:ind w:firstLine="567"/>
      </w:pPr>
      <w:r w:rsidRPr="00050E82">
        <w:t>9.1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701556" w:rsidRPr="00050E82" w:rsidRDefault="00701556" w:rsidP="00467366">
      <w:pPr>
        <w:pStyle w:val="31"/>
        <w:ind w:firstLine="567"/>
      </w:pPr>
      <w:r w:rsidRPr="00050E82">
        <w:t>9.2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701556" w:rsidRPr="00050E82" w:rsidRDefault="00701556" w:rsidP="00467366">
      <w:pPr>
        <w:pStyle w:val="31"/>
        <w:ind w:firstLine="567"/>
      </w:pPr>
      <w:r w:rsidRPr="00050E82">
        <w:t>9.3</w:t>
      </w:r>
      <w:r w:rsidRPr="00050E82">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701556" w:rsidRPr="00050E82" w:rsidRDefault="00701556" w:rsidP="00467366">
      <w:pPr>
        <w:pStyle w:val="31"/>
        <w:ind w:firstLine="567"/>
      </w:pPr>
      <w:r w:rsidRPr="00050E82">
        <w:t>9.4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701556" w:rsidRPr="00050E82" w:rsidRDefault="00701556" w:rsidP="00467366">
      <w:pPr>
        <w:pStyle w:val="31"/>
        <w:ind w:firstLine="567"/>
      </w:pPr>
      <w:r w:rsidRPr="00050E82">
        <w:t>9.5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701556" w:rsidRPr="00050E82" w:rsidRDefault="00701556" w:rsidP="00467366">
      <w:pPr>
        <w:pStyle w:val="31"/>
        <w:ind w:firstLine="567"/>
      </w:pPr>
      <w:r w:rsidRPr="00050E82">
        <w:t>9.6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701556" w:rsidRPr="00050E82" w:rsidRDefault="00701556" w:rsidP="00467366">
      <w:pPr>
        <w:pStyle w:val="31"/>
        <w:ind w:firstLine="567"/>
      </w:pPr>
      <w:r w:rsidRPr="00050E82">
        <w:lastRenderedPageBreak/>
        <w:t>9.7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701556" w:rsidRPr="00050E82" w:rsidRDefault="00701556" w:rsidP="00467366">
      <w:pPr>
        <w:pStyle w:val="31"/>
        <w:ind w:firstLine="567"/>
      </w:pPr>
      <w:r w:rsidRPr="00050E82">
        <w:t>9.8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rsidR="00701556" w:rsidRPr="00050E82" w:rsidRDefault="00701556" w:rsidP="00467366">
      <w:pPr>
        <w:pStyle w:val="31"/>
        <w:ind w:firstLine="567"/>
      </w:pPr>
      <w:r w:rsidRPr="00050E82">
        <w:t>9.9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rsidR="00701556" w:rsidRPr="00050E82" w:rsidRDefault="00701556" w:rsidP="00467366">
      <w:pPr>
        <w:pStyle w:val="31"/>
        <w:ind w:firstLine="567"/>
      </w:pPr>
      <w:r w:rsidRPr="00050E82">
        <w:t>9.10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rsidR="00701556" w:rsidRPr="00050E82" w:rsidRDefault="00701556" w:rsidP="00467366">
      <w:pPr>
        <w:pStyle w:val="31"/>
        <w:ind w:firstLine="567"/>
      </w:pPr>
      <w:r w:rsidRPr="00050E82">
        <w:t>9.11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701556" w:rsidRPr="00050E82" w:rsidRDefault="00701556" w:rsidP="00467366">
      <w:pPr>
        <w:pStyle w:val="31"/>
        <w:ind w:firstLine="567"/>
      </w:pPr>
      <w:r w:rsidRPr="00050E82">
        <w:t>9.12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При выявлении гарантийного случая Поставщик обязуется направить Покупателю рабочую версию программного обеспечения средствами электронной почты или почтовой отправкой на электронном носителе. Диагностика программного обеспечения осуществляется дистанционно.</w:t>
      </w:r>
    </w:p>
    <w:p w:rsidR="00701556" w:rsidRPr="00050E82" w:rsidRDefault="00701556" w:rsidP="00467366">
      <w:pPr>
        <w:pStyle w:val="31"/>
        <w:ind w:firstLine="567"/>
      </w:pPr>
      <w:r w:rsidRPr="00050E82">
        <w:t>9.13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rsidR="00701556" w:rsidRPr="00050E82" w:rsidRDefault="00701556" w:rsidP="00467366">
      <w:pPr>
        <w:pStyle w:val="31"/>
        <w:ind w:firstLine="567"/>
      </w:pPr>
      <w:r w:rsidRPr="00050E82">
        <w:t>9.14 Настоящая гарантия недействительна в случае, когда обнаружено попадание внутрь оборудования воды или агрессивных химических веществ.</w:t>
      </w:r>
    </w:p>
    <w:p w:rsidR="00701556" w:rsidRPr="00050E82" w:rsidRDefault="00701556" w:rsidP="00467366">
      <w:pPr>
        <w:pStyle w:val="31"/>
        <w:ind w:firstLine="567"/>
      </w:pPr>
      <w:r w:rsidRPr="00050E82">
        <w:t>9.15 Действие гарантии не распространяется на тару и упаковку с ограниченным сроком использования.</w:t>
      </w:r>
    </w:p>
    <w:p w:rsidR="00701556" w:rsidRPr="00050E82" w:rsidRDefault="00701556" w:rsidP="00467366">
      <w:pPr>
        <w:pStyle w:val="31"/>
        <w:ind w:firstLine="567"/>
      </w:pPr>
      <w:r w:rsidRPr="00050E82">
        <w:t>9.16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701556" w:rsidRPr="00050E82" w:rsidRDefault="00701556" w:rsidP="00467366">
      <w:pPr>
        <w:pStyle w:val="31"/>
        <w:ind w:firstLine="567"/>
      </w:pPr>
      <w:r w:rsidRPr="00050E82">
        <w:t>9.17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D42983" w:rsidRPr="00050E82" w:rsidRDefault="00D42983">
      <w:pPr>
        <w:spacing w:after="160" w:line="259" w:lineRule="auto"/>
        <w:rPr>
          <w:rStyle w:val="aa"/>
          <w:b/>
          <w:i w:val="0"/>
          <w:color w:val="000000" w:themeColor="text1"/>
        </w:rPr>
      </w:pPr>
      <w:r w:rsidRPr="00050E82">
        <w:rPr>
          <w:rStyle w:val="aa"/>
          <w:b/>
          <w:i w:val="0"/>
          <w:color w:val="000000" w:themeColor="text1"/>
        </w:rPr>
        <w:br w:type="page"/>
      </w:r>
    </w:p>
    <w:p w:rsidR="008122C5" w:rsidRPr="00050E82" w:rsidRDefault="00467366" w:rsidP="00050E82">
      <w:pPr>
        <w:pStyle w:val="1"/>
        <w:ind w:firstLine="567"/>
        <w:jc w:val="both"/>
        <w:rPr>
          <w:rStyle w:val="aa"/>
          <w:rFonts w:ascii="Times New Roman" w:hAnsi="Times New Roman" w:cs="Times New Roman"/>
          <w:b/>
          <w:i w:val="0"/>
          <w:color w:val="auto"/>
          <w:sz w:val="24"/>
          <w:szCs w:val="24"/>
        </w:rPr>
      </w:pPr>
      <w:bookmarkStart w:id="38" w:name="_Toc45791282"/>
      <w:r w:rsidRPr="00050E82">
        <w:rPr>
          <w:rStyle w:val="aa"/>
          <w:rFonts w:ascii="Times New Roman" w:hAnsi="Times New Roman" w:cs="Times New Roman"/>
          <w:b/>
          <w:i w:val="0"/>
          <w:color w:val="auto"/>
          <w:sz w:val="24"/>
          <w:szCs w:val="24"/>
        </w:rPr>
        <w:lastRenderedPageBreak/>
        <w:t>10. НАСТРОЙКА И ПРОГРАММИРОВАНИЕ</w:t>
      </w:r>
      <w:bookmarkEnd w:id="38"/>
    </w:p>
    <w:p w:rsidR="00467366" w:rsidRPr="00050E82" w:rsidRDefault="00467366" w:rsidP="00467366">
      <w:pPr>
        <w:ind w:firstLine="567"/>
        <w:jc w:val="center"/>
        <w:rPr>
          <w:rStyle w:val="aa"/>
          <w:b/>
          <w:i w:val="0"/>
          <w:color w:val="000000" w:themeColor="text1"/>
        </w:rPr>
      </w:pPr>
    </w:p>
    <w:p w:rsidR="00F55554" w:rsidRPr="00050E82" w:rsidRDefault="008122C5" w:rsidP="00467366">
      <w:pPr>
        <w:ind w:firstLine="567"/>
        <w:jc w:val="both"/>
        <w:rPr>
          <w:i/>
        </w:rPr>
      </w:pPr>
      <w:r w:rsidRPr="00050E82">
        <w:rPr>
          <w:rStyle w:val="aa"/>
          <w:i w:val="0"/>
        </w:rPr>
        <w:t>После установки прибора на штатное место и подключения к нему согласно со схемам</w:t>
      </w:r>
      <w:r w:rsidR="00050E82">
        <w:rPr>
          <w:rStyle w:val="aa"/>
          <w:i w:val="0"/>
        </w:rPr>
        <w:t>и подключения (см. Приложение 1</w:t>
      </w:r>
      <w:r w:rsidRPr="00050E82">
        <w:rPr>
          <w:rStyle w:val="aa"/>
          <w:i w:val="0"/>
        </w:rPr>
        <w:t xml:space="preserve">,2) питания, тензодатчика и исполнительных механизмов необходимо провести его юстировку и настройку параметров работы. </w:t>
      </w:r>
    </w:p>
    <w:p w:rsidR="00B7597F" w:rsidRPr="00050E82" w:rsidRDefault="00B7597F" w:rsidP="00467366">
      <w:pPr>
        <w:autoSpaceDE w:val="0"/>
        <w:autoSpaceDN w:val="0"/>
        <w:adjustRightInd w:val="0"/>
        <w:ind w:firstLine="567"/>
        <w:jc w:val="both"/>
      </w:pPr>
      <w:bookmarkStart w:id="39" w:name="_Toc467433929"/>
      <w:bookmarkStart w:id="40" w:name="_Toc531187478"/>
      <w:r w:rsidRPr="00050E82">
        <w:t xml:space="preserve">Установка и изменение параметров регулирования и других настроек осуществляется через меню прибора. </w:t>
      </w:r>
      <w:r w:rsidR="008122C5" w:rsidRPr="00050E82">
        <w:rPr>
          <w:rStyle w:val="aa"/>
          <w:i w:val="0"/>
        </w:rPr>
        <w:t xml:space="preserve">Для настройки и программирования приборов необходимо представлять структуру меню приборов. </w:t>
      </w:r>
      <w:r w:rsidRPr="00050E82">
        <w:t>Все настраиваемые параметры прибора сгруппированы в несколько разделов в зависимости от назначения.</w:t>
      </w:r>
    </w:p>
    <w:p w:rsidR="00396EFF" w:rsidRPr="00050E82" w:rsidRDefault="00396EFF" w:rsidP="00467366">
      <w:pPr>
        <w:autoSpaceDE w:val="0"/>
        <w:autoSpaceDN w:val="0"/>
        <w:adjustRightInd w:val="0"/>
        <w:ind w:firstLine="567"/>
        <w:jc w:val="both"/>
      </w:pPr>
    </w:p>
    <w:p w:rsidR="00B7597F" w:rsidRPr="00050E82" w:rsidRDefault="00B7597F" w:rsidP="00467366">
      <w:pPr>
        <w:autoSpaceDE w:val="0"/>
        <w:autoSpaceDN w:val="0"/>
        <w:adjustRightInd w:val="0"/>
        <w:ind w:firstLine="567"/>
        <w:jc w:val="both"/>
      </w:pPr>
      <w:r w:rsidRPr="00050E82">
        <w:t>Меню приборов КСК10.1.Х состоит из следующих разделов:</w:t>
      </w:r>
    </w:p>
    <w:p w:rsidR="00026495" w:rsidRPr="00050E82" w:rsidRDefault="00B7597F" w:rsidP="00403F24">
      <w:pPr>
        <w:pStyle w:val="ab"/>
        <w:numPr>
          <w:ilvl w:val="0"/>
          <w:numId w:val="4"/>
        </w:numPr>
        <w:autoSpaceDE w:val="0"/>
        <w:autoSpaceDN w:val="0"/>
        <w:adjustRightInd w:val="0"/>
        <w:ind w:left="0" w:firstLine="567"/>
        <w:jc w:val="both"/>
        <w:rPr>
          <w:rFonts w:ascii="Times New Roman" w:hAnsi="Times New Roman"/>
          <w:sz w:val="24"/>
          <w:szCs w:val="24"/>
        </w:rPr>
      </w:pPr>
      <w:r w:rsidRPr="00050E82">
        <w:rPr>
          <w:rFonts w:ascii="Times New Roman" w:hAnsi="Times New Roman"/>
          <w:sz w:val="24"/>
          <w:szCs w:val="24"/>
        </w:rPr>
        <w:t xml:space="preserve">Настройка выходов </w:t>
      </w:r>
      <w:r w:rsidRPr="00050E82">
        <w:rPr>
          <w:rFonts w:ascii="Times New Roman" w:hAnsi="Times New Roman"/>
          <w:b/>
          <w:sz w:val="24"/>
          <w:szCs w:val="24"/>
          <w:lang w:val="en-US"/>
        </w:rPr>
        <w:t>out</w:t>
      </w:r>
      <w:r w:rsidRPr="00050E82">
        <w:rPr>
          <w:rFonts w:ascii="Times New Roman" w:hAnsi="Times New Roman"/>
          <w:b/>
          <w:sz w:val="24"/>
          <w:szCs w:val="24"/>
        </w:rPr>
        <w:t>.</w:t>
      </w:r>
      <w:r w:rsidRPr="00050E82">
        <w:rPr>
          <w:rFonts w:ascii="Times New Roman" w:hAnsi="Times New Roman"/>
          <w:b/>
          <w:sz w:val="24"/>
          <w:szCs w:val="24"/>
          <w:lang w:val="en-US"/>
        </w:rPr>
        <w:t>N</w:t>
      </w:r>
      <w:r w:rsidRPr="00050E82">
        <w:rPr>
          <w:rFonts w:ascii="Times New Roman" w:hAnsi="Times New Roman"/>
          <w:sz w:val="24"/>
          <w:szCs w:val="24"/>
        </w:rPr>
        <w:t xml:space="preserve">, где </w:t>
      </w:r>
      <w:r w:rsidRPr="00050E82">
        <w:rPr>
          <w:rFonts w:ascii="Times New Roman" w:hAnsi="Times New Roman"/>
          <w:sz w:val="24"/>
          <w:szCs w:val="24"/>
          <w:lang w:val="en-US"/>
        </w:rPr>
        <w:t>N</w:t>
      </w:r>
      <w:r w:rsidRPr="00050E82">
        <w:rPr>
          <w:rFonts w:ascii="Times New Roman" w:hAnsi="Times New Roman"/>
          <w:sz w:val="24"/>
          <w:szCs w:val="24"/>
        </w:rPr>
        <w:t xml:space="preserve">=1-3 для КСК10.1.2 и </w:t>
      </w:r>
      <w:r w:rsidRPr="00050E82">
        <w:rPr>
          <w:rFonts w:ascii="Times New Roman" w:hAnsi="Times New Roman"/>
          <w:sz w:val="24"/>
          <w:szCs w:val="24"/>
          <w:lang w:val="en-US"/>
        </w:rPr>
        <w:t>N</w:t>
      </w:r>
      <w:r w:rsidRPr="00050E82">
        <w:rPr>
          <w:rFonts w:ascii="Times New Roman" w:hAnsi="Times New Roman"/>
          <w:sz w:val="24"/>
          <w:szCs w:val="24"/>
        </w:rPr>
        <w:t>=1-5 для КСК10.1.4</w:t>
      </w:r>
      <w:r w:rsidR="00F56979" w:rsidRPr="00050E82">
        <w:rPr>
          <w:rFonts w:ascii="Times New Roman" w:hAnsi="Times New Roman"/>
          <w:sz w:val="24"/>
          <w:szCs w:val="24"/>
        </w:rPr>
        <w:t xml:space="preserve"> и КСК10.1.5</w:t>
      </w:r>
      <w:r w:rsidRPr="00050E82">
        <w:rPr>
          <w:rFonts w:ascii="Times New Roman" w:hAnsi="Times New Roman"/>
          <w:sz w:val="24"/>
          <w:szCs w:val="24"/>
        </w:rPr>
        <w:t xml:space="preserve">. </w:t>
      </w:r>
      <w:r w:rsidR="00026495" w:rsidRPr="00050E82">
        <w:rPr>
          <w:rFonts w:ascii="Times New Roman" w:hAnsi="Times New Roman"/>
          <w:sz w:val="24"/>
          <w:szCs w:val="24"/>
        </w:rPr>
        <w:t>При конфигурации прибора «</w:t>
      </w:r>
      <w:r w:rsidR="00026495" w:rsidRPr="00050E82">
        <w:rPr>
          <w:rFonts w:ascii="Times New Roman" w:hAnsi="Times New Roman"/>
          <w:b/>
          <w:sz w:val="24"/>
          <w:szCs w:val="24"/>
        </w:rPr>
        <w:t>работа по уставке</w:t>
      </w:r>
      <w:r w:rsidR="00026495" w:rsidRPr="00050E82">
        <w:rPr>
          <w:rFonts w:ascii="Times New Roman" w:hAnsi="Times New Roman"/>
          <w:sz w:val="24"/>
          <w:szCs w:val="24"/>
        </w:rPr>
        <w:t>».</w:t>
      </w:r>
    </w:p>
    <w:p w:rsidR="00B7597F" w:rsidRPr="00050E82" w:rsidRDefault="00B7597F" w:rsidP="00C92C75">
      <w:pPr>
        <w:pStyle w:val="ab"/>
        <w:numPr>
          <w:ilvl w:val="0"/>
          <w:numId w:val="4"/>
        </w:numPr>
        <w:autoSpaceDE w:val="0"/>
        <w:autoSpaceDN w:val="0"/>
        <w:adjustRightInd w:val="0"/>
        <w:ind w:left="0" w:firstLine="567"/>
        <w:jc w:val="both"/>
        <w:rPr>
          <w:rFonts w:ascii="Times New Roman" w:hAnsi="Times New Roman"/>
          <w:sz w:val="24"/>
          <w:szCs w:val="24"/>
        </w:rPr>
      </w:pPr>
      <w:r w:rsidRPr="00050E82">
        <w:rPr>
          <w:rFonts w:ascii="Times New Roman" w:hAnsi="Times New Roman"/>
          <w:sz w:val="24"/>
          <w:szCs w:val="24"/>
        </w:rPr>
        <w:t xml:space="preserve">Настройка входных параметров </w:t>
      </w:r>
      <w:r w:rsidRPr="00050E82">
        <w:rPr>
          <w:rFonts w:ascii="Times New Roman" w:hAnsi="Times New Roman"/>
          <w:b/>
          <w:noProof/>
          <w:sz w:val="24"/>
          <w:szCs w:val="24"/>
          <w:lang w:val="en-US"/>
        </w:rPr>
        <w:t>inP</w:t>
      </w:r>
    </w:p>
    <w:p w:rsidR="00403F24" w:rsidRPr="00050E82" w:rsidRDefault="00403F24" w:rsidP="00C92C75">
      <w:pPr>
        <w:pStyle w:val="ab"/>
        <w:numPr>
          <w:ilvl w:val="0"/>
          <w:numId w:val="4"/>
        </w:numPr>
        <w:autoSpaceDE w:val="0"/>
        <w:autoSpaceDN w:val="0"/>
        <w:adjustRightInd w:val="0"/>
        <w:ind w:left="0" w:firstLine="567"/>
        <w:jc w:val="both"/>
        <w:rPr>
          <w:rFonts w:ascii="Times New Roman" w:hAnsi="Times New Roman"/>
          <w:sz w:val="24"/>
          <w:szCs w:val="24"/>
        </w:rPr>
      </w:pPr>
      <w:r w:rsidRPr="00050E82">
        <w:rPr>
          <w:rFonts w:ascii="Times New Roman" w:hAnsi="Times New Roman"/>
          <w:sz w:val="24"/>
          <w:szCs w:val="24"/>
        </w:rPr>
        <w:t xml:space="preserve">Настройка входа </w:t>
      </w:r>
      <w:r w:rsidRPr="00050E82">
        <w:rPr>
          <w:rFonts w:ascii="Times New Roman" w:hAnsi="Times New Roman"/>
          <w:b/>
          <w:sz w:val="24"/>
          <w:szCs w:val="24"/>
          <w:lang w:val="en-US"/>
        </w:rPr>
        <w:t>P</w:t>
      </w:r>
      <w:r w:rsidRPr="00050E82">
        <w:rPr>
          <w:rFonts w:ascii="Times New Roman" w:hAnsi="Times New Roman"/>
          <w:b/>
          <w:sz w:val="24"/>
          <w:szCs w:val="24"/>
        </w:rPr>
        <w:t>.</w:t>
      </w:r>
      <w:r w:rsidRPr="00050E82">
        <w:rPr>
          <w:rFonts w:ascii="Times New Roman" w:hAnsi="Times New Roman"/>
          <w:b/>
          <w:sz w:val="24"/>
          <w:szCs w:val="24"/>
          <w:lang w:val="en-US"/>
        </w:rPr>
        <w:t>Set</w:t>
      </w:r>
      <w:r w:rsidRPr="00050E82">
        <w:rPr>
          <w:rFonts w:ascii="Times New Roman" w:hAnsi="Times New Roman"/>
          <w:b/>
          <w:sz w:val="24"/>
          <w:szCs w:val="24"/>
        </w:rPr>
        <w:t xml:space="preserve">. </w:t>
      </w:r>
      <w:r w:rsidRPr="00050E82">
        <w:rPr>
          <w:rFonts w:ascii="Times New Roman" w:hAnsi="Times New Roman"/>
          <w:sz w:val="24"/>
          <w:szCs w:val="24"/>
        </w:rPr>
        <w:t>При конфигурации прибора «</w:t>
      </w:r>
      <w:r w:rsidRPr="00050E82">
        <w:rPr>
          <w:rFonts w:ascii="Times New Roman" w:hAnsi="Times New Roman"/>
          <w:b/>
          <w:sz w:val="24"/>
          <w:szCs w:val="24"/>
        </w:rPr>
        <w:t>дозатор</w:t>
      </w:r>
      <w:r w:rsidRPr="00050E82">
        <w:rPr>
          <w:rFonts w:ascii="Times New Roman" w:hAnsi="Times New Roman"/>
          <w:sz w:val="24"/>
          <w:szCs w:val="24"/>
        </w:rPr>
        <w:t>».</w:t>
      </w:r>
    </w:p>
    <w:p w:rsidR="00B7597F" w:rsidRPr="00050E82" w:rsidRDefault="00B7597F" w:rsidP="00C92C75">
      <w:pPr>
        <w:pStyle w:val="ab"/>
        <w:numPr>
          <w:ilvl w:val="0"/>
          <w:numId w:val="4"/>
        </w:numPr>
        <w:autoSpaceDE w:val="0"/>
        <w:autoSpaceDN w:val="0"/>
        <w:adjustRightInd w:val="0"/>
        <w:ind w:left="0" w:firstLine="567"/>
        <w:jc w:val="both"/>
        <w:rPr>
          <w:rFonts w:ascii="Times New Roman" w:hAnsi="Times New Roman"/>
          <w:sz w:val="24"/>
          <w:szCs w:val="24"/>
        </w:rPr>
      </w:pPr>
      <w:r w:rsidRPr="00050E82">
        <w:rPr>
          <w:rFonts w:ascii="Times New Roman" w:hAnsi="Times New Roman"/>
          <w:sz w:val="24"/>
          <w:szCs w:val="24"/>
        </w:rPr>
        <w:t xml:space="preserve">Настройка интерфейса RS485 </w:t>
      </w:r>
      <w:r w:rsidRPr="00050E82">
        <w:rPr>
          <w:rFonts w:ascii="Times New Roman" w:hAnsi="Times New Roman"/>
          <w:b/>
          <w:sz w:val="24"/>
          <w:szCs w:val="24"/>
          <w:lang w:val="en-US"/>
        </w:rPr>
        <w:t>Conn</w:t>
      </w:r>
    </w:p>
    <w:p w:rsidR="00B7597F" w:rsidRPr="00050E82" w:rsidRDefault="00B7597F" w:rsidP="00C92C75">
      <w:pPr>
        <w:pStyle w:val="ab"/>
        <w:numPr>
          <w:ilvl w:val="0"/>
          <w:numId w:val="4"/>
        </w:numPr>
        <w:autoSpaceDE w:val="0"/>
        <w:autoSpaceDN w:val="0"/>
        <w:adjustRightInd w:val="0"/>
        <w:ind w:left="0" w:firstLine="567"/>
        <w:jc w:val="both"/>
        <w:rPr>
          <w:rFonts w:ascii="Times New Roman" w:hAnsi="Times New Roman"/>
          <w:b/>
          <w:sz w:val="24"/>
          <w:szCs w:val="24"/>
        </w:rPr>
      </w:pPr>
      <w:r w:rsidRPr="00050E82">
        <w:rPr>
          <w:rFonts w:ascii="Times New Roman" w:hAnsi="Times New Roman"/>
          <w:sz w:val="24"/>
          <w:szCs w:val="24"/>
        </w:rPr>
        <w:t>Информация о приборе (серия ПО, номер версии)</w:t>
      </w:r>
      <w:r w:rsidRPr="00050E82">
        <w:rPr>
          <w:rFonts w:ascii="Times New Roman" w:hAnsi="Times New Roman"/>
          <w:noProof/>
          <w:sz w:val="24"/>
          <w:szCs w:val="24"/>
        </w:rPr>
        <w:t xml:space="preserve"> </w:t>
      </w:r>
      <w:r w:rsidRPr="00050E82">
        <w:rPr>
          <w:rFonts w:ascii="Times New Roman" w:hAnsi="Times New Roman"/>
          <w:b/>
          <w:noProof/>
          <w:sz w:val="24"/>
          <w:szCs w:val="24"/>
          <w:lang w:val="en-US"/>
        </w:rPr>
        <w:t>inFo</w:t>
      </w:r>
    </w:p>
    <w:p w:rsidR="00B7597F" w:rsidRPr="00050E82" w:rsidRDefault="00050E82" w:rsidP="00C92C75">
      <w:pPr>
        <w:pStyle w:val="ab"/>
        <w:numPr>
          <w:ilvl w:val="0"/>
          <w:numId w:val="4"/>
        </w:numPr>
        <w:autoSpaceDE w:val="0"/>
        <w:autoSpaceDN w:val="0"/>
        <w:adjustRightInd w:val="0"/>
        <w:ind w:left="0" w:firstLine="567"/>
        <w:jc w:val="both"/>
        <w:rPr>
          <w:rFonts w:ascii="Times New Roman" w:hAnsi="Times New Roman"/>
          <w:b/>
          <w:sz w:val="24"/>
          <w:szCs w:val="24"/>
        </w:rPr>
      </w:pPr>
      <w:r>
        <w:rPr>
          <w:rFonts w:ascii="Times New Roman" w:hAnsi="Times New Roman"/>
          <w:sz w:val="24"/>
          <w:szCs w:val="24"/>
        </w:rPr>
        <w:t>Юстировка</w:t>
      </w:r>
      <w:r w:rsidR="00B7597F" w:rsidRPr="00050E82">
        <w:rPr>
          <w:rFonts w:ascii="Times New Roman" w:hAnsi="Times New Roman"/>
          <w:sz w:val="24"/>
          <w:szCs w:val="24"/>
        </w:rPr>
        <w:t xml:space="preserve"> прибора 1 точки </w:t>
      </w:r>
      <w:r w:rsidR="003D2DA7" w:rsidRPr="00050E82">
        <w:rPr>
          <w:rFonts w:ascii="Times New Roman" w:hAnsi="Times New Roman"/>
          <w:b/>
          <w:sz w:val="24"/>
          <w:szCs w:val="24"/>
          <w:lang w:val="en-US"/>
        </w:rPr>
        <w:t>CLb.1</w:t>
      </w:r>
    </w:p>
    <w:p w:rsidR="00B7597F" w:rsidRPr="00050E82" w:rsidRDefault="00050E82" w:rsidP="00C92C75">
      <w:pPr>
        <w:pStyle w:val="ab"/>
        <w:numPr>
          <w:ilvl w:val="0"/>
          <w:numId w:val="4"/>
        </w:numPr>
        <w:autoSpaceDE w:val="0"/>
        <w:autoSpaceDN w:val="0"/>
        <w:adjustRightInd w:val="0"/>
        <w:ind w:left="0" w:firstLine="567"/>
        <w:jc w:val="both"/>
        <w:rPr>
          <w:rFonts w:ascii="Times New Roman" w:hAnsi="Times New Roman"/>
          <w:b/>
          <w:sz w:val="24"/>
          <w:szCs w:val="24"/>
        </w:rPr>
      </w:pPr>
      <w:r>
        <w:rPr>
          <w:rFonts w:ascii="Times New Roman" w:hAnsi="Times New Roman"/>
          <w:sz w:val="24"/>
          <w:szCs w:val="24"/>
        </w:rPr>
        <w:t>Юстировка</w:t>
      </w:r>
      <w:r w:rsidR="00B7597F" w:rsidRPr="00050E82">
        <w:rPr>
          <w:rFonts w:ascii="Times New Roman" w:hAnsi="Times New Roman"/>
          <w:sz w:val="24"/>
          <w:szCs w:val="24"/>
        </w:rPr>
        <w:t xml:space="preserve"> прибора 2 точки </w:t>
      </w:r>
      <w:r w:rsidR="003D2DA7" w:rsidRPr="00050E82">
        <w:rPr>
          <w:rFonts w:ascii="Times New Roman" w:hAnsi="Times New Roman"/>
          <w:b/>
          <w:noProof/>
          <w:sz w:val="24"/>
          <w:szCs w:val="24"/>
          <w:lang w:val="en-US"/>
        </w:rPr>
        <w:t>CLb.2</w:t>
      </w:r>
    </w:p>
    <w:p w:rsidR="00B7597F" w:rsidRPr="00050E82" w:rsidRDefault="00B7597F" w:rsidP="00C92C75">
      <w:pPr>
        <w:pStyle w:val="ab"/>
        <w:numPr>
          <w:ilvl w:val="0"/>
          <w:numId w:val="4"/>
        </w:numPr>
        <w:autoSpaceDE w:val="0"/>
        <w:autoSpaceDN w:val="0"/>
        <w:adjustRightInd w:val="0"/>
        <w:ind w:left="0" w:firstLine="567"/>
        <w:jc w:val="both"/>
        <w:rPr>
          <w:rFonts w:ascii="Times New Roman" w:hAnsi="Times New Roman"/>
          <w:sz w:val="24"/>
          <w:szCs w:val="24"/>
        </w:rPr>
      </w:pPr>
      <w:r w:rsidRPr="00050E82">
        <w:rPr>
          <w:rFonts w:ascii="Times New Roman" w:hAnsi="Times New Roman"/>
          <w:sz w:val="24"/>
          <w:szCs w:val="24"/>
        </w:rPr>
        <w:t xml:space="preserve">Дискретность </w:t>
      </w:r>
      <w:r w:rsidR="003D2DA7" w:rsidRPr="00050E82">
        <w:rPr>
          <w:rFonts w:ascii="Times New Roman" w:hAnsi="Times New Roman"/>
          <w:b/>
          <w:noProof/>
          <w:sz w:val="24"/>
          <w:szCs w:val="24"/>
          <w:lang w:val="en-US"/>
        </w:rPr>
        <w:t>dP.dS</w:t>
      </w:r>
    </w:p>
    <w:p w:rsidR="00B7597F" w:rsidRPr="00050E82" w:rsidRDefault="00B7597F" w:rsidP="00C92C75">
      <w:pPr>
        <w:pStyle w:val="ab"/>
        <w:numPr>
          <w:ilvl w:val="0"/>
          <w:numId w:val="4"/>
        </w:numPr>
        <w:autoSpaceDE w:val="0"/>
        <w:autoSpaceDN w:val="0"/>
        <w:adjustRightInd w:val="0"/>
        <w:ind w:left="0" w:firstLine="567"/>
        <w:jc w:val="both"/>
        <w:rPr>
          <w:rFonts w:ascii="Times New Roman" w:hAnsi="Times New Roman"/>
          <w:sz w:val="24"/>
          <w:szCs w:val="24"/>
        </w:rPr>
      </w:pPr>
      <w:r w:rsidRPr="00050E82">
        <w:rPr>
          <w:rFonts w:ascii="Times New Roman" w:hAnsi="Times New Roman"/>
          <w:sz w:val="24"/>
          <w:szCs w:val="24"/>
        </w:rPr>
        <w:t xml:space="preserve">Режим дозатора </w:t>
      </w:r>
      <w:r w:rsidR="003D2DA7" w:rsidRPr="00050E82">
        <w:rPr>
          <w:rFonts w:ascii="Times New Roman" w:hAnsi="Times New Roman"/>
          <w:b/>
          <w:sz w:val="24"/>
          <w:szCs w:val="24"/>
          <w:lang w:val="en-US"/>
        </w:rPr>
        <w:t>FunC</w:t>
      </w:r>
    </w:p>
    <w:p w:rsidR="00B7597F" w:rsidRPr="00050E82" w:rsidRDefault="00B7597F" w:rsidP="00C92C75">
      <w:pPr>
        <w:pStyle w:val="ab"/>
        <w:numPr>
          <w:ilvl w:val="0"/>
          <w:numId w:val="4"/>
        </w:numPr>
        <w:autoSpaceDE w:val="0"/>
        <w:autoSpaceDN w:val="0"/>
        <w:adjustRightInd w:val="0"/>
        <w:ind w:left="0" w:firstLine="567"/>
        <w:rPr>
          <w:rFonts w:ascii="Times New Roman" w:hAnsi="Times New Roman"/>
          <w:b/>
          <w:sz w:val="24"/>
          <w:szCs w:val="24"/>
        </w:rPr>
      </w:pPr>
      <w:r w:rsidRPr="00050E82">
        <w:rPr>
          <w:rFonts w:ascii="Times New Roman" w:hAnsi="Times New Roman"/>
          <w:sz w:val="24"/>
          <w:szCs w:val="24"/>
        </w:rPr>
        <w:t xml:space="preserve">Перезагрузка. </w:t>
      </w:r>
      <w:r w:rsidR="003D2DA7" w:rsidRPr="00050E82">
        <w:rPr>
          <w:rFonts w:ascii="Times New Roman" w:hAnsi="Times New Roman"/>
          <w:b/>
          <w:noProof/>
          <w:sz w:val="24"/>
          <w:szCs w:val="24"/>
          <w:lang w:val="en-US"/>
        </w:rPr>
        <w:t>rSt</w:t>
      </w:r>
    </w:p>
    <w:p w:rsidR="00C10693" w:rsidRPr="00050E82" w:rsidRDefault="00C10693" w:rsidP="00C92C75">
      <w:pPr>
        <w:pStyle w:val="ab"/>
        <w:numPr>
          <w:ilvl w:val="0"/>
          <w:numId w:val="4"/>
        </w:numPr>
        <w:autoSpaceDE w:val="0"/>
        <w:autoSpaceDN w:val="0"/>
        <w:adjustRightInd w:val="0"/>
        <w:ind w:left="0" w:firstLine="567"/>
        <w:rPr>
          <w:rFonts w:ascii="Times New Roman" w:hAnsi="Times New Roman"/>
          <w:b/>
          <w:sz w:val="24"/>
          <w:szCs w:val="24"/>
        </w:rPr>
      </w:pPr>
      <w:r w:rsidRPr="00050E82">
        <w:rPr>
          <w:rFonts w:ascii="Times New Roman" w:hAnsi="Times New Roman"/>
          <w:sz w:val="24"/>
          <w:szCs w:val="24"/>
        </w:rPr>
        <w:t xml:space="preserve">Настройка токового выхода  </w:t>
      </w:r>
      <w:r w:rsidRPr="00050E82">
        <w:rPr>
          <w:rFonts w:ascii="Times New Roman" w:hAnsi="Times New Roman"/>
          <w:b/>
          <w:sz w:val="24"/>
          <w:szCs w:val="24"/>
          <w:lang w:val="en-US"/>
        </w:rPr>
        <w:t>J</w:t>
      </w:r>
      <w:r w:rsidRPr="00050E82">
        <w:rPr>
          <w:rFonts w:ascii="Times New Roman" w:hAnsi="Times New Roman"/>
          <w:b/>
          <w:sz w:val="24"/>
          <w:szCs w:val="24"/>
        </w:rPr>
        <w:t>.</w:t>
      </w:r>
      <w:r w:rsidRPr="00050E82">
        <w:rPr>
          <w:rFonts w:ascii="Times New Roman" w:hAnsi="Times New Roman"/>
          <w:b/>
          <w:sz w:val="24"/>
          <w:szCs w:val="24"/>
          <w:lang w:val="en-US"/>
        </w:rPr>
        <w:t>out</w:t>
      </w:r>
    </w:p>
    <w:p w:rsidR="001D2188" w:rsidRPr="001D2188" w:rsidRDefault="001D2188" w:rsidP="001D2188">
      <w:pPr>
        <w:pStyle w:val="ab"/>
        <w:autoSpaceDE w:val="0"/>
        <w:autoSpaceDN w:val="0"/>
        <w:adjustRightInd w:val="0"/>
        <w:ind w:left="567"/>
        <w:rPr>
          <w:rFonts w:ascii="Times New Roman" w:hAnsi="Times New Roman"/>
          <w:b/>
          <w:sz w:val="28"/>
          <w:szCs w:val="28"/>
        </w:rPr>
      </w:pPr>
    </w:p>
    <w:p w:rsidR="001D2188" w:rsidRDefault="001D2188" w:rsidP="001D2188">
      <w:pPr>
        <w:pStyle w:val="ab"/>
        <w:tabs>
          <w:tab w:val="left" w:pos="1260"/>
        </w:tabs>
        <w:ind w:left="4188"/>
        <w:jc w:val="both"/>
      </w:pPr>
    </w:p>
    <w:p w:rsidR="001D2188" w:rsidRPr="00050E82" w:rsidRDefault="001D2188" w:rsidP="00050E82">
      <w:pPr>
        <w:pStyle w:val="2"/>
        <w:ind w:firstLine="567"/>
        <w:jc w:val="both"/>
        <w:rPr>
          <w:rStyle w:val="aa"/>
          <w:rFonts w:ascii="Times New Roman" w:hAnsi="Times New Roman" w:cs="Times New Roman"/>
          <w:b/>
          <w:i w:val="0"/>
          <w:iCs w:val="0"/>
          <w:color w:val="auto"/>
          <w:sz w:val="24"/>
          <w:szCs w:val="24"/>
        </w:rPr>
      </w:pPr>
      <w:r w:rsidRPr="00050E82">
        <w:rPr>
          <w:rStyle w:val="aa"/>
          <w:rFonts w:ascii="Times New Roman" w:hAnsi="Times New Roman" w:cs="Times New Roman"/>
          <w:b/>
          <w:i w:val="0"/>
          <w:color w:val="auto"/>
          <w:sz w:val="24"/>
          <w:szCs w:val="24"/>
        </w:rPr>
        <w:t>10.1 Управление доступом к параметрам настройки прибора</w:t>
      </w:r>
    </w:p>
    <w:p w:rsidR="001D2188" w:rsidRPr="00050E82" w:rsidRDefault="001D2188" w:rsidP="001D2188">
      <w:pPr>
        <w:ind w:firstLine="567"/>
        <w:jc w:val="both"/>
        <w:rPr>
          <w:bCs/>
          <w:snapToGrid w:val="0"/>
        </w:rPr>
      </w:pPr>
      <w:r w:rsidRPr="00050E82">
        <w:rPr>
          <w:bCs/>
          <w:snapToGrid w:val="0"/>
        </w:rPr>
        <w:t>В приборах  КСК10.1.Х можно задать 4 уровня доступа к настройкам. Доступом управляет параметр «</w:t>
      </w:r>
      <w:r w:rsidRPr="00050E82">
        <w:rPr>
          <w:bCs/>
          <w:noProof/>
          <w:lang w:val="en-US"/>
        </w:rPr>
        <w:t>AccS</w:t>
      </w:r>
      <w:r w:rsidRPr="00050E82">
        <w:rPr>
          <w:bCs/>
          <w:snapToGrid w:val="0"/>
        </w:rPr>
        <w:t xml:space="preserve">»  ( «Access» ). </w:t>
      </w:r>
    </w:p>
    <w:p w:rsidR="001D2188" w:rsidRPr="00050E82" w:rsidRDefault="001D2188" w:rsidP="001D2188">
      <w:pPr>
        <w:ind w:firstLine="567"/>
        <w:jc w:val="both"/>
        <w:rPr>
          <w:bCs/>
          <w:snapToGrid w:val="0"/>
        </w:rPr>
      </w:pPr>
      <w:r w:rsidRPr="00050E82">
        <w:rPr>
          <w:bCs/>
          <w:snapToGrid w:val="0"/>
        </w:rPr>
        <w:t xml:space="preserve">Параметр «AccS» имеет следующие значения: </w:t>
      </w:r>
    </w:p>
    <w:p w:rsidR="001D2188" w:rsidRPr="00050E82" w:rsidRDefault="001D2188" w:rsidP="001D2188">
      <w:pPr>
        <w:ind w:firstLine="567"/>
        <w:jc w:val="both"/>
        <w:rPr>
          <w:bCs/>
          <w:snapToGrid w:val="0"/>
        </w:rPr>
      </w:pPr>
      <w:r w:rsidRPr="00050E82">
        <w:rPr>
          <w:bCs/>
          <w:snapToGrid w:val="0"/>
        </w:rPr>
        <w:t>0 -  доступ к настройкам прибора закрыт полностью;</w:t>
      </w:r>
    </w:p>
    <w:p w:rsidR="001D2188" w:rsidRPr="00050E82" w:rsidRDefault="001D2188" w:rsidP="001D2188">
      <w:pPr>
        <w:ind w:firstLine="567"/>
        <w:jc w:val="both"/>
        <w:rPr>
          <w:bCs/>
          <w:snapToGrid w:val="0"/>
        </w:rPr>
      </w:pPr>
      <w:r w:rsidRPr="00050E82">
        <w:rPr>
          <w:bCs/>
          <w:snapToGrid w:val="0"/>
        </w:rPr>
        <w:t xml:space="preserve">1 - открыт доступ только к настройкам  </w:t>
      </w:r>
      <w:r w:rsidRPr="00050E82">
        <w:rPr>
          <w:bCs/>
          <w:snapToGrid w:val="0"/>
          <w:lang w:val="en-US"/>
        </w:rPr>
        <w:t>P</w:t>
      </w:r>
      <w:r w:rsidRPr="00050E82">
        <w:rPr>
          <w:bCs/>
          <w:snapToGrid w:val="0"/>
        </w:rPr>
        <w:t>.</w:t>
      </w:r>
      <w:r w:rsidRPr="00050E82">
        <w:rPr>
          <w:bCs/>
          <w:snapToGrid w:val="0"/>
          <w:lang w:val="en-US"/>
        </w:rPr>
        <w:t>Set</w:t>
      </w:r>
      <w:r w:rsidRPr="00050E82">
        <w:rPr>
          <w:bCs/>
          <w:snapToGrid w:val="0"/>
        </w:rPr>
        <w:t xml:space="preserve">, </w:t>
      </w:r>
      <w:r w:rsidRPr="00050E82">
        <w:rPr>
          <w:bCs/>
          <w:snapToGrid w:val="0"/>
          <w:lang w:val="en-US"/>
        </w:rPr>
        <w:t>info</w:t>
      </w:r>
      <w:r w:rsidRPr="00050E82">
        <w:rPr>
          <w:bCs/>
          <w:snapToGrid w:val="0"/>
        </w:rPr>
        <w:t xml:space="preserve"> и </w:t>
      </w:r>
      <w:r w:rsidRPr="00050E82">
        <w:rPr>
          <w:bCs/>
          <w:snapToGrid w:val="0"/>
          <w:lang w:val="en-US"/>
        </w:rPr>
        <w:t>out</w:t>
      </w:r>
      <w:r w:rsidRPr="00050E82">
        <w:rPr>
          <w:bCs/>
          <w:snapToGrid w:val="0"/>
        </w:rPr>
        <w:t>.</w:t>
      </w:r>
      <w:r w:rsidRPr="00050E82">
        <w:rPr>
          <w:bCs/>
          <w:snapToGrid w:val="0"/>
          <w:lang w:val="en-US"/>
        </w:rPr>
        <w:t>N</w:t>
      </w:r>
      <w:r w:rsidRPr="00050E82">
        <w:rPr>
          <w:bCs/>
          <w:snapToGrid w:val="0"/>
        </w:rPr>
        <w:t>(в режиме работы по уставке)</w:t>
      </w:r>
    </w:p>
    <w:p w:rsidR="001D2188" w:rsidRPr="00050E82" w:rsidRDefault="001D2188" w:rsidP="001D2188">
      <w:pPr>
        <w:ind w:firstLine="567"/>
        <w:jc w:val="both"/>
        <w:rPr>
          <w:bCs/>
          <w:snapToGrid w:val="0"/>
        </w:rPr>
      </w:pPr>
      <w:r w:rsidRPr="00050E82">
        <w:rPr>
          <w:bCs/>
          <w:snapToGrid w:val="0"/>
        </w:rPr>
        <w:t xml:space="preserve">2,3,5- открыт доступ настройкам </w:t>
      </w:r>
      <w:r w:rsidRPr="00050E82">
        <w:rPr>
          <w:bCs/>
          <w:snapToGrid w:val="0"/>
          <w:lang w:val="en-US"/>
        </w:rPr>
        <w:t>P</w:t>
      </w:r>
      <w:r w:rsidRPr="00050E82">
        <w:rPr>
          <w:bCs/>
          <w:snapToGrid w:val="0"/>
        </w:rPr>
        <w:t>.</w:t>
      </w:r>
      <w:r w:rsidRPr="00050E82">
        <w:rPr>
          <w:bCs/>
          <w:snapToGrid w:val="0"/>
          <w:lang w:val="en-US"/>
        </w:rPr>
        <w:t>Set</w:t>
      </w:r>
      <w:r w:rsidRPr="00050E82">
        <w:rPr>
          <w:bCs/>
          <w:snapToGrid w:val="0"/>
        </w:rPr>
        <w:t xml:space="preserve">, </w:t>
      </w:r>
      <w:r w:rsidRPr="00050E82">
        <w:rPr>
          <w:bCs/>
          <w:snapToGrid w:val="0"/>
          <w:lang w:val="en-US"/>
        </w:rPr>
        <w:t>inP</w:t>
      </w:r>
      <w:r w:rsidRPr="00050E82">
        <w:rPr>
          <w:bCs/>
          <w:snapToGrid w:val="0"/>
        </w:rPr>
        <w:t xml:space="preserve">, </w:t>
      </w:r>
      <w:r w:rsidRPr="00050E82">
        <w:rPr>
          <w:bCs/>
          <w:snapToGrid w:val="0"/>
          <w:lang w:val="en-US"/>
        </w:rPr>
        <w:t>Conn</w:t>
      </w:r>
      <w:r w:rsidRPr="00050E82">
        <w:rPr>
          <w:bCs/>
          <w:snapToGrid w:val="0"/>
        </w:rPr>
        <w:t xml:space="preserve">, </w:t>
      </w:r>
      <w:r w:rsidRPr="00050E82">
        <w:rPr>
          <w:bCs/>
          <w:snapToGrid w:val="0"/>
          <w:lang w:val="en-US"/>
        </w:rPr>
        <w:t>diSP</w:t>
      </w:r>
      <w:r w:rsidRPr="00050E82">
        <w:rPr>
          <w:bCs/>
          <w:snapToGrid w:val="0"/>
        </w:rPr>
        <w:t xml:space="preserve">, </w:t>
      </w:r>
      <w:r w:rsidRPr="00050E82">
        <w:rPr>
          <w:bCs/>
          <w:snapToGrid w:val="0"/>
          <w:lang w:val="en-US"/>
        </w:rPr>
        <w:t>info</w:t>
      </w:r>
      <w:r w:rsidRPr="00050E82">
        <w:rPr>
          <w:bCs/>
          <w:snapToGrid w:val="0"/>
        </w:rPr>
        <w:t xml:space="preserve">, </w:t>
      </w:r>
      <w:r w:rsidRPr="00050E82">
        <w:rPr>
          <w:bCs/>
          <w:snapToGrid w:val="0"/>
          <w:lang w:val="en-US"/>
        </w:rPr>
        <w:t>FunC</w:t>
      </w:r>
      <w:r w:rsidRPr="00050E82">
        <w:rPr>
          <w:bCs/>
          <w:snapToGrid w:val="0"/>
        </w:rPr>
        <w:t xml:space="preserve"> и </w:t>
      </w:r>
      <w:r w:rsidRPr="00050E82">
        <w:rPr>
          <w:bCs/>
          <w:snapToGrid w:val="0"/>
          <w:lang w:val="en-US"/>
        </w:rPr>
        <w:t>out</w:t>
      </w:r>
      <w:r w:rsidRPr="00050E82">
        <w:rPr>
          <w:bCs/>
          <w:snapToGrid w:val="0"/>
        </w:rPr>
        <w:t>.</w:t>
      </w:r>
      <w:r w:rsidRPr="00050E82">
        <w:rPr>
          <w:bCs/>
          <w:snapToGrid w:val="0"/>
          <w:lang w:val="en-US"/>
        </w:rPr>
        <w:t>N</w:t>
      </w:r>
      <w:r w:rsidRPr="00050E82">
        <w:rPr>
          <w:bCs/>
          <w:snapToGrid w:val="0"/>
        </w:rPr>
        <w:t>(в режиме работы по уставке)</w:t>
      </w:r>
    </w:p>
    <w:p w:rsidR="001D2188" w:rsidRPr="00050E82" w:rsidRDefault="001D2188" w:rsidP="001D2188">
      <w:pPr>
        <w:ind w:firstLine="567"/>
        <w:jc w:val="both"/>
        <w:rPr>
          <w:bCs/>
          <w:snapToGrid w:val="0"/>
        </w:rPr>
      </w:pPr>
      <w:r w:rsidRPr="00050E82">
        <w:rPr>
          <w:bCs/>
          <w:snapToGrid w:val="0"/>
        </w:rPr>
        <w:t>4 - открыт доступ ко всем настройкам меню прибора.</w:t>
      </w:r>
    </w:p>
    <w:p w:rsidR="001D2188" w:rsidRPr="00050E82" w:rsidRDefault="001D2188" w:rsidP="001D2188">
      <w:pPr>
        <w:ind w:firstLine="709"/>
        <w:jc w:val="both"/>
        <w:rPr>
          <w:bCs/>
          <w:snapToGrid w:val="0"/>
        </w:rPr>
      </w:pPr>
      <w:r w:rsidRPr="00050E82">
        <w:rPr>
          <w:bCs/>
          <w:snapToGrid w:val="0"/>
        </w:rPr>
        <w:t xml:space="preserve">Для изменения значения параметра «AccS», необходимо нажать кнопку </w:t>
      </w:r>
      <w:r w:rsidRPr="00050E82">
        <w:rPr>
          <w:bCs/>
          <w:snapToGrid w:val="0"/>
        </w:rPr>
        <w:object w:dxaOrig="50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2.75pt" o:ole="">
            <v:imagedata r:id="rId10" o:title=""/>
          </v:shape>
          <o:OLEObject Type="Embed" ProgID="CorelDRAW.Graphic.12" ShapeID="_x0000_i1025" DrawAspect="Content" ObjectID="_1682425209" r:id="rId11"/>
        </w:object>
      </w:r>
      <w:r w:rsidRPr="00050E82">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Pr="00050E82">
        <w:rPr>
          <w:bCs/>
          <w:snapToGrid w:val="0"/>
        </w:rPr>
        <w:object w:dxaOrig="487" w:dyaOrig="395">
          <v:shape id="_x0000_i1026" type="#_x0000_t75" style="width:18.75pt;height:12.75pt" o:ole="">
            <v:imagedata r:id="rId12" o:title=""/>
          </v:shape>
          <o:OLEObject Type="Embed" ProgID="CorelDRAW.Graphic.12" ShapeID="_x0000_i1026" DrawAspect="Content" ObjectID="_1682425210" r:id="rId13"/>
        </w:object>
      </w:r>
      <w:r w:rsidRPr="00050E82">
        <w:rPr>
          <w:bCs/>
          <w:snapToGrid w:val="0"/>
        </w:rPr>
        <w:t xml:space="preserve"> и кнопками </w:t>
      </w:r>
      <w:r w:rsidRPr="00050E82">
        <w:rPr>
          <w:bCs/>
          <w:noProof/>
        </w:rPr>
        <w:drawing>
          <wp:inline distT="0" distB="0" distL="0" distR="0">
            <wp:extent cx="438785" cy="170815"/>
            <wp:effectExtent l="19050" t="0" r="0" b="0"/>
            <wp:docPr id="4" name="Рисунок 16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кнопки перебора"/>
                    <pic:cNvPicPr>
                      <a:picLocks noChangeAspect="1" noChangeArrowheads="1"/>
                    </pic:cNvPicPr>
                  </pic:nvPicPr>
                  <pic:blipFill>
                    <a:blip r:embed="rId14" cstate="print"/>
                    <a:srcRect/>
                    <a:stretch>
                      <a:fillRect/>
                    </a:stretch>
                  </pic:blipFill>
                  <pic:spPr bwMode="auto">
                    <a:xfrm>
                      <a:off x="0" y="0"/>
                      <a:ext cx="438785" cy="170815"/>
                    </a:xfrm>
                    <a:prstGeom prst="rect">
                      <a:avLst/>
                    </a:prstGeom>
                    <a:noFill/>
                    <a:ln w="9525">
                      <a:noFill/>
                      <a:miter lim="800000"/>
                      <a:headEnd/>
                      <a:tailEnd/>
                    </a:ln>
                  </pic:spPr>
                </pic:pic>
              </a:graphicData>
            </a:graphic>
          </wp:inline>
        </w:drawing>
      </w:r>
      <w:r w:rsidRPr="00050E82">
        <w:rPr>
          <w:bCs/>
          <w:snapToGrid w:val="0"/>
        </w:rPr>
        <w:t xml:space="preserve"> выставить необходимое значение параметра. </w:t>
      </w:r>
    </w:p>
    <w:p w:rsidR="001D2188" w:rsidRPr="00050E82" w:rsidRDefault="001D2188" w:rsidP="001D2188">
      <w:pPr>
        <w:ind w:firstLine="709"/>
        <w:jc w:val="both"/>
        <w:rPr>
          <w:bCs/>
          <w:snapToGrid w:val="0"/>
        </w:rPr>
      </w:pPr>
      <w:r w:rsidRPr="00050E82">
        <w:rPr>
          <w:bCs/>
          <w:snapToGrid w:val="0"/>
        </w:rPr>
        <w:t>При установке уровня доступа «4», при неосторожных действиях оператора, возможен сбой калибровки.</w:t>
      </w:r>
    </w:p>
    <w:p w:rsidR="0008678B" w:rsidRPr="00050E82" w:rsidRDefault="000F7826" w:rsidP="00050E82">
      <w:pPr>
        <w:pStyle w:val="2"/>
        <w:ind w:firstLine="567"/>
        <w:jc w:val="both"/>
        <w:rPr>
          <w:b/>
          <w:i/>
          <w:sz w:val="24"/>
          <w:szCs w:val="24"/>
        </w:rPr>
      </w:pPr>
      <w:bookmarkStart w:id="41" w:name="_Toc45791283"/>
      <w:bookmarkEnd w:id="39"/>
      <w:bookmarkEnd w:id="40"/>
      <w:r w:rsidRPr="00050E82">
        <w:rPr>
          <w:rFonts w:ascii="Times New Roman" w:hAnsi="Times New Roman" w:cs="Times New Roman"/>
          <w:b/>
          <w:color w:val="auto"/>
          <w:sz w:val="24"/>
          <w:szCs w:val="24"/>
        </w:rPr>
        <w:t>10.</w:t>
      </w:r>
      <w:r w:rsidR="00BA7890" w:rsidRPr="00050E82">
        <w:rPr>
          <w:rFonts w:ascii="Times New Roman" w:hAnsi="Times New Roman" w:cs="Times New Roman"/>
          <w:b/>
          <w:color w:val="auto"/>
          <w:sz w:val="24"/>
          <w:szCs w:val="24"/>
        </w:rPr>
        <w:t>2</w:t>
      </w:r>
      <w:r w:rsidRPr="00050E82">
        <w:rPr>
          <w:rFonts w:ascii="Times New Roman" w:hAnsi="Times New Roman" w:cs="Times New Roman"/>
          <w:b/>
          <w:color w:val="auto"/>
          <w:sz w:val="24"/>
          <w:szCs w:val="24"/>
        </w:rPr>
        <w:t xml:space="preserve"> </w:t>
      </w:r>
      <w:r w:rsidR="00467366" w:rsidRPr="00050E82">
        <w:rPr>
          <w:rFonts w:ascii="Times New Roman" w:hAnsi="Times New Roman" w:cs="Times New Roman"/>
          <w:b/>
          <w:color w:val="auto"/>
          <w:sz w:val="24"/>
          <w:szCs w:val="24"/>
        </w:rPr>
        <w:t>М</w:t>
      </w:r>
      <w:r w:rsidR="0008678B" w:rsidRPr="00050E82">
        <w:rPr>
          <w:rFonts w:ascii="Times New Roman" w:hAnsi="Times New Roman" w:cs="Times New Roman"/>
          <w:b/>
          <w:color w:val="auto"/>
          <w:sz w:val="24"/>
          <w:szCs w:val="24"/>
        </w:rPr>
        <w:t>еню настроек</w:t>
      </w:r>
      <w:r w:rsidR="0008678B" w:rsidRPr="00050E82">
        <w:rPr>
          <w:b/>
          <w:i/>
          <w:sz w:val="24"/>
          <w:szCs w:val="24"/>
        </w:rPr>
        <w:t>.</w:t>
      </w:r>
      <w:bookmarkEnd w:id="41"/>
    </w:p>
    <w:p w:rsidR="00210A31" w:rsidRPr="00050E82" w:rsidRDefault="00210A31" w:rsidP="00210A31"/>
    <w:p w:rsidR="000F0F29" w:rsidRPr="00050E82" w:rsidRDefault="00B7597F" w:rsidP="00467366">
      <w:pPr>
        <w:autoSpaceDE w:val="0"/>
        <w:autoSpaceDN w:val="0"/>
        <w:adjustRightInd w:val="0"/>
        <w:ind w:firstLine="567"/>
        <w:jc w:val="both"/>
      </w:pPr>
      <w:r w:rsidRPr="00050E82">
        <w:t>Меню прибора состоит из двух режимов: режим выбора раздела и режим выбора необходимого параметра (в рамках выбранного раздела).</w:t>
      </w:r>
      <w:r w:rsidR="003D2DA7" w:rsidRPr="00050E82">
        <w:t xml:space="preserve"> Вход в меню</w:t>
      </w:r>
      <w:r w:rsidR="000F0F29" w:rsidRPr="00050E82">
        <w:t xml:space="preserve"> не зависит от выбранной конфигурации прибора и происходит следующим образом:</w:t>
      </w:r>
    </w:p>
    <w:p w:rsidR="00B7597F" w:rsidRPr="00050E82" w:rsidRDefault="000F0F29" w:rsidP="00467366">
      <w:pPr>
        <w:autoSpaceDE w:val="0"/>
        <w:autoSpaceDN w:val="0"/>
        <w:adjustRightInd w:val="0"/>
        <w:ind w:firstLine="567"/>
        <w:jc w:val="both"/>
      </w:pPr>
      <w:r w:rsidRPr="00050E82">
        <w:t>нажмите и удерживайте кнопку</w:t>
      </w:r>
      <w:r w:rsidRPr="00050E82">
        <w:rPr>
          <w:noProof/>
        </w:rPr>
        <w:t xml:space="preserve"> ●</w:t>
      </w:r>
      <w:r w:rsidRPr="00050E82">
        <w:t xml:space="preserve"> в течение 1-2 секунд до появления на верхнем индикаторе надписи </w:t>
      </w:r>
      <w:r w:rsidR="00975350" w:rsidRPr="00050E82">
        <w:t>Р-01</w:t>
      </w:r>
      <w:r w:rsidR="00210A31" w:rsidRPr="00050E82">
        <w:t xml:space="preserve"> либо</w:t>
      </w:r>
      <w:r w:rsidR="00975350" w:rsidRPr="00050E82">
        <w:t xml:space="preserve"> </w:t>
      </w:r>
      <w:r w:rsidRPr="00050E82">
        <w:rPr>
          <w:lang w:val="en-US"/>
        </w:rPr>
        <w:t>ProG</w:t>
      </w:r>
      <w:r w:rsidRPr="00050E82">
        <w:t xml:space="preserve">.  </w:t>
      </w:r>
      <w:r w:rsidR="00975350" w:rsidRPr="00050E82">
        <w:t xml:space="preserve">Если высветилась надпись Р-01, то прибор находится в конфигурации «Работа по уставке»; если </w:t>
      </w:r>
      <w:r w:rsidR="00975350" w:rsidRPr="00050E82">
        <w:rPr>
          <w:lang w:val="en-US"/>
        </w:rPr>
        <w:t>ProG</w:t>
      </w:r>
      <w:r w:rsidR="00210A31" w:rsidRPr="00050E82">
        <w:t>, то</w:t>
      </w:r>
      <w:r w:rsidR="00975350" w:rsidRPr="00050E82">
        <w:t xml:space="preserve"> «Дозатор».</w:t>
      </w:r>
    </w:p>
    <w:p w:rsidR="008122C5" w:rsidRPr="00050E82" w:rsidRDefault="008122C5" w:rsidP="00467366">
      <w:pPr>
        <w:autoSpaceDE w:val="0"/>
        <w:autoSpaceDN w:val="0"/>
        <w:adjustRightInd w:val="0"/>
        <w:ind w:firstLine="567"/>
        <w:jc w:val="both"/>
        <w:rPr>
          <w:i/>
        </w:rPr>
      </w:pPr>
    </w:p>
    <w:p w:rsidR="003D2DA7" w:rsidRPr="00050E82" w:rsidRDefault="00210A31" w:rsidP="00467366">
      <w:pPr>
        <w:autoSpaceDE w:val="0"/>
        <w:autoSpaceDN w:val="0"/>
        <w:adjustRightInd w:val="0"/>
        <w:ind w:firstLine="567"/>
        <w:jc w:val="both"/>
        <w:rPr>
          <w:i/>
        </w:rPr>
      </w:pPr>
      <w:r w:rsidRPr="00050E82">
        <w:rPr>
          <w:i/>
        </w:rPr>
        <w:t>Р</w:t>
      </w:r>
      <w:r w:rsidR="002D0761" w:rsidRPr="00050E82">
        <w:rPr>
          <w:i/>
        </w:rPr>
        <w:t>абота</w:t>
      </w:r>
      <w:r w:rsidR="003D2DA7" w:rsidRPr="00050E82">
        <w:rPr>
          <w:i/>
        </w:rPr>
        <w:t xml:space="preserve"> в меню прибора при </w:t>
      </w:r>
      <w:r w:rsidR="00AE5B94" w:rsidRPr="00050E82">
        <w:rPr>
          <w:i/>
        </w:rPr>
        <w:t xml:space="preserve">конфигурации «работа </w:t>
      </w:r>
      <w:r w:rsidR="003D2DA7" w:rsidRPr="00050E82">
        <w:rPr>
          <w:i/>
        </w:rPr>
        <w:t>по уставке»</w:t>
      </w:r>
    </w:p>
    <w:p w:rsidR="002D0761" w:rsidRPr="00050E82" w:rsidRDefault="00210A31" w:rsidP="002D0761">
      <w:pPr>
        <w:autoSpaceDE w:val="0"/>
        <w:autoSpaceDN w:val="0"/>
        <w:adjustRightInd w:val="0"/>
        <w:ind w:firstLine="567"/>
        <w:jc w:val="both"/>
      </w:pPr>
      <w:r w:rsidRPr="00050E82">
        <w:lastRenderedPageBreak/>
        <w:t xml:space="preserve">После входа в меню настроек </w:t>
      </w:r>
      <w:r w:rsidR="008057DD" w:rsidRPr="00050E82">
        <w:t xml:space="preserve">на верхнем индикаторе </w:t>
      </w:r>
      <w:r w:rsidRPr="00050E82">
        <w:t xml:space="preserve">появится </w:t>
      </w:r>
      <w:r w:rsidR="008057DD" w:rsidRPr="00050E82">
        <w:t xml:space="preserve">номер раздела Р-01, на нижнем - </w:t>
      </w:r>
      <w:r w:rsidR="003D2DA7" w:rsidRPr="00050E82">
        <w:rPr>
          <w:lang w:val="en-US"/>
        </w:rPr>
        <w:t>out</w:t>
      </w:r>
      <w:r w:rsidR="003D2DA7" w:rsidRPr="00050E82">
        <w:t>.1.</w:t>
      </w:r>
      <w:r w:rsidR="00B7597F" w:rsidRPr="00050E82">
        <w:t xml:space="preserve"> </w:t>
      </w:r>
      <w:r w:rsidRPr="00050E82">
        <w:t>В</w:t>
      </w:r>
      <w:r w:rsidR="002D0761" w:rsidRPr="00050E82">
        <w:t xml:space="preserve">ыбор раздела производится при помощи кнопок </w:t>
      </w:r>
      <w:r w:rsidR="002D0761" w:rsidRPr="00050E82">
        <w:rPr>
          <w:noProof/>
        </w:rPr>
        <w:t>▼▲</w:t>
      </w:r>
      <w:r w:rsidR="002D0761" w:rsidRPr="00050E82">
        <w:t>. Количество разделов зависит от модели прибора. Переход из режима выбора раздела в режим выбора параметра осуществляется нажатием кнопки ●.</w:t>
      </w:r>
      <w:r w:rsidR="00050E82">
        <w:t xml:space="preserve"> </w:t>
      </w:r>
      <w:r w:rsidR="002D0761" w:rsidRPr="00050E82">
        <w:rPr>
          <w:color w:val="000000"/>
        </w:rPr>
        <w:t xml:space="preserve">В </w:t>
      </w:r>
      <w:r w:rsidR="002D0761" w:rsidRPr="00050E82">
        <w:t>режиме выбора параметра на индикаторах отображается название параметра. Выбор параметра осуществляется нажатием кнопок</w:t>
      </w:r>
      <w:r w:rsidR="002D0761" w:rsidRPr="00050E82">
        <w:rPr>
          <w:noProof/>
        </w:rPr>
        <w:t xml:space="preserve"> ▲▼</w:t>
      </w:r>
      <w:r w:rsidR="002D0761" w:rsidRPr="00050E82">
        <w:t xml:space="preserve">. Изменение значения параметра осуществляется нажатием кнопки ●, при этом индикатор входит в мигающий режим. Значения параметра изменяются при помощи кнопок </w:t>
      </w:r>
      <w:r w:rsidR="002D0761" w:rsidRPr="00050E82">
        <w:rPr>
          <w:noProof/>
        </w:rPr>
        <w:t>▼▲</w:t>
      </w:r>
      <w:r w:rsidR="002D0761" w:rsidRPr="00050E82">
        <w:t>. При нажатии кнопки  ● или ■ происходит запись параметра и индикатор переходит в нормальный режим индикации.</w:t>
      </w:r>
      <w:r w:rsidR="002D0761" w:rsidRPr="00050E82">
        <w:rPr>
          <w:b/>
          <w:spacing w:val="-2"/>
        </w:rPr>
        <w:t xml:space="preserve"> </w:t>
      </w:r>
      <w:r w:rsidR="002D0761" w:rsidRPr="00050E82">
        <w:t>Выход из этого режима и возврат в основной режим работы прибора осуществляется нажатием кнопки ■.</w:t>
      </w:r>
    </w:p>
    <w:p w:rsidR="002D0761" w:rsidRPr="00050E82" w:rsidRDefault="002D0761" w:rsidP="002D0761">
      <w:pPr>
        <w:ind w:firstLine="567"/>
        <w:jc w:val="center"/>
        <w:rPr>
          <w:b/>
          <w:spacing w:val="-2"/>
        </w:rPr>
      </w:pPr>
      <w:r w:rsidRPr="00050E82">
        <w:rPr>
          <w:spacing w:val="-2"/>
        </w:rPr>
        <w:t xml:space="preserve">Список разделов и программируемых параметров меню находится в </w:t>
      </w:r>
      <w:r w:rsidRPr="00050E82">
        <w:rPr>
          <w:b/>
          <w:spacing w:val="-2"/>
        </w:rPr>
        <w:t>Приложении А.</w:t>
      </w:r>
    </w:p>
    <w:p w:rsidR="008122C5" w:rsidRDefault="008122C5" w:rsidP="002D0761">
      <w:pPr>
        <w:autoSpaceDE w:val="0"/>
        <w:autoSpaceDN w:val="0"/>
        <w:adjustRightInd w:val="0"/>
        <w:ind w:firstLine="567"/>
        <w:jc w:val="center"/>
        <w:rPr>
          <w:i/>
          <w:sz w:val="28"/>
          <w:szCs w:val="28"/>
        </w:rPr>
      </w:pPr>
    </w:p>
    <w:p w:rsidR="00D8485B" w:rsidRPr="00050E82" w:rsidRDefault="00210A31" w:rsidP="00467366">
      <w:pPr>
        <w:autoSpaceDE w:val="0"/>
        <w:autoSpaceDN w:val="0"/>
        <w:adjustRightInd w:val="0"/>
        <w:ind w:firstLine="567"/>
        <w:jc w:val="both"/>
        <w:rPr>
          <w:i/>
        </w:rPr>
      </w:pPr>
      <w:r w:rsidRPr="00050E82">
        <w:rPr>
          <w:i/>
        </w:rPr>
        <w:t>Р</w:t>
      </w:r>
      <w:r w:rsidR="002D0761" w:rsidRPr="00050E82">
        <w:rPr>
          <w:i/>
        </w:rPr>
        <w:t>абота</w:t>
      </w:r>
      <w:r w:rsidR="00D8485B" w:rsidRPr="00050E82">
        <w:rPr>
          <w:i/>
        </w:rPr>
        <w:t xml:space="preserve"> в меню прибора при работе </w:t>
      </w:r>
      <w:r w:rsidR="00AE5B94" w:rsidRPr="00050E82">
        <w:rPr>
          <w:i/>
        </w:rPr>
        <w:t>при</w:t>
      </w:r>
      <w:r w:rsidR="00D8485B" w:rsidRPr="00050E82">
        <w:rPr>
          <w:i/>
        </w:rPr>
        <w:t xml:space="preserve"> конфигурации «дозатор».</w:t>
      </w:r>
    </w:p>
    <w:p w:rsidR="006D466B" w:rsidRPr="00050E82" w:rsidRDefault="00210A31" w:rsidP="00467366">
      <w:pPr>
        <w:autoSpaceDE w:val="0"/>
        <w:autoSpaceDN w:val="0"/>
        <w:adjustRightInd w:val="0"/>
        <w:ind w:firstLine="567"/>
        <w:jc w:val="both"/>
      </w:pPr>
      <w:r w:rsidRPr="00050E82">
        <w:t>После входа в меню настроек</w:t>
      </w:r>
      <w:r w:rsidR="006D466B" w:rsidRPr="00050E82">
        <w:t xml:space="preserve"> на верхнем индикаторе </w:t>
      </w:r>
      <w:r w:rsidRPr="00050E82">
        <w:t xml:space="preserve">появится </w:t>
      </w:r>
      <w:r w:rsidR="006D466B" w:rsidRPr="00050E82">
        <w:t>надпис</w:t>
      </w:r>
      <w:r w:rsidRPr="00050E82">
        <w:t>ь</w:t>
      </w:r>
      <w:r w:rsidR="006D466B" w:rsidRPr="00050E82">
        <w:t xml:space="preserve"> </w:t>
      </w:r>
      <w:r w:rsidR="006D466B" w:rsidRPr="00050E82">
        <w:rPr>
          <w:lang w:val="en-US"/>
        </w:rPr>
        <w:t>ProG</w:t>
      </w:r>
      <w:r w:rsidR="006D466B" w:rsidRPr="00050E82">
        <w:t>, а на нижнем мигающ</w:t>
      </w:r>
      <w:r w:rsidRPr="00050E82">
        <w:t xml:space="preserve">ая </w:t>
      </w:r>
      <w:r w:rsidR="006D466B" w:rsidRPr="00050E82">
        <w:t>надпис</w:t>
      </w:r>
      <w:r w:rsidRPr="00050E82">
        <w:t>ь</w:t>
      </w:r>
      <w:r w:rsidR="006D466B" w:rsidRPr="00050E82">
        <w:t xml:space="preserve"> </w:t>
      </w:r>
      <w:r w:rsidR="006D466B" w:rsidRPr="00050E82">
        <w:rPr>
          <w:lang w:val="en-US"/>
        </w:rPr>
        <w:t>Strt</w:t>
      </w:r>
      <w:r w:rsidR="006D466B" w:rsidRPr="00050E82">
        <w:t xml:space="preserve">. Кнопками </w:t>
      </w:r>
      <w:r w:rsidR="00467366" w:rsidRPr="00050E82">
        <w:rPr>
          <w:noProof/>
        </w:rPr>
        <w:t>▲▼</w:t>
      </w:r>
      <w:r w:rsidR="006D466B" w:rsidRPr="00050E82">
        <w:t xml:space="preserve">  добиться того, чтобы на нижнем индикаторе была мигающая надпись </w:t>
      </w:r>
      <w:r w:rsidR="006D466B" w:rsidRPr="00050E82">
        <w:rPr>
          <w:lang w:val="en-US"/>
        </w:rPr>
        <w:t>SEt</w:t>
      </w:r>
      <w:r w:rsidR="006D466B" w:rsidRPr="00050E82">
        <w:t>. Нажать кнопку</w:t>
      </w:r>
      <w:r w:rsidR="00467366" w:rsidRPr="00050E82">
        <w:t xml:space="preserve"> </w:t>
      </w:r>
      <w:r w:rsidR="00467366" w:rsidRPr="00050E82">
        <w:rPr>
          <w:noProof/>
        </w:rPr>
        <w:t>●</w:t>
      </w:r>
      <w:r w:rsidR="006D466B" w:rsidRPr="00050E82">
        <w:t xml:space="preserve">. На верхнем индикаторе отобразится номер раздела Р-01, на нижнем его название: </w:t>
      </w:r>
      <w:r w:rsidR="006D466B" w:rsidRPr="00050E82">
        <w:rPr>
          <w:lang w:val="en-US"/>
        </w:rPr>
        <w:t>P</w:t>
      </w:r>
      <w:r w:rsidR="006D466B" w:rsidRPr="00050E82">
        <w:t>.</w:t>
      </w:r>
      <w:r w:rsidR="006D466B" w:rsidRPr="00050E82">
        <w:rPr>
          <w:lang w:val="en-US"/>
        </w:rPr>
        <w:t>SEt</w:t>
      </w:r>
      <w:r w:rsidR="006D466B" w:rsidRPr="00050E82">
        <w:t>. Прибор вошел в меню настроек.</w:t>
      </w:r>
      <w:r w:rsidR="002D0761" w:rsidRPr="00050E82">
        <w:t xml:space="preserve"> Дальнейшая работа с меню настроек аналогична работе в конфигурации «Работа по уставке».</w:t>
      </w:r>
      <w:r w:rsidR="006D466B" w:rsidRPr="00050E82">
        <w:t xml:space="preserve"> Выход из этого режима и возврат в основной режим работы прибора осуществляется нажатием кнопки</w:t>
      </w:r>
      <w:r w:rsidR="00467366" w:rsidRPr="00050E82">
        <w:t xml:space="preserve"> ■</w:t>
      </w:r>
      <w:r w:rsidR="006D466B" w:rsidRPr="00050E82">
        <w:t>.</w:t>
      </w:r>
    </w:p>
    <w:p w:rsidR="002D0761" w:rsidRDefault="002D0761" w:rsidP="00467366">
      <w:pPr>
        <w:autoSpaceDE w:val="0"/>
        <w:autoSpaceDN w:val="0"/>
        <w:adjustRightInd w:val="0"/>
        <w:ind w:firstLine="567"/>
        <w:jc w:val="both"/>
        <w:rPr>
          <w:sz w:val="28"/>
          <w:szCs w:val="28"/>
        </w:rPr>
      </w:pPr>
    </w:p>
    <w:p w:rsidR="002D0761" w:rsidRPr="00050E82" w:rsidRDefault="002D0761" w:rsidP="00050E82">
      <w:pPr>
        <w:pStyle w:val="ab"/>
        <w:tabs>
          <w:tab w:val="left" w:pos="142"/>
        </w:tabs>
        <w:ind w:left="0" w:firstLine="567"/>
        <w:jc w:val="both"/>
        <w:rPr>
          <w:rFonts w:ascii="Times New Roman" w:hAnsi="Times New Roman"/>
          <w:sz w:val="24"/>
          <w:szCs w:val="24"/>
        </w:rPr>
      </w:pPr>
      <w:r w:rsidRPr="00050E82">
        <w:rPr>
          <w:rFonts w:ascii="Times New Roman" w:hAnsi="Times New Roman"/>
          <w:b/>
          <w:sz w:val="24"/>
          <w:szCs w:val="24"/>
        </w:rPr>
        <w:t>10.</w:t>
      </w:r>
      <w:r w:rsidR="002C64A9" w:rsidRPr="00050E82">
        <w:rPr>
          <w:rFonts w:ascii="Times New Roman" w:hAnsi="Times New Roman"/>
          <w:b/>
          <w:sz w:val="24"/>
          <w:szCs w:val="24"/>
        </w:rPr>
        <w:t xml:space="preserve">3 </w:t>
      </w:r>
      <w:r w:rsidRPr="00050E82">
        <w:rPr>
          <w:rFonts w:ascii="Times New Roman" w:hAnsi="Times New Roman"/>
          <w:b/>
          <w:sz w:val="24"/>
          <w:szCs w:val="24"/>
        </w:rPr>
        <w:t>Выбор конфигурации прибора</w:t>
      </w:r>
      <w:r w:rsidRPr="00050E82">
        <w:rPr>
          <w:rFonts w:ascii="Times New Roman" w:hAnsi="Times New Roman"/>
          <w:sz w:val="24"/>
          <w:szCs w:val="24"/>
        </w:rPr>
        <w:t>.</w:t>
      </w:r>
    </w:p>
    <w:p w:rsidR="002D0761" w:rsidRPr="00050E82" w:rsidRDefault="002D0761" w:rsidP="00050E82">
      <w:pPr>
        <w:pStyle w:val="ab"/>
        <w:tabs>
          <w:tab w:val="left" w:pos="142"/>
        </w:tabs>
        <w:ind w:left="0" w:firstLine="284"/>
        <w:jc w:val="both"/>
        <w:rPr>
          <w:rFonts w:ascii="Times New Roman" w:hAnsi="Times New Roman"/>
          <w:sz w:val="24"/>
          <w:szCs w:val="24"/>
        </w:rPr>
      </w:pPr>
      <w:r w:rsidRPr="00050E82">
        <w:rPr>
          <w:rFonts w:ascii="Times New Roman" w:hAnsi="Times New Roman"/>
          <w:sz w:val="24"/>
          <w:szCs w:val="24"/>
        </w:rPr>
        <w:t xml:space="preserve">Дальнейшая работа с прибором зависит от выбора конфигурации работы. Для выбора конфигурации работы необходимо войти в меню настроек, выбрать раздел </w:t>
      </w:r>
      <w:r w:rsidR="00210A31" w:rsidRPr="00050E82">
        <w:rPr>
          <w:rFonts w:ascii="Times New Roman" w:hAnsi="Times New Roman"/>
          <w:sz w:val="24"/>
          <w:szCs w:val="24"/>
        </w:rPr>
        <w:t>11 (</w:t>
      </w:r>
      <w:r w:rsidRPr="00050E82">
        <w:rPr>
          <w:rFonts w:ascii="Times New Roman" w:hAnsi="Times New Roman"/>
          <w:sz w:val="24"/>
          <w:szCs w:val="24"/>
        </w:rPr>
        <w:t>для КСК10.1.</w:t>
      </w:r>
      <w:r w:rsidR="00210A31" w:rsidRPr="00050E82">
        <w:rPr>
          <w:rFonts w:ascii="Times New Roman" w:hAnsi="Times New Roman"/>
          <w:sz w:val="24"/>
          <w:szCs w:val="24"/>
        </w:rPr>
        <w:t xml:space="preserve">4 -13, </w:t>
      </w:r>
      <w:r w:rsidRPr="00050E82">
        <w:rPr>
          <w:rFonts w:ascii="Times New Roman" w:hAnsi="Times New Roman"/>
          <w:sz w:val="24"/>
          <w:szCs w:val="24"/>
        </w:rPr>
        <w:t>для КСК10.1.</w:t>
      </w:r>
      <w:r w:rsidR="00210A31" w:rsidRPr="00050E82">
        <w:rPr>
          <w:rFonts w:ascii="Times New Roman" w:hAnsi="Times New Roman"/>
          <w:sz w:val="24"/>
          <w:szCs w:val="24"/>
        </w:rPr>
        <w:t>5 - 15</w:t>
      </w:r>
      <w:r w:rsidRPr="00050E82">
        <w:rPr>
          <w:rFonts w:ascii="Times New Roman" w:hAnsi="Times New Roman"/>
          <w:sz w:val="24"/>
          <w:szCs w:val="24"/>
        </w:rPr>
        <w:t xml:space="preserve">) </w:t>
      </w:r>
      <w:r w:rsidR="00210A31" w:rsidRPr="00050E82">
        <w:rPr>
          <w:rFonts w:ascii="Times New Roman" w:hAnsi="Times New Roman"/>
          <w:sz w:val="24"/>
          <w:szCs w:val="24"/>
        </w:rPr>
        <w:t xml:space="preserve">и </w:t>
      </w:r>
      <w:r w:rsidRPr="00050E82">
        <w:rPr>
          <w:rFonts w:ascii="Times New Roman" w:hAnsi="Times New Roman"/>
          <w:sz w:val="24"/>
          <w:szCs w:val="24"/>
        </w:rPr>
        <w:t>установить необходимый режим согласно таблицы прогр</w:t>
      </w:r>
      <w:r w:rsidR="00050E82">
        <w:rPr>
          <w:rFonts w:ascii="Times New Roman" w:hAnsi="Times New Roman"/>
          <w:sz w:val="24"/>
          <w:szCs w:val="24"/>
        </w:rPr>
        <w:t>аммирования раздела (см. ниже).</w:t>
      </w:r>
    </w:p>
    <w:p w:rsidR="002D0761" w:rsidRPr="00050E82" w:rsidRDefault="002D0761" w:rsidP="00210A31">
      <w:pPr>
        <w:pStyle w:val="ab"/>
        <w:ind w:left="0"/>
        <w:rPr>
          <w:rFonts w:ascii="Times New Roman" w:hAnsi="Times New Roman"/>
          <w:i/>
          <w:sz w:val="24"/>
          <w:szCs w:val="24"/>
        </w:rPr>
      </w:pPr>
      <w:r w:rsidRPr="00050E82">
        <w:rPr>
          <w:rFonts w:ascii="Times New Roman" w:hAnsi="Times New Roman"/>
          <w:i/>
          <w:sz w:val="24"/>
          <w:szCs w:val="24"/>
        </w:rPr>
        <w:t>Раздел 1</w:t>
      </w:r>
      <w:r w:rsidR="00210A31" w:rsidRPr="00050E82">
        <w:rPr>
          <w:rFonts w:ascii="Times New Roman" w:hAnsi="Times New Roman"/>
          <w:i/>
          <w:sz w:val="24"/>
          <w:szCs w:val="24"/>
        </w:rPr>
        <w:t>1</w:t>
      </w:r>
      <w:r w:rsidRPr="00050E82">
        <w:rPr>
          <w:rFonts w:ascii="Times New Roman" w:hAnsi="Times New Roman"/>
          <w:i/>
          <w:sz w:val="24"/>
          <w:szCs w:val="24"/>
        </w:rPr>
        <w:t xml:space="preserve">. Выбор конфигурации прибора. </w:t>
      </w:r>
      <w:r w:rsidR="00210A31" w:rsidRPr="00050E82">
        <w:rPr>
          <w:rFonts w:ascii="Times New Roman" w:hAnsi="Times New Roman"/>
          <w:i/>
          <w:sz w:val="24"/>
          <w:szCs w:val="24"/>
        </w:rPr>
        <w:t>Номер данного раздела в</w:t>
      </w:r>
      <w:r w:rsidRPr="00050E82">
        <w:rPr>
          <w:rFonts w:ascii="Times New Roman" w:hAnsi="Times New Roman"/>
          <w:i/>
          <w:sz w:val="24"/>
          <w:szCs w:val="24"/>
        </w:rPr>
        <w:t xml:space="preserve"> КСК10.1.</w:t>
      </w:r>
      <w:r w:rsidR="00210A31" w:rsidRPr="00050E82">
        <w:rPr>
          <w:rFonts w:ascii="Times New Roman" w:hAnsi="Times New Roman"/>
          <w:i/>
          <w:sz w:val="24"/>
          <w:szCs w:val="24"/>
        </w:rPr>
        <w:t>4</w:t>
      </w:r>
      <w:r w:rsidRPr="00050E82">
        <w:rPr>
          <w:rFonts w:ascii="Times New Roman" w:hAnsi="Times New Roman"/>
          <w:i/>
          <w:sz w:val="24"/>
          <w:szCs w:val="24"/>
        </w:rPr>
        <w:t xml:space="preserve"> </w:t>
      </w:r>
      <w:r w:rsidR="00210A31" w:rsidRPr="00050E82">
        <w:rPr>
          <w:rFonts w:ascii="Times New Roman" w:hAnsi="Times New Roman"/>
          <w:i/>
          <w:sz w:val="24"/>
          <w:szCs w:val="24"/>
        </w:rPr>
        <w:t>–</w:t>
      </w:r>
      <w:r w:rsidRPr="00050E82">
        <w:rPr>
          <w:rFonts w:ascii="Times New Roman" w:hAnsi="Times New Roman"/>
          <w:i/>
          <w:sz w:val="24"/>
          <w:szCs w:val="24"/>
        </w:rPr>
        <w:t xml:space="preserve"> 1</w:t>
      </w:r>
      <w:r w:rsidR="00210A31" w:rsidRPr="00050E82">
        <w:rPr>
          <w:rFonts w:ascii="Times New Roman" w:hAnsi="Times New Roman"/>
          <w:i/>
          <w:sz w:val="24"/>
          <w:szCs w:val="24"/>
        </w:rPr>
        <w:t>3; в КСК10.1.5 – 15.</w:t>
      </w:r>
    </w:p>
    <w:tbl>
      <w:tblPr>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1739"/>
        <w:gridCol w:w="4861"/>
      </w:tblGrid>
      <w:tr w:rsidR="002D0761" w:rsidRPr="004A703A" w:rsidTr="00050E82">
        <w:trPr>
          <w:trHeight w:val="405"/>
        </w:trPr>
        <w:tc>
          <w:tcPr>
            <w:tcW w:w="1548" w:type="dxa"/>
          </w:tcPr>
          <w:p w:rsidR="002D0761" w:rsidRPr="004A703A" w:rsidRDefault="002D0761" w:rsidP="00050E82">
            <w:pPr>
              <w:autoSpaceDE w:val="0"/>
              <w:autoSpaceDN w:val="0"/>
              <w:adjustRightInd w:val="0"/>
              <w:ind w:right="-108"/>
              <w:jc w:val="center"/>
            </w:pPr>
            <w:r w:rsidRPr="004A703A">
              <w:t>№ раздела</w:t>
            </w:r>
          </w:p>
        </w:tc>
        <w:tc>
          <w:tcPr>
            <w:tcW w:w="4259" w:type="dxa"/>
            <w:gridSpan w:val="2"/>
          </w:tcPr>
          <w:p w:rsidR="002D0761" w:rsidRPr="004A703A" w:rsidRDefault="002D0761" w:rsidP="00050E82">
            <w:pPr>
              <w:autoSpaceDE w:val="0"/>
              <w:autoSpaceDN w:val="0"/>
              <w:adjustRightInd w:val="0"/>
              <w:ind w:left="-120" w:right="-108" w:firstLine="19"/>
              <w:jc w:val="center"/>
            </w:pPr>
            <w:r w:rsidRPr="004A703A">
              <w:t>Обозначение раздела</w:t>
            </w:r>
          </w:p>
        </w:tc>
        <w:tc>
          <w:tcPr>
            <w:tcW w:w="4861" w:type="dxa"/>
            <w:tcBorders>
              <w:bottom w:val="single" w:sz="4" w:space="0" w:color="auto"/>
            </w:tcBorders>
          </w:tcPr>
          <w:p w:rsidR="002D0761" w:rsidRPr="004A703A" w:rsidRDefault="002D0761" w:rsidP="00050E82">
            <w:pPr>
              <w:autoSpaceDE w:val="0"/>
              <w:autoSpaceDN w:val="0"/>
              <w:adjustRightInd w:val="0"/>
              <w:ind w:left="-120" w:right="-108" w:firstLine="12"/>
              <w:jc w:val="center"/>
            </w:pPr>
            <w:r w:rsidRPr="004A703A">
              <w:t>Название раздела</w:t>
            </w:r>
          </w:p>
        </w:tc>
      </w:tr>
      <w:tr w:rsidR="002D0761" w:rsidRPr="004A703A" w:rsidTr="00050E82">
        <w:trPr>
          <w:trHeight w:val="340"/>
        </w:trPr>
        <w:tc>
          <w:tcPr>
            <w:tcW w:w="1548" w:type="dxa"/>
          </w:tcPr>
          <w:p w:rsidR="00210A31" w:rsidRDefault="002D0761" w:rsidP="00050E82">
            <w:pPr>
              <w:autoSpaceDE w:val="0"/>
              <w:autoSpaceDN w:val="0"/>
              <w:adjustRightInd w:val="0"/>
              <w:ind w:right="-108"/>
              <w:jc w:val="center"/>
            </w:pPr>
            <w:r w:rsidRPr="004442B8">
              <w:t>1</w:t>
            </w:r>
            <w:r w:rsidR="00210A31">
              <w:t>1</w:t>
            </w:r>
          </w:p>
          <w:p w:rsidR="002D0761" w:rsidRPr="00210A31" w:rsidRDefault="002D0761" w:rsidP="00210A31">
            <w:pPr>
              <w:jc w:val="center"/>
            </w:pPr>
          </w:p>
        </w:tc>
        <w:tc>
          <w:tcPr>
            <w:tcW w:w="4259" w:type="dxa"/>
            <w:gridSpan w:val="2"/>
          </w:tcPr>
          <w:p w:rsidR="002D0761" w:rsidRPr="005E2A4D" w:rsidRDefault="002D0761" w:rsidP="00050E82">
            <w:pPr>
              <w:autoSpaceDE w:val="0"/>
              <w:autoSpaceDN w:val="0"/>
              <w:adjustRightInd w:val="0"/>
              <w:ind w:left="12" w:right="-108" w:firstLine="28"/>
              <w:jc w:val="center"/>
            </w:pPr>
            <w:r>
              <w:rPr>
                <w:lang w:val="en-US"/>
              </w:rPr>
              <w:t>P</w:t>
            </w:r>
            <w:r w:rsidRPr="004442B8">
              <w:t>-</w:t>
            </w:r>
            <w:r>
              <w:t>1</w:t>
            </w:r>
            <w:r w:rsidR="00210A31">
              <w:t>1</w:t>
            </w:r>
          </w:p>
          <w:p w:rsidR="002D0761" w:rsidRPr="004A703A" w:rsidRDefault="002D0761" w:rsidP="00050E82">
            <w:pPr>
              <w:autoSpaceDE w:val="0"/>
              <w:autoSpaceDN w:val="0"/>
              <w:adjustRightInd w:val="0"/>
              <w:ind w:left="12" w:right="-108" w:firstLine="28"/>
              <w:jc w:val="center"/>
            </w:pPr>
            <w:r>
              <w:rPr>
                <w:lang w:val="en-US"/>
              </w:rPr>
              <w:t>FunC</w:t>
            </w:r>
          </w:p>
        </w:tc>
        <w:tc>
          <w:tcPr>
            <w:tcW w:w="4861" w:type="dxa"/>
            <w:tcBorders>
              <w:bottom w:val="single" w:sz="4" w:space="0" w:color="auto"/>
            </w:tcBorders>
          </w:tcPr>
          <w:p w:rsidR="002D0761" w:rsidRPr="0079012F" w:rsidRDefault="002D0761" w:rsidP="00050E82">
            <w:pPr>
              <w:autoSpaceDE w:val="0"/>
              <w:autoSpaceDN w:val="0"/>
              <w:adjustRightInd w:val="0"/>
              <w:ind w:right="-108" w:firstLine="34"/>
            </w:pPr>
            <w:r>
              <w:t>Выбор конфигурации прибора</w:t>
            </w:r>
          </w:p>
        </w:tc>
      </w:tr>
      <w:tr w:rsidR="002D0761" w:rsidRPr="004A703A" w:rsidTr="00050E82">
        <w:trPr>
          <w:trHeight w:val="405"/>
        </w:trPr>
        <w:tc>
          <w:tcPr>
            <w:tcW w:w="1548" w:type="dxa"/>
          </w:tcPr>
          <w:p w:rsidR="002D0761" w:rsidRPr="004A703A" w:rsidRDefault="002D0761" w:rsidP="00050E82">
            <w:pPr>
              <w:autoSpaceDE w:val="0"/>
              <w:autoSpaceDN w:val="0"/>
              <w:adjustRightInd w:val="0"/>
              <w:ind w:right="-108"/>
              <w:rPr>
                <w:iCs/>
                <w:snapToGrid w:val="0"/>
              </w:rPr>
            </w:pPr>
            <w:r w:rsidRPr="004A703A">
              <w:rPr>
                <w:iCs/>
                <w:snapToGrid w:val="0"/>
              </w:rPr>
              <w:t>Обозначение параметра</w:t>
            </w:r>
          </w:p>
        </w:tc>
        <w:tc>
          <w:tcPr>
            <w:tcW w:w="2520" w:type="dxa"/>
          </w:tcPr>
          <w:p w:rsidR="002D0761" w:rsidRPr="004A703A" w:rsidRDefault="002D0761" w:rsidP="00050E82">
            <w:pPr>
              <w:tabs>
                <w:tab w:val="left" w:pos="0"/>
              </w:tabs>
              <w:autoSpaceDE w:val="0"/>
              <w:autoSpaceDN w:val="0"/>
              <w:adjustRightInd w:val="0"/>
              <w:ind w:right="-108"/>
              <w:rPr>
                <w:iCs/>
                <w:snapToGrid w:val="0"/>
              </w:rPr>
            </w:pPr>
            <w:r w:rsidRPr="004A703A">
              <w:rPr>
                <w:iCs/>
                <w:snapToGrid w:val="0"/>
              </w:rPr>
              <w:t>Название</w:t>
            </w:r>
          </w:p>
          <w:p w:rsidR="002D0761" w:rsidRPr="004A703A" w:rsidRDefault="002D0761" w:rsidP="00050E82">
            <w:pPr>
              <w:tabs>
                <w:tab w:val="left" w:pos="0"/>
              </w:tabs>
              <w:autoSpaceDE w:val="0"/>
              <w:autoSpaceDN w:val="0"/>
              <w:adjustRightInd w:val="0"/>
              <w:ind w:right="-108"/>
              <w:rPr>
                <w:iCs/>
                <w:snapToGrid w:val="0"/>
              </w:rPr>
            </w:pPr>
            <w:r w:rsidRPr="004A703A">
              <w:rPr>
                <w:iCs/>
                <w:snapToGrid w:val="0"/>
              </w:rPr>
              <w:t>параметра</w:t>
            </w:r>
          </w:p>
        </w:tc>
        <w:tc>
          <w:tcPr>
            <w:tcW w:w="1739" w:type="dxa"/>
            <w:tcBorders>
              <w:bottom w:val="single" w:sz="4" w:space="0" w:color="auto"/>
            </w:tcBorders>
          </w:tcPr>
          <w:p w:rsidR="002D0761" w:rsidRPr="004A703A" w:rsidRDefault="002D0761" w:rsidP="00050E82">
            <w:pPr>
              <w:tabs>
                <w:tab w:val="left" w:pos="0"/>
              </w:tabs>
              <w:autoSpaceDE w:val="0"/>
              <w:autoSpaceDN w:val="0"/>
              <w:adjustRightInd w:val="0"/>
              <w:ind w:left="-70" w:right="-108"/>
              <w:rPr>
                <w:iCs/>
                <w:snapToGrid w:val="0"/>
              </w:rPr>
            </w:pPr>
            <w:r w:rsidRPr="004A703A">
              <w:rPr>
                <w:iCs/>
                <w:snapToGrid w:val="0"/>
              </w:rPr>
              <w:t>Значение</w:t>
            </w:r>
          </w:p>
          <w:p w:rsidR="002D0761" w:rsidRPr="004A703A" w:rsidRDefault="002D0761" w:rsidP="00050E82">
            <w:pPr>
              <w:tabs>
                <w:tab w:val="left" w:pos="0"/>
              </w:tabs>
              <w:autoSpaceDE w:val="0"/>
              <w:autoSpaceDN w:val="0"/>
              <w:adjustRightInd w:val="0"/>
              <w:ind w:left="-70" w:right="-108"/>
              <w:rPr>
                <w:iCs/>
                <w:snapToGrid w:val="0"/>
              </w:rPr>
            </w:pPr>
            <w:r w:rsidRPr="004A703A">
              <w:rPr>
                <w:iCs/>
                <w:snapToGrid w:val="0"/>
              </w:rPr>
              <w:t>параметра</w:t>
            </w:r>
          </w:p>
        </w:tc>
        <w:tc>
          <w:tcPr>
            <w:tcW w:w="4861" w:type="dxa"/>
            <w:tcBorders>
              <w:bottom w:val="single" w:sz="4" w:space="0" w:color="auto"/>
            </w:tcBorders>
          </w:tcPr>
          <w:p w:rsidR="002D0761" w:rsidRPr="004A703A" w:rsidRDefault="002D0761" w:rsidP="00050E82">
            <w:pPr>
              <w:autoSpaceDE w:val="0"/>
              <w:autoSpaceDN w:val="0"/>
              <w:adjustRightInd w:val="0"/>
              <w:ind w:left="-120" w:right="-108" w:firstLine="12"/>
              <w:jc w:val="center"/>
            </w:pPr>
            <w:r w:rsidRPr="004A703A">
              <w:rPr>
                <w:iCs/>
                <w:snapToGrid w:val="0"/>
              </w:rPr>
              <w:t>Комментарии</w:t>
            </w:r>
          </w:p>
        </w:tc>
      </w:tr>
      <w:tr w:rsidR="002D0761" w:rsidRPr="00B061A6" w:rsidTr="00050E82">
        <w:trPr>
          <w:trHeight w:val="731"/>
        </w:trPr>
        <w:tc>
          <w:tcPr>
            <w:tcW w:w="1548" w:type="dxa"/>
            <w:vMerge w:val="restart"/>
          </w:tcPr>
          <w:p w:rsidR="002D0761" w:rsidRPr="004A703A" w:rsidRDefault="002D0761" w:rsidP="00DC63B1">
            <w:pPr>
              <w:autoSpaceDE w:val="0"/>
              <w:autoSpaceDN w:val="0"/>
              <w:adjustRightInd w:val="0"/>
              <w:ind w:left="-120" w:right="-108" w:firstLine="567"/>
              <w:jc w:val="center"/>
            </w:pPr>
          </w:p>
        </w:tc>
        <w:tc>
          <w:tcPr>
            <w:tcW w:w="2520" w:type="dxa"/>
          </w:tcPr>
          <w:p w:rsidR="002D0761" w:rsidRPr="004442B8" w:rsidRDefault="002D0761" w:rsidP="00050E82">
            <w:pPr>
              <w:tabs>
                <w:tab w:val="left" w:pos="1260"/>
              </w:tabs>
            </w:pPr>
            <w:r>
              <w:t>Работа «по уставке»</w:t>
            </w:r>
          </w:p>
          <w:p w:rsidR="002D0761" w:rsidRPr="00380C56" w:rsidRDefault="002D0761" w:rsidP="00050E82">
            <w:pPr>
              <w:tabs>
                <w:tab w:val="left" w:pos="1260"/>
              </w:tabs>
            </w:pPr>
          </w:p>
        </w:tc>
        <w:tc>
          <w:tcPr>
            <w:tcW w:w="1739" w:type="dxa"/>
          </w:tcPr>
          <w:p w:rsidR="002D0761" w:rsidRDefault="002D0761" w:rsidP="00050E82">
            <w:pPr>
              <w:tabs>
                <w:tab w:val="left" w:pos="0"/>
              </w:tabs>
              <w:autoSpaceDE w:val="0"/>
              <w:autoSpaceDN w:val="0"/>
              <w:adjustRightInd w:val="0"/>
              <w:ind w:left="-70" w:right="-108"/>
              <w:rPr>
                <w:lang w:val="en-US"/>
              </w:rPr>
            </w:pPr>
            <w:r>
              <w:rPr>
                <w:lang w:val="en-US"/>
              </w:rPr>
              <w:t>LitE</w:t>
            </w:r>
          </w:p>
          <w:p w:rsidR="002D0761" w:rsidRPr="0079012F" w:rsidRDefault="002D0761" w:rsidP="00050E82">
            <w:pPr>
              <w:tabs>
                <w:tab w:val="left" w:pos="0"/>
                <w:tab w:val="left" w:pos="497"/>
              </w:tabs>
              <w:ind w:left="-70" w:right="-108"/>
              <w:rPr>
                <w:lang w:val="en-US"/>
              </w:rPr>
            </w:pPr>
          </w:p>
        </w:tc>
        <w:tc>
          <w:tcPr>
            <w:tcW w:w="4861" w:type="dxa"/>
          </w:tcPr>
          <w:p w:rsidR="002D0761" w:rsidRPr="00B061A6" w:rsidRDefault="002D0761" w:rsidP="00050E82">
            <w:pPr>
              <w:autoSpaceDE w:val="0"/>
              <w:autoSpaceDN w:val="0"/>
              <w:adjustRightInd w:val="0"/>
              <w:ind w:right="-108" w:firstLine="34"/>
            </w:pPr>
            <w:r>
              <w:t>Все выходы настраиваются и работают независимо друг от друга</w:t>
            </w:r>
          </w:p>
        </w:tc>
      </w:tr>
      <w:tr w:rsidR="002D0761" w:rsidRPr="00B061A6" w:rsidTr="00050E82">
        <w:trPr>
          <w:trHeight w:val="731"/>
        </w:trPr>
        <w:tc>
          <w:tcPr>
            <w:tcW w:w="1548" w:type="dxa"/>
            <w:vMerge/>
          </w:tcPr>
          <w:p w:rsidR="002D0761" w:rsidRPr="004442B8" w:rsidRDefault="002D0761" w:rsidP="00DC63B1">
            <w:pPr>
              <w:autoSpaceDE w:val="0"/>
              <w:autoSpaceDN w:val="0"/>
              <w:adjustRightInd w:val="0"/>
              <w:ind w:left="-120" w:right="-108" w:firstLine="567"/>
              <w:jc w:val="center"/>
            </w:pPr>
          </w:p>
        </w:tc>
        <w:tc>
          <w:tcPr>
            <w:tcW w:w="2520" w:type="dxa"/>
          </w:tcPr>
          <w:p w:rsidR="002D0761" w:rsidRDefault="002D0761" w:rsidP="00050E82">
            <w:pPr>
              <w:tabs>
                <w:tab w:val="left" w:pos="1260"/>
              </w:tabs>
              <w:rPr>
                <w:lang w:val="en-US"/>
              </w:rPr>
            </w:pPr>
            <w:r>
              <w:t>Работа в режиме дозатора</w:t>
            </w:r>
          </w:p>
        </w:tc>
        <w:tc>
          <w:tcPr>
            <w:tcW w:w="1739" w:type="dxa"/>
          </w:tcPr>
          <w:p w:rsidR="002D0761" w:rsidRPr="0079012F" w:rsidRDefault="002D0761" w:rsidP="00050E82">
            <w:pPr>
              <w:tabs>
                <w:tab w:val="left" w:pos="0"/>
                <w:tab w:val="left" w:pos="497"/>
              </w:tabs>
              <w:ind w:left="-70" w:right="-108"/>
              <w:rPr>
                <w:lang w:val="en-US"/>
              </w:rPr>
            </w:pPr>
            <w:r>
              <w:rPr>
                <w:lang w:val="en-US"/>
              </w:rPr>
              <w:t>ProG</w:t>
            </w:r>
          </w:p>
        </w:tc>
        <w:tc>
          <w:tcPr>
            <w:tcW w:w="4861" w:type="dxa"/>
          </w:tcPr>
          <w:p w:rsidR="002D0761" w:rsidRPr="0079012F" w:rsidRDefault="002D0761" w:rsidP="00050E82">
            <w:pPr>
              <w:autoSpaceDE w:val="0"/>
              <w:autoSpaceDN w:val="0"/>
              <w:adjustRightInd w:val="0"/>
              <w:ind w:right="-108"/>
            </w:pPr>
            <w:r>
              <w:t>Все выходы привязываются к соответствующим шагам программ.</w:t>
            </w:r>
          </w:p>
        </w:tc>
      </w:tr>
    </w:tbl>
    <w:p w:rsidR="002D0761" w:rsidRDefault="002D0761" w:rsidP="002D0761">
      <w:pPr>
        <w:tabs>
          <w:tab w:val="left" w:pos="1260"/>
        </w:tabs>
        <w:jc w:val="both"/>
      </w:pPr>
    </w:p>
    <w:p w:rsidR="008122C5" w:rsidRPr="00050E82" w:rsidRDefault="000F7826" w:rsidP="00050E82">
      <w:pPr>
        <w:pStyle w:val="31"/>
        <w:ind w:firstLine="567"/>
        <w:outlineLvl w:val="1"/>
        <w:rPr>
          <w:rStyle w:val="aa"/>
          <w:b/>
          <w:i w:val="0"/>
        </w:rPr>
      </w:pPr>
      <w:bookmarkStart w:id="42" w:name="_Toc45791285"/>
      <w:r w:rsidRPr="00050E82">
        <w:rPr>
          <w:rStyle w:val="aa"/>
          <w:b/>
          <w:i w:val="0"/>
        </w:rPr>
        <w:t>10.</w:t>
      </w:r>
      <w:r w:rsidR="002C64A9" w:rsidRPr="00050E82">
        <w:rPr>
          <w:rStyle w:val="aa"/>
          <w:b/>
          <w:i w:val="0"/>
        </w:rPr>
        <w:t>4</w:t>
      </w:r>
      <w:r w:rsidRPr="00050E82">
        <w:rPr>
          <w:rStyle w:val="aa"/>
          <w:b/>
          <w:i w:val="0"/>
        </w:rPr>
        <w:t xml:space="preserve"> </w:t>
      </w:r>
      <w:r w:rsidR="008122C5" w:rsidRPr="00050E82">
        <w:rPr>
          <w:rStyle w:val="aa"/>
          <w:b/>
          <w:i w:val="0"/>
        </w:rPr>
        <w:t>Юстировка прибора</w:t>
      </w:r>
      <w:bookmarkEnd w:id="42"/>
    </w:p>
    <w:p w:rsidR="00F55554" w:rsidRPr="00050E82" w:rsidRDefault="009B575F" w:rsidP="00467366">
      <w:pPr>
        <w:ind w:firstLine="567"/>
        <w:jc w:val="both"/>
      </w:pPr>
      <w:r w:rsidRPr="00050E82">
        <w:rPr>
          <w:rStyle w:val="aa"/>
          <w:i w:val="0"/>
        </w:rPr>
        <w:t xml:space="preserve">Для </w:t>
      </w:r>
      <w:r w:rsidR="00B7597F" w:rsidRPr="00050E82">
        <w:rPr>
          <w:rStyle w:val="aa"/>
          <w:i w:val="0"/>
        </w:rPr>
        <w:t>проведения юстировки</w:t>
      </w:r>
      <w:r w:rsidRPr="00050E82">
        <w:rPr>
          <w:rStyle w:val="aa"/>
          <w:i w:val="0"/>
        </w:rPr>
        <w:t xml:space="preserve"> </w:t>
      </w:r>
      <w:r w:rsidR="00B7597F" w:rsidRPr="00050E82">
        <w:rPr>
          <w:rStyle w:val="aa"/>
          <w:i w:val="0"/>
        </w:rPr>
        <w:t>откройте</w:t>
      </w:r>
      <w:r w:rsidRPr="00050E82">
        <w:rPr>
          <w:rStyle w:val="aa"/>
          <w:i w:val="0"/>
        </w:rPr>
        <w:t xml:space="preserve"> доступ ко всем настройкам прибора, установив параметр </w:t>
      </w:r>
      <w:r w:rsidRPr="00050E82">
        <w:rPr>
          <w:rStyle w:val="aa"/>
          <w:i w:val="0"/>
          <w:lang w:val="en-US"/>
        </w:rPr>
        <w:t>Access</w:t>
      </w:r>
      <w:r w:rsidRPr="00050E82">
        <w:rPr>
          <w:rStyle w:val="aa"/>
          <w:i w:val="0"/>
        </w:rPr>
        <w:t xml:space="preserve"> равный 4.</w:t>
      </w:r>
      <w:r w:rsidR="00B7597F" w:rsidRPr="00050E82">
        <w:rPr>
          <w:rStyle w:val="aa"/>
          <w:i w:val="0"/>
        </w:rPr>
        <w:t xml:space="preserve"> </w:t>
      </w:r>
      <w:r w:rsidR="00F55554" w:rsidRPr="00050E82">
        <w:t>Юстировка осуществляется по двум значениям веса. В качестве первого значения лучше использовать «ноль» - ненагруженные весы или датчик. В качестве второго значения используется значение эталонного веса.</w:t>
      </w:r>
    </w:p>
    <w:p w:rsidR="00F55554" w:rsidRPr="00050E82" w:rsidRDefault="000F7826" w:rsidP="00467366">
      <w:pPr>
        <w:ind w:firstLine="567"/>
        <w:jc w:val="both"/>
      </w:pPr>
      <w:r w:rsidRPr="00050E82">
        <w:t>Для проведения юстировки:</w:t>
      </w:r>
    </w:p>
    <w:p w:rsidR="00F55554" w:rsidRPr="00050E82" w:rsidRDefault="00B7597F" w:rsidP="00264558">
      <w:pPr>
        <w:ind w:firstLine="284"/>
        <w:jc w:val="both"/>
      </w:pPr>
      <w:r w:rsidRPr="00050E82">
        <w:t>1</w:t>
      </w:r>
      <w:r w:rsidR="00F55554" w:rsidRPr="00050E82">
        <w:t xml:space="preserve">. Войти в меню и выбрать пункт меню </w:t>
      </w:r>
      <w:r w:rsidRPr="00050E82">
        <w:t>–«</w:t>
      </w:r>
      <w:r w:rsidRPr="00050E82">
        <w:rPr>
          <w:lang w:val="en-US"/>
        </w:rPr>
        <w:t>dP</w:t>
      </w:r>
      <w:r w:rsidRPr="00050E82">
        <w:t>.</w:t>
      </w:r>
      <w:r w:rsidRPr="00050E82">
        <w:rPr>
          <w:lang w:val="en-US"/>
        </w:rPr>
        <w:t>dS</w:t>
      </w:r>
      <w:r w:rsidRPr="00050E82">
        <w:t>»</w:t>
      </w:r>
      <w:r w:rsidR="00F55554" w:rsidRPr="00050E82">
        <w:t xml:space="preserve"> установка позиции десятичной точки и дискретности измерений.</w:t>
      </w:r>
    </w:p>
    <w:p w:rsidR="00F55554" w:rsidRPr="00050E82" w:rsidRDefault="00B7597F" w:rsidP="00264558">
      <w:pPr>
        <w:ind w:firstLine="284"/>
        <w:jc w:val="both"/>
      </w:pPr>
      <w:r w:rsidRPr="00050E82">
        <w:t>1</w:t>
      </w:r>
      <w:r w:rsidR="00F55554" w:rsidRPr="00050E82">
        <w:t>.1 установить необходимое значение параметра «</w:t>
      </w:r>
      <w:r w:rsidR="00F55554" w:rsidRPr="00050E82">
        <w:rPr>
          <w:lang w:val="en-US"/>
        </w:rPr>
        <w:t>dEc</w:t>
      </w:r>
      <w:r w:rsidR="00F55554" w:rsidRPr="00050E82">
        <w:t>.</w:t>
      </w:r>
      <w:r w:rsidR="00F55554" w:rsidRPr="00050E82">
        <w:rPr>
          <w:lang w:val="en-US"/>
        </w:rPr>
        <w:t>P</w:t>
      </w:r>
      <w:r w:rsidR="00F55554" w:rsidRPr="00050E82">
        <w:t>» - установка позиции десятичной точки.</w:t>
      </w:r>
      <w:r w:rsidR="00C904BD" w:rsidRPr="00050E82">
        <w:t xml:space="preserve"> Установка параметра «</w:t>
      </w:r>
      <w:r w:rsidR="00C904BD" w:rsidRPr="00050E82">
        <w:rPr>
          <w:lang w:val="en-US"/>
        </w:rPr>
        <w:t>dEc</w:t>
      </w:r>
      <w:r w:rsidR="00C904BD" w:rsidRPr="00050E82">
        <w:t>.</w:t>
      </w:r>
      <w:r w:rsidR="00C904BD" w:rsidRPr="00050E82">
        <w:rPr>
          <w:lang w:val="en-US"/>
        </w:rPr>
        <w:t>P</w:t>
      </w:r>
      <w:r w:rsidR="00C904BD" w:rsidRPr="00050E82">
        <w:t>» равного:</w:t>
      </w:r>
    </w:p>
    <w:p w:rsidR="00F55554" w:rsidRPr="00050E82" w:rsidRDefault="00C904BD" w:rsidP="00C904BD">
      <w:pPr>
        <w:jc w:val="both"/>
      </w:pPr>
      <w:r w:rsidRPr="00050E82">
        <w:t xml:space="preserve">- </w:t>
      </w:r>
      <w:r w:rsidR="00F55554" w:rsidRPr="00050E82">
        <w:t>«0» означает, что результаты измерений будут выводиться в целых числах</w:t>
      </w:r>
      <w:r w:rsidRPr="00050E82">
        <w:t>;</w:t>
      </w:r>
    </w:p>
    <w:p w:rsidR="00F55554" w:rsidRPr="00050E82" w:rsidRDefault="00C904BD" w:rsidP="00C904BD">
      <w:pPr>
        <w:jc w:val="both"/>
      </w:pPr>
      <w:r w:rsidRPr="00050E82">
        <w:t xml:space="preserve">- </w:t>
      </w:r>
      <w:r w:rsidR="00F55554" w:rsidRPr="00050E82">
        <w:t>«0.0» означает, что результаты измерений будут выводиться с дискретностью 0.1</w:t>
      </w:r>
      <w:r w:rsidRPr="00050E82">
        <w:t>;</w:t>
      </w:r>
    </w:p>
    <w:p w:rsidR="00F55554" w:rsidRPr="00050E82" w:rsidRDefault="00C904BD" w:rsidP="00C904BD">
      <w:pPr>
        <w:jc w:val="both"/>
      </w:pPr>
      <w:r w:rsidRPr="00050E82">
        <w:t xml:space="preserve">- </w:t>
      </w:r>
      <w:r w:rsidR="00F55554" w:rsidRPr="00050E82">
        <w:t>«0.00» означает, что результаты измерений будут выводиться с дискретностью 0.01</w:t>
      </w:r>
      <w:r w:rsidRPr="00050E82">
        <w:t>;</w:t>
      </w:r>
    </w:p>
    <w:p w:rsidR="00F55554" w:rsidRPr="00050E82" w:rsidRDefault="00C904BD" w:rsidP="00C904BD">
      <w:pPr>
        <w:jc w:val="both"/>
      </w:pPr>
      <w:r w:rsidRPr="00050E82">
        <w:lastRenderedPageBreak/>
        <w:t xml:space="preserve">- </w:t>
      </w:r>
      <w:r w:rsidR="00F55554" w:rsidRPr="00050E82">
        <w:t>«0.000» означает, что результаты измерений будут выводиться с дискретностью 0.001.</w:t>
      </w:r>
    </w:p>
    <w:p w:rsidR="00F55554" w:rsidRPr="00050E82" w:rsidRDefault="00B7597F" w:rsidP="00264558">
      <w:pPr>
        <w:ind w:firstLine="284"/>
        <w:jc w:val="both"/>
      </w:pPr>
      <w:r w:rsidRPr="00050E82">
        <w:t>1</w:t>
      </w:r>
      <w:r w:rsidR="00F55554" w:rsidRPr="00050E82">
        <w:t>.2 установить необходимое значений параметра «</w:t>
      </w:r>
      <w:r w:rsidR="00F55554" w:rsidRPr="00050E82">
        <w:rPr>
          <w:lang w:val="en-US"/>
        </w:rPr>
        <w:t>diSc</w:t>
      </w:r>
      <w:r w:rsidR="00F55554" w:rsidRPr="00050E82">
        <w:t>» - установка дискретности измерений.</w:t>
      </w:r>
    </w:p>
    <w:p w:rsidR="00F55554" w:rsidRPr="00050E82" w:rsidRDefault="00F55554" w:rsidP="00264558">
      <w:pPr>
        <w:ind w:firstLine="284"/>
        <w:jc w:val="both"/>
      </w:pPr>
      <w:r w:rsidRPr="00050E82">
        <w:t>Возможные значения этого параметра: 1, 2, 5, 10, 20, 50.</w:t>
      </w:r>
    </w:p>
    <w:p w:rsidR="00F55554" w:rsidRPr="00050E82" w:rsidRDefault="00B7597F" w:rsidP="00264558">
      <w:pPr>
        <w:ind w:firstLine="284"/>
        <w:jc w:val="both"/>
      </w:pPr>
      <w:r w:rsidRPr="00050E82">
        <w:t>2</w:t>
      </w:r>
      <w:r w:rsidR="00F55554" w:rsidRPr="00050E82">
        <w:t>. Войти в меню и выбрать пункт меню</w:t>
      </w:r>
      <w:r w:rsidRPr="00050E82">
        <w:t xml:space="preserve"> «</w:t>
      </w:r>
      <w:r w:rsidRPr="00050E82">
        <w:rPr>
          <w:lang w:val="en-US"/>
        </w:rPr>
        <w:t>CLb</w:t>
      </w:r>
      <w:r w:rsidRPr="00050E82">
        <w:t>.1»</w:t>
      </w:r>
      <w:r w:rsidR="00F55554" w:rsidRPr="00050E82">
        <w:t xml:space="preserve"> - юстировка первого значения веса. Нажать кнопку </w:t>
      </w:r>
      <w:r w:rsidR="00467366" w:rsidRPr="00050E82">
        <w:t>●</w:t>
      </w:r>
      <w:r w:rsidR="00F55554" w:rsidRPr="00050E82">
        <w:t>. На индикаторах будет отображаться надпись «</w:t>
      </w:r>
      <w:r w:rsidR="00F55554" w:rsidRPr="00050E82">
        <w:rPr>
          <w:lang w:val="en-US"/>
        </w:rPr>
        <w:t>LoAd</w:t>
      </w:r>
      <w:r w:rsidR="00F55554" w:rsidRPr="00050E82">
        <w:t xml:space="preserve">» Для первой точки устанавливать нагрузку на весы не нужно. Ещё раз нажать на кнопку </w:t>
      </w:r>
      <w:r w:rsidR="00467366" w:rsidRPr="00050E82">
        <w:t>●</w:t>
      </w:r>
      <w:r w:rsidR="00F55554" w:rsidRPr="00050E82">
        <w:t>. На индикаторах будет мигать надпись «</w:t>
      </w:r>
      <w:r w:rsidR="00F55554" w:rsidRPr="00050E82">
        <w:rPr>
          <w:lang w:val="en-US"/>
        </w:rPr>
        <w:t>Set</w:t>
      </w:r>
      <w:r w:rsidR="00F55554" w:rsidRPr="00050E82">
        <w:t xml:space="preserve">». установить значение – для ненагруженных весов должно отображаться значение «0» Нажать кнопку </w:t>
      </w:r>
      <w:r w:rsidR="00467366" w:rsidRPr="00050E82">
        <w:t>■</w:t>
      </w:r>
      <w:r w:rsidR="00F55554" w:rsidRPr="00050E82">
        <w:t xml:space="preserve"> для выхода из режима юстировки «</w:t>
      </w:r>
      <w:r w:rsidRPr="00050E82">
        <w:t>«</w:t>
      </w:r>
      <w:r w:rsidRPr="00050E82">
        <w:rPr>
          <w:lang w:val="en-US"/>
        </w:rPr>
        <w:t>CLb</w:t>
      </w:r>
      <w:r w:rsidRPr="00050E82">
        <w:t xml:space="preserve">.1» </w:t>
      </w:r>
      <w:r w:rsidR="00F55554" w:rsidRPr="00050E82">
        <w:t>.</w:t>
      </w:r>
    </w:p>
    <w:p w:rsidR="00F55554" w:rsidRPr="00050E82" w:rsidRDefault="00B7597F" w:rsidP="00264558">
      <w:pPr>
        <w:ind w:firstLine="284"/>
        <w:jc w:val="both"/>
      </w:pPr>
      <w:r w:rsidRPr="00050E82">
        <w:t>3</w:t>
      </w:r>
      <w:r w:rsidR="00F55554" w:rsidRPr="00050E82">
        <w:t xml:space="preserve">. Установить на весы образцовый груз. </w:t>
      </w:r>
    </w:p>
    <w:p w:rsidR="00F55554" w:rsidRPr="00050E82" w:rsidRDefault="00B7597F" w:rsidP="00264558">
      <w:pPr>
        <w:ind w:firstLine="284"/>
        <w:jc w:val="both"/>
      </w:pPr>
      <w:r w:rsidRPr="00050E82">
        <w:t>4</w:t>
      </w:r>
      <w:r w:rsidR="00F55554" w:rsidRPr="00050E82">
        <w:t>. Выбрать пункт меню</w:t>
      </w:r>
      <w:r w:rsidRPr="00050E82">
        <w:t xml:space="preserve"> «</w:t>
      </w:r>
      <w:r w:rsidRPr="00050E82">
        <w:rPr>
          <w:lang w:val="en-US"/>
        </w:rPr>
        <w:t>CLb</w:t>
      </w:r>
      <w:r w:rsidRPr="00050E82">
        <w:t>.2» -</w:t>
      </w:r>
      <w:r w:rsidR="00F55554" w:rsidRPr="00050E82">
        <w:t xml:space="preserve">  юстировка второго значения веса.         </w:t>
      </w:r>
    </w:p>
    <w:p w:rsidR="00F55554" w:rsidRPr="00050E82" w:rsidRDefault="00F55554" w:rsidP="00264558">
      <w:pPr>
        <w:ind w:firstLine="284"/>
        <w:jc w:val="both"/>
      </w:pPr>
      <w:r w:rsidRPr="00050E82">
        <w:t xml:space="preserve">Нажать кнопку </w:t>
      </w:r>
      <w:r w:rsidR="00467366" w:rsidRPr="00050E82">
        <w:t>●</w:t>
      </w:r>
      <w:r w:rsidRPr="00050E82">
        <w:t>. На индикаторах будет отображаться надпись «</w:t>
      </w:r>
      <w:r w:rsidRPr="00050E82">
        <w:rPr>
          <w:lang w:val="en-US"/>
        </w:rPr>
        <w:t>LoAd</w:t>
      </w:r>
      <w:r w:rsidRPr="00050E82">
        <w:t xml:space="preserve">». </w:t>
      </w:r>
    </w:p>
    <w:p w:rsidR="00F55554" w:rsidRPr="00050E82" w:rsidRDefault="00F55554" w:rsidP="00264558">
      <w:pPr>
        <w:ind w:firstLine="284"/>
        <w:jc w:val="both"/>
      </w:pPr>
      <w:r w:rsidRPr="00050E82">
        <w:t xml:space="preserve">Ещё раз нажать на кнопку </w:t>
      </w:r>
      <w:r w:rsidR="00467366" w:rsidRPr="00050E82">
        <w:t>●</w:t>
      </w:r>
      <w:r w:rsidRPr="00050E82">
        <w:t>. На индикаторах будет мигать надпись «</w:t>
      </w:r>
      <w:r w:rsidRPr="00050E82">
        <w:rPr>
          <w:lang w:val="en-US"/>
        </w:rPr>
        <w:t>Set</w:t>
      </w:r>
      <w:r w:rsidRPr="00050E82">
        <w:t xml:space="preserve">». Кнопками </w:t>
      </w:r>
      <w:r w:rsidR="00467366" w:rsidRPr="00050E82">
        <w:t>▼▲</w:t>
      </w:r>
      <w:r w:rsidRPr="00050E82">
        <w:t xml:space="preserve"> установить на индикаторах значение веса образцового груза, установленного на весы. </w:t>
      </w:r>
    </w:p>
    <w:p w:rsidR="00F55554" w:rsidRPr="00050E82" w:rsidRDefault="00F55554" w:rsidP="00264558">
      <w:pPr>
        <w:ind w:firstLine="284"/>
        <w:jc w:val="both"/>
      </w:pPr>
      <w:r w:rsidRPr="00050E82">
        <w:t xml:space="preserve">6. Нажать кнопку </w:t>
      </w:r>
      <w:r w:rsidR="00467366" w:rsidRPr="00050E82">
        <w:t>■</w:t>
      </w:r>
      <w:r w:rsidRPr="00050E82">
        <w:t xml:space="preserve"> для выхода из режима юстировки </w:t>
      </w:r>
      <w:r w:rsidR="00B7597F" w:rsidRPr="00050E82">
        <w:t>«</w:t>
      </w:r>
      <w:r w:rsidR="00B7597F" w:rsidRPr="00050E82">
        <w:rPr>
          <w:lang w:val="en-US"/>
        </w:rPr>
        <w:t>CLb</w:t>
      </w:r>
      <w:r w:rsidR="00B7597F" w:rsidRPr="00050E82">
        <w:t>.2»</w:t>
      </w:r>
      <w:r w:rsidRPr="00050E82">
        <w:t>.</w:t>
      </w:r>
    </w:p>
    <w:p w:rsidR="00F55554" w:rsidRPr="00050E82" w:rsidRDefault="00F55554" w:rsidP="00264558">
      <w:pPr>
        <w:ind w:firstLine="284"/>
        <w:jc w:val="both"/>
      </w:pPr>
      <w:r w:rsidRPr="00050E82">
        <w:t>7. После окончания юстировки вернуть уровень доступа «2».</w:t>
      </w:r>
    </w:p>
    <w:p w:rsidR="00F55554" w:rsidRPr="00050E82" w:rsidRDefault="00F55554" w:rsidP="00264558">
      <w:pPr>
        <w:ind w:firstLine="284"/>
        <w:jc w:val="both"/>
      </w:pPr>
      <w:r w:rsidRPr="00050E82">
        <w:t xml:space="preserve">Для этого необходимо нажать и удерживать кнопку </w:t>
      </w:r>
      <w:r w:rsidR="00467366" w:rsidRPr="00050E82">
        <w:t>■</w:t>
      </w:r>
      <w:r w:rsidRPr="00050E82">
        <w:t xml:space="preserve"> (примерно одну минуту), до тех пор, пока не появится надпись </w:t>
      </w:r>
      <w:r w:rsidR="00B7597F" w:rsidRPr="00050E82">
        <w:rPr>
          <w:noProof/>
          <w:lang w:val="en-US"/>
        </w:rPr>
        <w:t>AccS</w:t>
      </w:r>
      <w:r w:rsidRPr="00050E82">
        <w:t xml:space="preserve">. Затем нажав на кнопку </w:t>
      </w:r>
      <w:r w:rsidR="00467366" w:rsidRPr="00050E82">
        <w:t>●</w:t>
      </w:r>
      <w:r w:rsidRPr="00050E82">
        <w:t xml:space="preserve">, при помощи кнопок </w:t>
      </w:r>
      <w:r w:rsidR="00467366" w:rsidRPr="00050E82">
        <w:t>▲▼</w:t>
      </w:r>
      <w:r w:rsidRPr="00050E82">
        <w:t xml:space="preserve"> изменить значение на «2» . Далее дважды нажать </w:t>
      </w:r>
      <w:r w:rsidR="00467366" w:rsidRPr="00050E82">
        <w:t>■</w:t>
      </w:r>
      <w:r w:rsidRPr="00050E82">
        <w:t>.</w:t>
      </w:r>
    </w:p>
    <w:p w:rsidR="00F55554" w:rsidRPr="00AE5B94" w:rsidRDefault="00F55554" w:rsidP="00467366">
      <w:pPr>
        <w:ind w:firstLine="567"/>
        <w:jc w:val="center"/>
        <w:rPr>
          <w:rStyle w:val="aa"/>
          <w:sz w:val="28"/>
          <w:szCs w:val="28"/>
        </w:rPr>
      </w:pPr>
    </w:p>
    <w:p w:rsidR="002C64A9" w:rsidRPr="00050E82" w:rsidRDefault="00AE5B94" w:rsidP="002C64A9">
      <w:pPr>
        <w:ind w:firstLine="567"/>
        <w:jc w:val="both"/>
        <w:rPr>
          <w:b/>
          <w:spacing w:val="-2"/>
        </w:rPr>
      </w:pPr>
      <w:r w:rsidRPr="00050E82">
        <w:rPr>
          <w:rStyle w:val="aa"/>
          <w:i w:val="0"/>
        </w:rPr>
        <w:t>После проведения юстировки пользователь настраивает прибор в соответствии со своими потребностями. Для настройки и программирования используется</w:t>
      </w:r>
      <w:r w:rsidRPr="00050E82">
        <w:rPr>
          <w:rStyle w:val="aa"/>
        </w:rPr>
        <w:t xml:space="preserve"> </w:t>
      </w:r>
      <w:r w:rsidRPr="00050E82">
        <w:rPr>
          <w:spacing w:val="-2"/>
        </w:rPr>
        <w:t>Приложение А «</w:t>
      </w:r>
      <w:r w:rsidRPr="00050E82">
        <w:rPr>
          <w:i/>
          <w:spacing w:val="-2"/>
        </w:rPr>
        <w:t>Список разделов и программируемых параметров</w:t>
      </w:r>
      <w:r w:rsidRPr="00050E82">
        <w:rPr>
          <w:spacing w:val="-2"/>
        </w:rPr>
        <w:t>»</w:t>
      </w:r>
      <w:r w:rsidRPr="00050E82">
        <w:rPr>
          <w:b/>
          <w:spacing w:val="-2"/>
        </w:rPr>
        <w:t>.</w:t>
      </w:r>
      <w:bookmarkStart w:id="43" w:name="_Toc45791286"/>
      <w:bookmarkStart w:id="44" w:name="_Toc467433930"/>
    </w:p>
    <w:p w:rsidR="002C64A9" w:rsidRDefault="002C64A9" w:rsidP="002C64A9">
      <w:pPr>
        <w:ind w:firstLine="567"/>
        <w:jc w:val="both"/>
        <w:rPr>
          <w:b/>
          <w:spacing w:val="-2"/>
          <w:sz w:val="28"/>
          <w:szCs w:val="28"/>
        </w:rPr>
      </w:pPr>
    </w:p>
    <w:p w:rsidR="00965A09" w:rsidRPr="00050E82" w:rsidRDefault="00965A09" w:rsidP="002C64A9">
      <w:pPr>
        <w:ind w:firstLine="567"/>
        <w:jc w:val="both"/>
        <w:rPr>
          <w:b/>
        </w:rPr>
      </w:pPr>
      <w:r w:rsidRPr="00050E82">
        <w:rPr>
          <w:b/>
        </w:rPr>
        <w:t>11.</w:t>
      </w:r>
      <w:r w:rsidR="00D42983" w:rsidRPr="00050E82">
        <w:rPr>
          <w:b/>
        </w:rPr>
        <w:t xml:space="preserve"> </w:t>
      </w:r>
      <w:r w:rsidRPr="00050E82">
        <w:rPr>
          <w:b/>
        </w:rPr>
        <w:t>РАБОТА</w:t>
      </w:r>
      <w:bookmarkEnd w:id="43"/>
    </w:p>
    <w:p w:rsidR="00912CE4" w:rsidRPr="00050E82" w:rsidRDefault="000F7826" w:rsidP="00050E82">
      <w:pPr>
        <w:pStyle w:val="2"/>
        <w:ind w:firstLine="567"/>
        <w:jc w:val="both"/>
        <w:rPr>
          <w:rFonts w:ascii="Times New Roman" w:hAnsi="Times New Roman" w:cs="Times New Roman"/>
          <w:b/>
          <w:color w:val="auto"/>
          <w:sz w:val="24"/>
          <w:szCs w:val="24"/>
        </w:rPr>
      </w:pPr>
      <w:bookmarkStart w:id="45" w:name="_Toc45791287"/>
      <w:bookmarkEnd w:id="44"/>
      <w:r w:rsidRPr="00050E82">
        <w:rPr>
          <w:rFonts w:ascii="Times New Roman" w:hAnsi="Times New Roman" w:cs="Times New Roman"/>
          <w:b/>
          <w:color w:val="auto"/>
          <w:sz w:val="24"/>
          <w:szCs w:val="24"/>
        </w:rPr>
        <w:t xml:space="preserve">11.1 </w:t>
      </w:r>
      <w:r w:rsidR="00912CE4" w:rsidRPr="00050E82">
        <w:rPr>
          <w:rFonts w:ascii="Times New Roman" w:hAnsi="Times New Roman" w:cs="Times New Roman"/>
          <w:b/>
          <w:color w:val="auto"/>
          <w:sz w:val="24"/>
          <w:szCs w:val="24"/>
        </w:rPr>
        <w:t>Общие положения.</w:t>
      </w:r>
      <w:bookmarkEnd w:id="45"/>
    </w:p>
    <w:p w:rsidR="00AE5B94" w:rsidRPr="00050E82" w:rsidRDefault="00841B0C" w:rsidP="00DD60D4">
      <w:pPr>
        <w:pStyle w:val="31"/>
        <w:ind w:firstLine="284"/>
      </w:pPr>
      <w:r w:rsidRPr="00050E82">
        <w:t>Приборы КСК10.1.2,</w:t>
      </w:r>
      <w:r w:rsidR="00AE5B94" w:rsidRPr="00050E82">
        <w:t xml:space="preserve"> КСК10.1.4</w:t>
      </w:r>
      <w:r w:rsidRPr="00050E82">
        <w:t>, КСК 10.1.5</w:t>
      </w:r>
      <w:r w:rsidR="00AE5B94" w:rsidRPr="00050E82">
        <w:t xml:space="preserve"> имеют один вход для подключения тензодатчика и несколько выходов. Отличие приборов состоит в том, что КСК1</w:t>
      </w:r>
      <w:r w:rsidRPr="00050E82">
        <w:t>0.1.2 име</w:t>
      </w:r>
      <w:r w:rsidR="007A5280" w:rsidRPr="00050E82">
        <w:t>е</w:t>
      </w:r>
      <w:r w:rsidRPr="00050E82">
        <w:t>т три выходных реле,</w:t>
      </w:r>
      <w:r w:rsidR="00AE5B94" w:rsidRPr="00050E82">
        <w:t xml:space="preserve"> КСК10.1.4 </w:t>
      </w:r>
      <w:r w:rsidRPr="00050E82">
        <w:t>–</w:t>
      </w:r>
      <w:r w:rsidR="00AE5B94" w:rsidRPr="00050E82">
        <w:t xml:space="preserve"> пять</w:t>
      </w:r>
      <w:r w:rsidRPr="00050E82">
        <w:t>, а КС10.1.5 имеет пять выходных реле и один аналоговый (токовый) выход</w:t>
      </w:r>
      <w:r w:rsidR="00AE5B94" w:rsidRPr="00050E82">
        <w:t xml:space="preserve">. </w:t>
      </w:r>
      <w:r w:rsidRPr="00050E82">
        <w:t>Три</w:t>
      </w:r>
      <w:r w:rsidR="00AE5B94" w:rsidRPr="00050E82">
        <w:t xml:space="preserve"> модели могут быть настроены на одну из двух конфигураций:</w:t>
      </w:r>
    </w:p>
    <w:p w:rsidR="00AE5B94" w:rsidRPr="00050E82" w:rsidRDefault="00AE5B94" w:rsidP="00DD60D4">
      <w:pPr>
        <w:pStyle w:val="31"/>
        <w:ind w:firstLine="284"/>
      </w:pPr>
      <w:r w:rsidRPr="00050E82">
        <w:t xml:space="preserve">- работа в режиме «по уставке» </w:t>
      </w:r>
    </w:p>
    <w:p w:rsidR="00AE5B94" w:rsidRPr="00050E82" w:rsidRDefault="00AE5B94" w:rsidP="00DD60D4">
      <w:pPr>
        <w:pStyle w:val="31"/>
        <w:ind w:firstLine="284"/>
      </w:pPr>
      <w:r w:rsidRPr="00050E82">
        <w:t>- работа в режиме «дозатор».</w:t>
      </w:r>
    </w:p>
    <w:p w:rsidR="002C64A9" w:rsidRPr="00050E82" w:rsidRDefault="002C64A9" w:rsidP="00DD60D4">
      <w:pPr>
        <w:pStyle w:val="31"/>
        <w:ind w:firstLine="284"/>
      </w:pPr>
    </w:p>
    <w:p w:rsidR="002C64A9" w:rsidRPr="00050E82" w:rsidRDefault="002C64A9" w:rsidP="00050E82">
      <w:pPr>
        <w:pStyle w:val="31"/>
        <w:ind w:firstLine="567"/>
        <w:rPr>
          <w:b/>
        </w:rPr>
      </w:pPr>
      <w:r w:rsidRPr="00050E82">
        <w:rPr>
          <w:b/>
        </w:rPr>
        <w:t>12. РАБОТА В КОНФИГУРАЦИИ «ПО УСТАВКЕ»»</w:t>
      </w:r>
    </w:p>
    <w:p w:rsidR="00C904BD" w:rsidRPr="00050E82" w:rsidRDefault="00C904BD" w:rsidP="00DD60D4">
      <w:pPr>
        <w:pStyle w:val="31"/>
        <w:ind w:firstLine="284"/>
        <w:rPr>
          <w:b/>
        </w:rPr>
      </w:pPr>
    </w:p>
    <w:p w:rsidR="00AE5B94" w:rsidRPr="00050E82" w:rsidRDefault="002C64A9" w:rsidP="00050E82">
      <w:pPr>
        <w:pStyle w:val="31"/>
        <w:ind w:firstLine="567"/>
      </w:pPr>
      <w:r w:rsidRPr="00050E82">
        <w:rPr>
          <w:b/>
        </w:rPr>
        <w:t>Прибор КСК10.1.2.</w:t>
      </w:r>
      <w:r w:rsidRPr="00050E82">
        <w:t xml:space="preserve"> П</w:t>
      </w:r>
      <w:r w:rsidR="00AE5B94" w:rsidRPr="00050E82">
        <w:t>ри работе «по уставке» в качестве весоизмерительного устройства, его верхний индикатор показывает текущее значение измеряемого веса, нижний -</w:t>
      </w:r>
      <w:r w:rsidRPr="00050E82">
        <w:t xml:space="preserve"> </w:t>
      </w:r>
      <w:r w:rsidR="00AE5B94" w:rsidRPr="00050E82">
        <w:t>значение уставки «</w:t>
      </w:r>
      <w:r w:rsidR="00AE5B94" w:rsidRPr="00050E82">
        <w:rPr>
          <w:lang w:val="en-US"/>
        </w:rPr>
        <w:t>Out</w:t>
      </w:r>
      <w:r w:rsidR="00AE5B94" w:rsidRPr="00050E82">
        <w:t xml:space="preserve">.1», светодиодные индикаторы </w:t>
      </w:r>
      <w:r w:rsidRPr="00050E82">
        <w:t xml:space="preserve">индицируют </w:t>
      </w:r>
      <w:r w:rsidR="00AE5B94" w:rsidRPr="00050E82">
        <w:t xml:space="preserve">состояние выходных реле: верхний светодиод первого реле, средний –второго, нижний –третьего. Выходные реле имеют независимые настройки при одинаковой логике работы. Режим работы каждого реле настраивается отдельно в меню настройки </w:t>
      </w:r>
      <w:r w:rsidR="00AE5B94" w:rsidRPr="00050E82">
        <w:rPr>
          <w:lang w:val="en-US"/>
        </w:rPr>
        <w:t>out</w:t>
      </w:r>
      <w:r w:rsidR="00AE5B94" w:rsidRPr="00050E82">
        <w:t xml:space="preserve">.1 (первое реле), </w:t>
      </w:r>
      <w:r w:rsidR="00AE5B94" w:rsidRPr="00050E82">
        <w:rPr>
          <w:lang w:val="en-US"/>
        </w:rPr>
        <w:t>out</w:t>
      </w:r>
      <w:r w:rsidR="00AE5B94" w:rsidRPr="00050E82">
        <w:t xml:space="preserve">.2 (второе реле), </w:t>
      </w:r>
      <w:r w:rsidR="00AE5B94" w:rsidRPr="00050E82">
        <w:rPr>
          <w:lang w:val="en-US"/>
        </w:rPr>
        <w:t>out</w:t>
      </w:r>
      <w:r w:rsidR="00AE5B94" w:rsidRPr="00050E82">
        <w:t>.3 (третье реле).</w:t>
      </w:r>
    </w:p>
    <w:p w:rsidR="00AE5B94" w:rsidRPr="00050E82" w:rsidRDefault="002C64A9" w:rsidP="00050E82">
      <w:pPr>
        <w:pStyle w:val="31"/>
        <w:ind w:firstLine="567"/>
      </w:pPr>
      <w:r w:rsidRPr="00050E82">
        <w:rPr>
          <w:b/>
        </w:rPr>
        <w:t>П</w:t>
      </w:r>
      <w:r w:rsidR="00C904BD" w:rsidRPr="00050E82">
        <w:rPr>
          <w:b/>
        </w:rPr>
        <w:t>ри</w:t>
      </w:r>
      <w:r w:rsidRPr="00050E82">
        <w:rPr>
          <w:b/>
        </w:rPr>
        <w:t xml:space="preserve">бор КСК10.1.4. </w:t>
      </w:r>
      <w:r w:rsidR="00AE5B94" w:rsidRPr="00050E82">
        <w:t xml:space="preserve">При работе «по уставке» на </w:t>
      </w:r>
      <w:r w:rsidRPr="00050E82">
        <w:t xml:space="preserve">его </w:t>
      </w:r>
      <w:r w:rsidR="00AE5B94" w:rsidRPr="00050E82">
        <w:t>одиночном индикаторе</w:t>
      </w:r>
      <w:r w:rsidR="00264558" w:rsidRPr="00050E82">
        <w:t xml:space="preserve"> отображается </w:t>
      </w:r>
      <w:r w:rsidR="00AE5B94" w:rsidRPr="00050E82">
        <w:t xml:space="preserve">номер выходного реле, состояние управления которым индицируется в данный момент на верхнем (текущее значение измеряемого веса) и нижнем (уставка) индикаторах. </w:t>
      </w:r>
      <w:r w:rsidR="00965A09" w:rsidRPr="00050E82">
        <w:t xml:space="preserve">Смена выхода, данные которого отображаются на индикаторах осуществляется при помощи кнопок ▼▲. </w:t>
      </w:r>
      <w:r w:rsidR="00AE5B94" w:rsidRPr="00050E82">
        <w:t>Выходные реле настраиваются</w:t>
      </w:r>
      <w:r w:rsidR="00DD60D4" w:rsidRPr="00050E82">
        <w:t xml:space="preserve"> аналогично прибору КСК10.1.2 в пункте </w:t>
      </w:r>
      <w:r w:rsidR="00AE5B94" w:rsidRPr="00050E82">
        <w:t xml:space="preserve">меню </w:t>
      </w:r>
      <w:r w:rsidR="00AE5B94" w:rsidRPr="00050E82">
        <w:rPr>
          <w:lang w:val="en-US"/>
        </w:rPr>
        <w:t>out</w:t>
      </w:r>
      <w:r w:rsidR="00AE5B94" w:rsidRPr="00050E82">
        <w:t>.</w:t>
      </w:r>
      <w:r w:rsidR="00AE5B94" w:rsidRPr="00050E82">
        <w:rPr>
          <w:lang w:val="en-US"/>
        </w:rPr>
        <w:t>N</w:t>
      </w:r>
      <w:r w:rsidR="00AE5B94" w:rsidRPr="00050E82">
        <w:t xml:space="preserve">, где </w:t>
      </w:r>
      <w:r w:rsidR="00AE5B94" w:rsidRPr="00050E82">
        <w:rPr>
          <w:lang w:val="en-US"/>
        </w:rPr>
        <w:t>N</w:t>
      </w:r>
      <w:r w:rsidR="00AE5B94" w:rsidRPr="00050E82">
        <w:t xml:space="preserve"> – номер реле от 1 до 5.</w:t>
      </w:r>
    </w:p>
    <w:p w:rsidR="00C904BD" w:rsidRPr="00050E82" w:rsidRDefault="00841B0C" w:rsidP="00C904BD">
      <w:pPr>
        <w:pStyle w:val="31"/>
        <w:ind w:firstLine="284"/>
      </w:pPr>
      <w:r w:rsidRPr="00C904BD">
        <w:rPr>
          <w:b/>
          <w:sz w:val="28"/>
          <w:szCs w:val="28"/>
        </w:rPr>
        <w:t xml:space="preserve"> </w:t>
      </w:r>
      <w:r w:rsidR="00C904BD" w:rsidRPr="00050E82">
        <w:rPr>
          <w:b/>
        </w:rPr>
        <w:t>Прибор</w:t>
      </w:r>
      <w:r w:rsidR="00C904BD" w:rsidRPr="00050E82">
        <w:t xml:space="preserve"> </w:t>
      </w:r>
      <w:r w:rsidRPr="00050E82">
        <w:rPr>
          <w:b/>
        </w:rPr>
        <w:t>КСК10.1.5</w:t>
      </w:r>
      <w:r w:rsidRPr="00050E82">
        <w:t xml:space="preserve"> аналогичен КСК 10.1.4 но имеет аналоговый выход, который формирует стандартный токовый сигнал в диапазоне 4-20 мА, 0-20 мА и 0-24 мА. Выбор диапазона осуществляется при настройке прибора. На аналоговый выход прибор выводит  значения измеренной величины (веса), пересчитанные в значения миллиампер. Соответствие входного диапазона веса выходному диапазону токового сигнала</w:t>
      </w:r>
      <w:r w:rsidR="00ED443A" w:rsidRPr="00050E82">
        <w:t xml:space="preserve"> задаётся при настройке прибора, </w:t>
      </w:r>
      <w:r w:rsidR="002C64A9" w:rsidRPr="00050E82">
        <w:t xml:space="preserve">прибор </w:t>
      </w:r>
      <w:r w:rsidR="00ED443A" w:rsidRPr="00050E82">
        <w:t>также оснащен 2</w:t>
      </w:r>
      <w:r w:rsidR="002C64A9" w:rsidRPr="00050E82">
        <w:t>-мя</w:t>
      </w:r>
      <w:r w:rsidR="00ED443A" w:rsidRPr="00050E82">
        <w:t xml:space="preserve"> дискретными входами.</w:t>
      </w:r>
    </w:p>
    <w:p w:rsidR="00050E82" w:rsidRDefault="00ED443A" w:rsidP="00050E82">
      <w:pPr>
        <w:pStyle w:val="31"/>
        <w:ind w:firstLine="567"/>
        <w:rPr>
          <w:sz w:val="28"/>
          <w:szCs w:val="28"/>
        </w:rPr>
      </w:pPr>
      <w:r w:rsidRPr="0095245C">
        <w:rPr>
          <w:sz w:val="28"/>
          <w:szCs w:val="28"/>
        </w:rPr>
        <w:t xml:space="preserve"> </w:t>
      </w:r>
    </w:p>
    <w:p w:rsidR="00050E82" w:rsidRDefault="00050E82" w:rsidP="00050E82">
      <w:pPr>
        <w:pStyle w:val="31"/>
        <w:ind w:firstLine="567"/>
        <w:rPr>
          <w:sz w:val="28"/>
          <w:szCs w:val="28"/>
        </w:rPr>
      </w:pPr>
    </w:p>
    <w:p w:rsidR="00C904BD" w:rsidRPr="00050E82" w:rsidRDefault="00C904BD" w:rsidP="00050E82">
      <w:pPr>
        <w:pStyle w:val="31"/>
        <w:ind w:firstLine="567"/>
        <w:rPr>
          <w:b/>
        </w:rPr>
      </w:pPr>
      <w:r w:rsidRPr="00050E82">
        <w:rPr>
          <w:b/>
        </w:rPr>
        <w:lastRenderedPageBreak/>
        <w:t>12.1 Использование кнопок дискретных входов Д в приборе КСК10.1.5.</w:t>
      </w:r>
    </w:p>
    <w:p w:rsidR="00ED443A" w:rsidRPr="00050E82" w:rsidRDefault="00ED443A" w:rsidP="00050E82">
      <w:pPr>
        <w:ind w:firstLine="567"/>
        <w:jc w:val="both"/>
      </w:pPr>
      <w:r w:rsidRPr="00050E82">
        <w:rPr>
          <w:i/>
        </w:rPr>
        <w:t>Дискретный вход 1</w:t>
      </w:r>
      <w:r w:rsidRPr="00050E82">
        <w:t xml:space="preserve">: подключение кнопки «обнуление показаний весов» </w:t>
      </w:r>
      <w:r w:rsidRPr="00050E82">
        <w:rPr>
          <w:i/>
        </w:rPr>
        <w:t>Дискретный вход 2:</w:t>
      </w:r>
      <w:r w:rsidRPr="00050E82">
        <w:t xml:space="preserve"> </w:t>
      </w:r>
      <w:r w:rsidR="00C904BD" w:rsidRPr="00050E82">
        <w:t xml:space="preserve">в </w:t>
      </w:r>
      <w:r w:rsidRPr="00050E82">
        <w:t>режиме работы прибора «Lite» подключение кнопки «установка/сброс значения тары», в режиме работы «ProG» - управление дозированием: «Старт/Стоп».</w:t>
      </w:r>
    </w:p>
    <w:p w:rsidR="00ED443A" w:rsidRPr="00050E82" w:rsidRDefault="00ED443A" w:rsidP="00DD60D4">
      <w:pPr>
        <w:ind w:firstLine="284"/>
        <w:jc w:val="both"/>
      </w:pPr>
      <w:r w:rsidRPr="00050E82">
        <w:t>Подключение внешних кнопок может быть полезно, когда, например, прибор помещён в герметичный, или пылезащищённый корпус, а кнопки управления вынесены на поверхность этого корпуса.</w:t>
      </w:r>
    </w:p>
    <w:p w:rsidR="00ED443A" w:rsidRPr="00050E82" w:rsidRDefault="00ED443A" w:rsidP="00DD60D4">
      <w:pPr>
        <w:ind w:firstLine="284"/>
        <w:jc w:val="both"/>
      </w:pPr>
      <w:r w:rsidRPr="00050E82">
        <w:t>В модели КСК10.1.5 дискретные входы имеют фиксированный функционал и не имеют каких-либо настроек.</w:t>
      </w:r>
    </w:p>
    <w:p w:rsidR="00AE5B94" w:rsidRPr="00050E82" w:rsidRDefault="0023660D" w:rsidP="00DD60D4">
      <w:pPr>
        <w:pStyle w:val="31"/>
        <w:ind w:firstLine="284"/>
      </w:pPr>
      <w:r w:rsidRPr="00050E82">
        <w:t xml:space="preserve">Для </w:t>
      </w:r>
      <w:r w:rsidR="00AE5B94" w:rsidRPr="00050E82">
        <w:t>работ</w:t>
      </w:r>
      <w:r w:rsidRPr="00050E82">
        <w:t>ы</w:t>
      </w:r>
      <w:r w:rsidR="00AE5B94" w:rsidRPr="00050E82">
        <w:t xml:space="preserve"> в качестве дозатора в памят</w:t>
      </w:r>
      <w:r w:rsidRPr="00050E82">
        <w:t>и</w:t>
      </w:r>
      <w:r w:rsidR="00AE5B94" w:rsidRPr="00050E82">
        <w:t xml:space="preserve"> приборов </w:t>
      </w:r>
      <w:r w:rsidRPr="00050E82">
        <w:t xml:space="preserve">выделены 20 ячеек памяти Р-01…Р-20, в которые </w:t>
      </w:r>
      <w:r w:rsidR="00AE5B94" w:rsidRPr="00050E82">
        <w:t>могут быть записаны 20 программ. Поскольку каждый шаг программы управляет одним реле в соответствии со своим номером, т.е. первый шаг управляет реле №1, второй шаг- реле №2 и т.д., то, соответственно, программы прибора КСК10.1.2 могут содержать до трех шагов, а КСК10.1.4</w:t>
      </w:r>
      <w:r w:rsidR="00841B0C" w:rsidRPr="00050E82">
        <w:t xml:space="preserve"> и КСК10.1.5</w:t>
      </w:r>
      <w:r w:rsidR="00AE5B94" w:rsidRPr="00050E82">
        <w:t xml:space="preserve">-до пяти. В приборах особенностью первого шага программы является то, что он может работать только в режиме «Загрузка» или «Стоп». Остальные шаги программы обладают полным функционалом: режим загрузки </w:t>
      </w:r>
      <w:r w:rsidR="00AE5B94" w:rsidRPr="00050E82">
        <w:rPr>
          <w:lang w:val="en-US"/>
        </w:rPr>
        <w:t>LoAd</w:t>
      </w:r>
      <w:r w:rsidR="00AE5B94" w:rsidRPr="00050E82">
        <w:t xml:space="preserve">, выдержка процесса </w:t>
      </w:r>
      <w:r w:rsidR="00AE5B94" w:rsidRPr="00050E82">
        <w:rPr>
          <w:lang w:val="en-US"/>
        </w:rPr>
        <w:t>SEnd</w:t>
      </w:r>
      <w:r w:rsidR="00AE5B94" w:rsidRPr="00050E82">
        <w:t xml:space="preserve">, режим выгрузки </w:t>
      </w:r>
      <w:r w:rsidR="00AE5B94" w:rsidRPr="00050E82">
        <w:rPr>
          <w:lang w:val="en-US"/>
        </w:rPr>
        <w:t>unLd</w:t>
      </w:r>
      <w:r w:rsidR="00AE5B94" w:rsidRPr="00050E82">
        <w:t xml:space="preserve"> и </w:t>
      </w:r>
      <w:r w:rsidR="00AE5B94" w:rsidRPr="00050E82">
        <w:rPr>
          <w:lang w:val="en-US"/>
        </w:rPr>
        <w:t>StoP</w:t>
      </w:r>
      <w:r w:rsidR="00AE5B94" w:rsidRPr="00050E82">
        <w:t>. Режим выгрузки выключается при достижении показаний датчика веса нулевого значения.</w:t>
      </w:r>
    </w:p>
    <w:p w:rsidR="00AE5B94" w:rsidRPr="009D771F" w:rsidRDefault="00AE5B94" w:rsidP="009D771F">
      <w:pPr>
        <w:pStyle w:val="31"/>
        <w:ind w:firstLine="0"/>
        <w:rPr>
          <w:sz w:val="28"/>
          <w:szCs w:val="28"/>
        </w:rPr>
      </w:pPr>
    </w:p>
    <w:p w:rsidR="00AE5B94" w:rsidRPr="007937C7" w:rsidRDefault="00C904BD" w:rsidP="00050E82">
      <w:pPr>
        <w:pStyle w:val="31"/>
        <w:ind w:firstLine="567"/>
        <w:outlineLvl w:val="1"/>
        <w:rPr>
          <w:b/>
        </w:rPr>
      </w:pPr>
      <w:bookmarkStart w:id="46" w:name="_Toc45791288"/>
      <w:r w:rsidRPr="007937C7">
        <w:rPr>
          <w:b/>
        </w:rPr>
        <w:t>12</w:t>
      </w:r>
      <w:r w:rsidR="000F7826" w:rsidRPr="007937C7">
        <w:rPr>
          <w:b/>
        </w:rPr>
        <w:t>.2</w:t>
      </w:r>
      <w:r w:rsidR="00EA5594" w:rsidRPr="007937C7">
        <w:rPr>
          <w:b/>
        </w:rPr>
        <w:t xml:space="preserve"> </w:t>
      </w:r>
      <w:r w:rsidR="00AE5B94" w:rsidRPr="007937C7">
        <w:rPr>
          <w:b/>
        </w:rPr>
        <w:t>Оперативный контроль и изменение уставок в конфигурации прибора «работа по уставке».</w:t>
      </w:r>
      <w:bookmarkEnd w:id="46"/>
    </w:p>
    <w:p w:rsidR="00AE5B94" w:rsidRPr="007937C7" w:rsidRDefault="00AE5B94" w:rsidP="00467366">
      <w:pPr>
        <w:pStyle w:val="31"/>
        <w:ind w:firstLine="567"/>
      </w:pPr>
      <w:r w:rsidRPr="007937C7">
        <w:t>Оперативный контроль за уставками и их коррекция проводится следующим образом:</w:t>
      </w:r>
    </w:p>
    <w:p w:rsidR="00AE5B94" w:rsidRPr="007937C7" w:rsidRDefault="00AE5B94" w:rsidP="00467366">
      <w:pPr>
        <w:pStyle w:val="31"/>
        <w:ind w:firstLine="567"/>
      </w:pPr>
      <w:r w:rsidRPr="007937C7">
        <w:t>- нажать кнопку</w:t>
      </w:r>
      <w:r w:rsidRPr="007937C7">
        <w:rPr>
          <w:noProof/>
        </w:rPr>
        <w:t>▲или▼</w:t>
      </w:r>
      <w:r w:rsidRPr="007937C7">
        <w:t xml:space="preserve"> и держать ее до тех пор, пока на нижнем индикаторе не отобразится значение уставки. На верхнем индикаторе будет мигать надпись </w:t>
      </w:r>
      <w:r w:rsidRPr="007937C7">
        <w:rPr>
          <w:lang w:val="en-US"/>
        </w:rPr>
        <w:t>out</w:t>
      </w:r>
      <w:r w:rsidRPr="007937C7">
        <w:t>.</w:t>
      </w:r>
      <w:r w:rsidRPr="007937C7">
        <w:rPr>
          <w:lang w:val="en-US"/>
        </w:rPr>
        <w:t>N</w:t>
      </w:r>
      <w:r w:rsidRPr="007937C7">
        <w:t xml:space="preserve">, где </w:t>
      </w:r>
      <w:r w:rsidRPr="007937C7">
        <w:rPr>
          <w:lang w:val="en-US"/>
        </w:rPr>
        <w:t>N</w:t>
      </w:r>
      <w:r w:rsidRPr="007937C7">
        <w:t xml:space="preserve"> – номер редактируемого выхода (реле). В КСК10.1.2 </w:t>
      </w:r>
      <w:r w:rsidRPr="007937C7">
        <w:rPr>
          <w:lang w:val="en-US"/>
        </w:rPr>
        <w:t>N</w:t>
      </w:r>
      <w:r w:rsidRPr="007937C7">
        <w:t>=1…3, в КСК10.1.4</w:t>
      </w:r>
      <w:r w:rsidR="00841B0C" w:rsidRPr="007937C7">
        <w:t>, КСК10.1.5</w:t>
      </w:r>
      <w:r w:rsidRPr="007937C7">
        <w:t xml:space="preserve"> </w:t>
      </w:r>
      <w:r w:rsidRPr="007937C7">
        <w:rPr>
          <w:lang w:val="en-US"/>
        </w:rPr>
        <w:t>N</w:t>
      </w:r>
      <w:r w:rsidRPr="007937C7">
        <w:t xml:space="preserve">=1…5. Повторным нажатием кнопок ▲▼ производится выбор выхода. Выбрав необходимый выход, например, </w:t>
      </w:r>
      <w:r w:rsidRPr="007937C7">
        <w:rPr>
          <w:lang w:val="en-US"/>
        </w:rPr>
        <w:t>out</w:t>
      </w:r>
      <w:r w:rsidRPr="007937C7">
        <w:t>.3, нажатием кнопки ● войти в режим редактирования уставки выхода. При этом верхний индикатор прекратит мигание, а нижний начнет, что говорит о готовности прибора к изменению значения уставки. Кнопками ▼▲ установить необходимое значение уставки и нажатием кнопки ■ выйти из режима редактирования выходов. При этом новое значение уставки запишется в память прибора.</w:t>
      </w:r>
    </w:p>
    <w:p w:rsidR="00AE5B94" w:rsidRPr="007937C7" w:rsidRDefault="00AE5B94" w:rsidP="00467366">
      <w:pPr>
        <w:pStyle w:val="31"/>
        <w:ind w:firstLine="567"/>
      </w:pPr>
      <w:r w:rsidRPr="007937C7">
        <w:t xml:space="preserve"> Если требуется поменять уставки на нескольких выходах, то после ввода уставки в одном канале необходимо нажать кнопку ●. В этом случае прибор вернется в режим выбора выхода </w:t>
      </w:r>
      <w:r w:rsidRPr="007937C7">
        <w:rPr>
          <w:lang w:val="en-US"/>
        </w:rPr>
        <w:t>out</w:t>
      </w:r>
      <w:r w:rsidRPr="007937C7">
        <w:t>.</w:t>
      </w:r>
      <w:r w:rsidRPr="007937C7">
        <w:rPr>
          <w:lang w:val="en-US"/>
        </w:rPr>
        <w:t>N</w:t>
      </w:r>
      <w:r w:rsidRPr="007937C7">
        <w:t>, запомнив значение уставки в только что отредактированном выходе.</w:t>
      </w:r>
    </w:p>
    <w:p w:rsidR="00AE5B94" w:rsidRPr="007937C7" w:rsidRDefault="00C904BD" w:rsidP="007937C7">
      <w:pPr>
        <w:pStyle w:val="2"/>
        <w:ind w:firstLine="567"/>
        <w:jc w:val="both"/>
        <w:rPr>
          <w:rStyle w:val="aa"/>
          <w:rFonts w:ascii="Times New Roman" w:hAnsi="Times New Roman" w:cs="Times New Roman"/>
          <w:b/>
          <w:i w:val="0"/>
          <w:color w:val="auto"/>
          <w:sz w:val="24"/>
          <w:szCs w:val="24"/>
        </w:rPr>
      </w:pPr>
      <w:bookmarkStart w:id="47" w:name="_Toc45791290"/>
      <w:r w:rsidRPr="007937C7">
        <w:rPr>
          <w:rStyle w:val="aa"/>
          <w:rFonts w:ascii="Times New Roman" w:hAnsi="Times New Roman" w:cs="Times New Roman"/>
          <w:b/>
          <w:i w:val="0"/>
          <w:color w:val="auto"/>
          <w:sz w:val="24"/>
          <w:szCs w:val="24"/>
        </w:rPr>
        <w:t>12.3</w:t>
      </w:r>
      <w:r w:rsidR="000F7826" w:rsidRPr="007937C7">
        <w:rPr>
          <w:rStyle w:val="aa"/>
          <w:rFonts w:ascii="Times New Roman" w:hAnsi="Times New Roman" w:cs="Times New Roman"/>
          <w:b/>
          <w:i w:val="0"/>
          <w:color w:val="auto"/>
          <w:sz w:val="24"/>
          <w:szCs w:val="24"/>
        </w:rPr>
        <w:t xml:space="preserve"> </w:t>
      </w:r>
      <w:r w:rsidR="00AE5B94" w:rsidRPr="007937C7">
        <w:rPr>
          <w:rStyle w:val="aa"/>
          <w:rFonts w:ascii="Times New Roman" w:hAnsi="Times New Roman" w:cs="Times New Roman"/>
          <w:b/>
          <w:i w:val="0"/>
          <w:color w:val="auto"/>
          <w:sz w:val="24"/>
          <w:szCs w:val="24"/>
        </w:rPr>
        <w:t>Компенсация веса тары</w:t>
      </w:r>
      <w:bookmarkEnd w:id="47"/>
    </w:p>
    <w:p w:rsidR="00D42983" w:rsidRDefault="00DD60D4" w:rsidP="00DD60D4">
      <w:pPr>
        <w:ind w:firstLine="709"/>
        <w:jc w:val="both"/>
        <w:rPr>
          <w:sz w:val="28"/>
          <w:szCs w:val="28"/>
        </w:rPr>
      </w:pPr>
      <w:r w:rsidRPr="007937C7">
        <w:rPr>
          <w:spacing w:val="-2"/>
        </w:rPr>
        <w:t xml:space="preserve">Пользователь в любой момент может «обнулить» показания весов, установив значение тары. Для этого необходимо нажать и удерживать в течение 1-2 секунд кнопку </w:t>
      </w:r>
      <w:r w:rsidRPr="007937C7">
        <w:object w:dxaOrig="500" w:dyaOrig="405">
          <v:shape id="_x0000_i1027" type="#_x0000_t75" style="width:18.75pt;height:15pt" o:ole="">
            <v:imagedata r:id="rId10" o:title=""/>
          </v:shape>
          <o:OLEObject Type="Embed" ProgID="CorelDRAW.Graphic.12" ShapeID="_x0000_i1027" DrawAspect="Content" ObjectID="_1682425211" r:id="rId15"/>
        </w:object>
      </w:r>
      <w:r w:rsidRPr="007937C7">
        <w:t xml:space="preserve">. После этого, кнопками </w:t>
      </w:r>
      <w:r w:rsidRPr="007937C7">
        <w:rPr>
          <w:noProof/>
        </w:rPr>
        <w:drawing>
          <wp:inline distT="0" distB="0" distL="0" distR="0">
            <wp:extent cx="257810" cy="231775"/>
            <wp:effectExtent l="0" t="0" r="889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10" cy="231775"/>
                    </a:xfrm>
                    <a:prstGeom prst="rect">
                      <a:avLst/>
                    </a:prstGeom>
                    <a:noFill/>
                    <a:ln>
                      <a:noFill/>
                    </a:ln>
                  </pic:spPr>
                </pic:pic>
              </a:graphicData>
            </a:graphic>
          </wp:inline>
        </w:drawing>
      </w:r>
      <w:r w:rsidRPr="007937C7">
        <w:t xml:space="preserve">или </w:t>
      </w:r>
      <w:r w:rsidRPr="007937C7">
        <w:rPr>
          <w:noProof/>
        </w:rPr>
        <w:drawing>
          <wp:inline distT="0" distB="0" distL="0" distR="0">
            <wp:extent cx="219075" cy="231775"/>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31775"/>
                    </a:xfrm>
                    <a:prstGeom prst="rect">
                      <a:avLst/>
                    </a:prstGeom>
                    <a:noFill/>
                    <a:ln>
                      <a:noFill/>
                    </a:ln>
                  </pic:spPr>
                </pic:pic>
              </a:graphicData>
            </a:graphic>
          </wp:inline>
        </w:drawing>
      </w:r>
      <w:r w:rsidRPr="007937C7">
        <w:t>выбрать значение «</w:t>
      </w:r>
      <w:r w:rsidRPr="007937C7">
        <w:rPr>
          <w:lang w:val="en-US"/>
        </w:rPr>
        <w:t>YeS</w:t>
      </w:r>
      <w:r w:rsidRPr="007937C7">
        <w:t xml:space="preserve">», отображаемое на нижнем индикаторе, и нажать для подтверждения кнопку    </w:t>
      </w:r>
      <w:r w:rsidRPr="007937C7">
        <w:object w:dxaOrig="487" w:dyaOrig="395">
          <v:shape id="_x0000_i1028" type="#_x0000_t75" style="width:19.5pt;height:16.5pt" o:ole="">
            <v:imagedata r:id="rId12" o:title=""/>
          </v:shape>
          <o:OLEObject Type="Embed" ProgID="CorelDRAW.Graphic.12" ShapeID="_x0000_i1028" DrawAspect="Content" ObjectID="_1682425212" r:id="rId18"/>
        </w:object>
      </w:r>
      <w:r w:rsidRPr="007937C7">
        <w:t>. Прибор запомнит текущие показания весов и будет считать их весом тары. Таким образом, сразу после этих действий показания прибора обнулятся.</w:t>
      </w:r>
      <w:r w:rsidR="00D42983">
        <w:rPr>
          <w:sz w:val="28"/>
          <w:szCs w:val="28"/>
        </w:rPr>
        <w:br w:type="page"/>
      </w:r>
    </w:p>
    <w:p w:rsidR="00912CE4" w:rsidRPr="007937C7" w:rsidRDefault="000F7826" w:rsidP="007937C7">
      <w:pPr>
        <w:pStyle w:val="1"/>
        <w:ind w:firstLine="567"/>
        <w:jc w:val="both"/>
        <w:rPr>
          <w:rFonts w:ascii="Times New Roman" w:hAnsi="Times New Roman" w:cs="Times New Roman"/>
          <w:b/>
          <w:color w:val="auto"/>
          <w:sz w:val="24"/>
          <w:szCs w:val="24"/>
        </w:rPr>
      </w:pPr>
      <w:bookmarkStart w:id="48" w:name="_Toc45791291"/>
      <w:r w:rsidRPr="007937C7">
        <w:rPr>
          <w:rFonts w:ascii="Times New Roman" w:hAnsi="Times New Roman" w:cs="Times New Roman"/>
          <w:b/>
          <w:color w:val="auto"/>
          <w:sz w:val="24"/>
          <w:szCs w:val="24"/>
        </w:rPr>
        <w:lastRenderedPageBreak/>
        <w:t xml:space="preserve">12 </w:t>
      </w:r>
      <w:r w:rsidR="00912CE4" w:rsidRPr="007937C7">
        <w:rPr>
          <w:rFonts w:ascii="Times New Roman" w:hAnsi="Times New Roman" w:cs="Times New Roman"/>
          <w:b/>
          <w:color w:val="auto"/>
          <w:sz w:val="24"/>
          <w:szCs w:val="24"/>
        </w:rPr>
        <w:t>РАБОТА В КОНФИГУРАЦИИ «ДОЗАТОР»</w:t>
      </w:r>
      <w:bookmarkEnd w:id="48"/>
    </w:p>
    <w:p w:rsidR="00232583" w:rsidRPr="007937C7" w:rsidRDefault="00232583" w:rsidP="00232583"/>
    <w:p w:rsidR="00912CE4" w:rsidRPr="007937C7" w:rsidRDefault="00912CE4" w:rsidP="00467366">
      <w:pPr>
        <w:autoSpaceDE w:val="0"/>
        <w:autoSpaceDN w:val="0"/>
        <w:adjustRightInd w:val="0"/>
        <w:ind w:firstLine="567"/>
        <w:jc w:val="both"/>
      </w:pPr>
      <w:r w:rsidRPr="007937C7">
        <w:t xml:space="preserve">Дозатор — устройство для автоматического отмеривания (дозирования) и выдачи заданного количества, массы или объёма вещества (твёрдых сыпучих материалов, паст, жидкостей, газов) </w:t>
      </w:r>
    </w:p>
    <w:p w:rsidR="00912CE4" w:rsidRPr="007937C7" w:rsidRDefault="00912CE4" w:rsidP="00467366">
      <w:pPr>
        <w:autoSpaceDE w:val="0"/>
        <w:autoSpaceDN w:val="0"/>
        <w:adjustRightInd w:val="0"/>
        <w:ind w:firstLine="567"/>
        <w:jc w:val="both"/>
      </w:pPr>
      <w:r w:rsidRPr="007937C7">
        <w:t>Параметры дозирования и параметры работы прибора в режиме дозатора настраиваются оператором с передней панели прибора через экранное меню</w:t>
      </w:r>
    </w:p>
    <w:p w:rsidR="00912CE4" w:rsidRPr="00054B6C" w:rsidRDefault="00912CE4" w:rsidP="00467366">
      <w:pPr>
        <w:autoSpaceDE w:val="0"/>
        <w:autoSpaceDN w:val="0"/>
        <w:adjustRightInd w:val="0"/>
        <w:ind w:firstLine="567"/>
        <w:jc w:val="both"/>
        <w:rPr>
          <w:sz w:val="28"/>
          <w:szCs w:val="28"/>
        </w:rPr>
      </w:pPr>
    </w:p>
    <w:p w:rsidR="00912CE4" w:rsidRDefault="0012281C" w:rsidP="007937C7">
      <w:pPr>
        <w:pStyle w:val="af"/>
        <w:jc w:val="both"/>
        <w:rPr>
          <w:sz w:val="28"/>
          <w:szCs w:val="28"/>
        </w:rPr>
      </w:pPr>
      <w:r>
        <w:rPr>
          <w:noProof/>
          <w:sz w:val="28"/>
          <w:szCs w:val="28"/>
        </w:rPr>
        <w:drawing>
          <wp:inline distT="0" distB="0" distL="0" distR="0">
            <wp:extent cx="6645910" cy="4411980"/>
            <wp:effectExtent l="0" t="0" r="254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затор.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4411980"/>
                    </a:xfrm>
                    <a:prstGeom prst="rect">
                      <a:avLst/>
                    </a:prstGeom>
                  </pic:spPr>
                </pic:pic>
              </a:graphicData>
            </a:graphic>
          </wp:inline>
        </w:drawing>
      </w:r>
      <w:r w:rsidRPr="007937C7">
        <w:rPr>
          <w:i w:val="0"/>
          <w:color w:val="000000" w:themeColor="text1"/>
          <w:sz w:val="24"/>
        </w:rPr>
        <w:t xml:space="preserve">Рисунок </w:t>
      </w:r>
      <w:r w:rsidR="00D06F35">
        <w:rPr>
          <w:i w:val="0"/>
          <w:color w:val="000000" w:themeColor="text1"/>
          <w:sz w:val="24"/>
        </w:rPr>
        <w:t>2</w:t>
      </w:r>
      <w:r w:rsidR="00601BB5" w:rsidRPr="007937C7">
        <w:rPr>
          <w:i w:val="0"/>
          <w:color w:val="000000" w:themeColor="text1"/>
          <w:sz w:val="24"/>
        </w:rPr>
        <w:t xml:space="preserve"> </w:t>
      </w:r>
      <w:r w:rsidRPr="007937C7">
        <w:rPr>
          <w:i w:val="0"/>
          <w:color w:val="000000" w:themeColor="text1"/>
          <w:sz w:val="24"/>
        </w:rPr>
        <w:t>Включение КСК10.1.Х в качестве дозатора</w:t>
      </w:r>
    </w:p>
    <w:p w:rsidR="006E3D1D" w:rsidRPr="007937C7" w:rsidRDefault="00912CE4" w:rsidP="00467366">
      <w:pPr>
        <w:ind w:firstLine="567"/>
        <w:jc w:val="both"/>
      </w:pPr>
      <w:r w:rsidRPr="007937C7">
        <w:t xml:space="preserve">При включении прибора на верхнем индикаторе отобразится текущее значение веса, а на нижнем - номер первой </w:t>
      </w:r>
      <w:r w:rsidR="00C30B5D" w:rsidRPr="007937C7">
        <w:t xml:space="preserve">выделенной </w:t>
      </w:r>
      <w:r w:rsidR="0023660D" w:rsidRPr="007937C7">
        <w:t xml:space="preserve">ячейки </w:t>
      </w:r>
      <w:r w:rsidRPr="007937C7">
        <w:t xml:space="preserve">Р-01. </w:t>
      </w:r>
      <w:r w:rsidR="00157E2F" w:rsidRPr="007937C7">
        <w:t xml:space="preserve">В каждую ячейку может быть записана одна программа. </w:t>
      </w:r>
      <w:r w:rsidR="00585A64" w:rsidRPr="007937C7">
        <w:t xml:space="preserve">То есть в память прибора </w:t>
      </w:r>
      <w:r w:rsidRPr="007937C7">
        <w:t xml:space="preserve">может быть записано 20 программ управления технологическим процессом. При первом включении прибора необходимо ввести в память прибора хотя бы одну программу, чтобы он мог работать. </w:t>
      </w:r>
    </w:p>
    <w:p w:rsidR="00601BB5" w:rsidRPr="009D771F" w:rsidRDefault="00601BB5" w:rsidP="00467366">
      <w:pPr>
        <w:ind w:firstLine="567"/>
        <w:jc w:val="both"/>
        <w:rPr>
          <w:sz w:val="28"/>
          <w:szCs w:val="28"/>
        </w:rPr>
      </w:pPr>
    </w:p>
    <w:p w:rsidR="006E3D1D" w:rsidRPr="007937C7" w:rsidRDefault="000F7826" w:rsidP="007937C7">
      <w:pPr>
        <w:pStyle w:val="2"/>
        <w:ind w:firstLine="567"/>
        <w:jc w:val="both"/>
        <w:rPr>
          <w:rFonts w:ascii="Times New Roman" w:hAnsi="Times New Roman" w:cs="Times New Roman"/>
          <w:b/>
          <w:color w:val="auto"/>
          <w:sz w:val="24"/>
          <w:szCs w:val="24"/>
        </w:rPr>
      </w:pPr>
      <w:bookmarkStart w:id="49" w:name="_Toc45791292"/>
      <w:r w:rsidRPr="007937C7">
        <w:rPr>
          <w:rFonts w:ascii="Times New Roman" w:hAnsi="Times New Roman" w:cs="Times New Roman"/>
          <w:b/>
          <w:color w:val="auto"/>
          <w:sz w:val="24"/>
          <w:szCs w:val="24"/>
        </w:rPr>
        <w:t xml:space="preserve">12.1 </w:t>
      </w:r>
      <w:r w:rsidR="006E3D1D" w:rsidRPr="007937C7">
        <w:rPr>
          <w:rFonts w:ascii="Times New Roman" w:hAnsi="Times New Roman" w:cs="Times New Roman"/>
          <w:b/>
          <w:color w:val="auto"/>
          <w:sz w:val="24"/>
          <w:szCs w:val="24"/>
        </w:rPr>
        <w:t>Запись программы в выделенную ячейку памя</w:t>
      </w:r>
      <w:r w:rsidRPr="007937C7">
        <w:rPr>
          <w:rFonts w:ascii="Times New Roman" w:hAnsi="Times New Roman" w:cs="Times New Roman"/>
          <w:b/>
          <w:color w:val="auto"/>
          <w:sz w:val="24"/>
          <w:szCs w:val="24"/>
        </w:rPr>
        <w:t>т</w:t>
      </w:r>
      <w:r w:rsidR="006E3D1D" w:rsidRPr="007937C7">
        <w:rPr>
          <w:rFonts w:ascii="Times New Roman" w:hAnsi="Times New Roman" w:cs="Times New Roman"/>
          <w:b/>
          <w:color w:val="auto"/>
          <w:sz w:val="24"/>
          <w:szCs w:val="24"/>
        </w:rPr>
        <w:t>и</w:t>
      </w:r>
      <w:bookmarkEnd w:id="49"/>
    </w:p>
    <w:p w:rsidR="008A685F" w:rsidRPr="007937C7" w:rsidRDefault="00585A64" w:rsidP="00467366">
      <w:pPr>
        <w:ind w:firstLine="567"/>
        <w:jc w:val="both"/>
      </w:pPr>
      <w:r w:rsidRPr="007937C7">
        <w:t xml:space="preserve">Кнопками ▼▲ выбрать номер ячейки в которую необходимо записать программу. Затем нажать и удерживать 1-2 секунды кнопку ●. При этом на верхнем индикаторе отобразится надпись </w:t>
      </w:r>
      <w:r w:rsidRPr="007937C7">
        <w:rPr>
          <w:lang w:val="en-US"/>
        </w:rPr>
        <w:t>ProG</w:t>
      </w:r>
      <w:r w:rsidRPr="007937C7">
        <w:t xml:space="preserve">, а на нижнем - мигающая надпись </w:t>
      </w:r>
      <w:r w:rsidRPr="007937C7">
        <w:rPr>
          <w:lang w:val="en-US"/>
        </w:rPr>
        <w:t>Strt</w:t>
      </w:r>
      <w:r w:rsidRPr="007937C7">
        <w:t xml:space="preserve">. Кнопками ▲▼ установить режим правки </w:t>
      </w:r>
      <w:r w:rsidRPr="007937C7">
        <w:rPr>
          <w:lang w:val="en-US"/>
        </w:rPr>
        <w:t>Edit</w:t>
      </w:r>
      <w:r w:rsidRPr="007937C7">
        <w:t xml:space="preserve">, при этом на нижнем индикаторе будет мигающая надпись </w:t>
      </w:r>
      <w:r w:rsidRPr="007937C7">
        <w:rPr>
          <w:lang w:val="en-US"/>
        </w:rPr>
        <w:t>Edit</w:t>
      </w:r>
      <w:r w:rsidRPr="007937C7">
        <w:t>. Нажать кнопку</w:t>
      </w:r>
      <w:r w:rsidR="00AC0515" w:rsidRPr="007937C7">
        <w:t xml:space="preserve"> </w:t>
      </w:r>
      <w:r w:rsidRPr="007937C7">
        <w:t xml:space="preserve">●, прибор войдет в режим программирования шага программы. </w:t>
      </w:r>
      <w:r w:rsidR="00AC0515" w:rsidRPr="007937C7">
        <w:t>При этом на верхн</w:t>
      </w:r>
      <w:r w:rsidR="00EC2D72" w:rsidRPr="007937C7">
        <w:t>е</w:t>
      </w:r>
      <w:r w:rsidR="00AC0515" w:rsidRPr="007937C7">
        <w:t>м индикаторе будут прочерки</w:t>
      </w:r>
      <w:r w:rsidR="00EC2D72" w:rsidRPr="007937C7">
        <w:t xml:space="preserve"> либо значение уставки, если ранее была введена программа,</w:t>
      </w:r>
      <w:r w:rsidR="00AC0515" w:rsidRPr="007937C7">
        <w:t xml:space="preserve"> на нижнем – вид операции, присвоенной этому шагу (см. таблицу</w:t>
      </w:r>
      <w:r w:rsidR="000E13EA" w:rsidRPr="007937C7">
        <w:t xml:space="preserve"> </w:t>
      </w:r>
      <w:r w:rsidR="00610C17" w:rsidRPr="007937C7">
        <w:t>6</w:t>
      </w:r>
      <w:r w:rsidR="00AC0515" w:rsidRPr="007937C7">
        <w:t xml:space="preserve">). </w:t>
      </w:r>
      <w:r w:rsidRPr="007937C7">
        <w:t>В КСК10.1.2 будет мигать первый светодиод, в КСК10.1.4 на одиночном индикаторе отобразится цифра 1</w:t>
      </w:r>
      <w:r w:rsidR="00AC0515" w:rsidRPr="007937C7">
        <w:t xml:space="preserve">. Это значит, что редактированию </w:t>
      </w:r>
      <w:r w:rsidR="00384BC2" w:rsidRPr="007937C7">
        <w:t>будет  доступен</w:t>
      </w:r>
      <w:r w:rsidR="00AC0515" w:rsidRPr="007937C7">
        <w:t xml:space="preserve"> первый шаг программы. </w:t>
      </w:r>
    </w:p>
    <w:p w:rsidR="00965A09" w:rsidRDefault="00965A09" w:rsidP="00467366">
      <w:pPr>
        <w:ind w:firstLine="567"/>
        <w:jc w:val="both"/>
        <w:rPr>
          <w:sz w:val="28"/>
          <w:szCs w:val="28"/>
        </w:rPr>
      </w:pPr>
    </w:p>
    <w:p w:rsidR="007937C7" w:rsidRDefault="007937C7" w:rsidP="00467366">
      <w:pPr>
        <w:ind w:firstLine="567"/>
        <w:jc w:val="both"/>
        <w:rPr>
          <w:i/>
          <w:sz w:val="28"/>
          <w:szCs w:val="28"/>
        </w:rPr>
      </w:pPr>
    </w:p>
    <w:p w:rsidR="007937C7" w:rsidRDefault="007937C7" w:rsidP="00467366">
      <w:pPr>
        <w:ind w:firstLine="567"/>
        <w:jc w:val="both"/>
      </w:pPr>
    </w:p>
    <w:p w:rsidR="002A1361" w:rsidRPr="007937C7" w:rsidRDefault="002A1361" w:rsidP="00467366">
      <w:pPr>
        <w:ind w:firstLine="567"/>
        <w:jc w:val="both"/>
      </w:pPr>
      <w:r w:rsidRPr="007937C7">
        <w:lastRenderedPageBreak/>
        <w:t xml:space="preserve">Таблица </w:t>
      </w:r>
      <w:r w:rsidR="00610C17" w:rsidRPr="007937C7">
        <w:t>6</w:t>
      </w:r>
      <w:r w:rsidRPr="007937C7">
        <w:t>. Виды операций, присваиваемых шагу программирования.</w:t>
      </w:r>
    </w:p>
    <w:tbl>
      <w:tblPr>
        <w:tblStyle w:val="a9"/>
        <w:tblW w:w="0" w:type="auto"/>
        <w:jc w:val="center"/>
        <w:tblLayout w:type="fixed"/>
        <w:tblLook w:val="04A0" w:firstRow="1" w:lastRow="0" w:firstColumn="1" w:lastColumn="0" w:noHBand="0" w:noVBand="1"/>
      </w:tblPr>
      <w:tblGrid>
        <w:gridCol w:w="1696"/>
        <w:gridCol w:w="851"/>
        <w:gridCol w:w="2551"/>
        <w:gridCol w:w="1701"/>
        <w:gridCol w:w="2676"/>
      </w:tblGrid>
      <w:tr w:rsidR="00AC7BCF" w:rsidRPr="007937C7" w:rsidTr="007937C7">
        <w:trPr>
          <w:jc w:val="center"/>
        </w:trPr>
        <w:tc>
          <w:tcPr>
            <w:tcW w:w="1696" w:type="dxa"/>
          </w:tcPr>
          <w:p w:rsidR="002A1361" w:rsidRPr="007937C7" w:rsidRDefault="002A1361" w:rsidP="00FA7BAD">
            <w:pPr>
              <w:jc w:val="center"/>
            </w:pPr>
            <w:r w:rsidRPr="007937C7">
              <w:t>Обозначение раздела</w:t>
            </w:r>
          </w:p>
        </w:tc>
        <w:tc>
          <w:tcPr>
            <w:tcW w:w="851" w:type="dxa"/>
          </w:tcPr>
          <w:p w:rsidR="002A1361" w:rsidRPr="007937C7" w:rsidRDefault="002A1361" w:rsidP="00467366">
            <w:pPr>
              <w:ind w:firstLine="567"/>
              <w:jc w:val="both"/>
            </w:pPr>
          </w:p>
        </w:tc>
        <w:tc>
          <w:tcPr>
            <w:tcW w:w="2551" w:type="dxa"/>
          </w:tcPr>
          <w:p w:rsidR="002A1361" w:rsidRPr="007937C7" w:rsidRDefault="002A1361" w:rsidP="007937C7">
            <w:pPr>
              <w:jc w:val="center"/>
            </w:pPr>
            <w:r w:rsidRPr="007937C7">
              <w:t>Название параметра</w:t>
            </w:r>
          </w:p>
        </w:tc>
        <w:tc>
          <w:tcPr>
            <w:tcW w:w="1701" w:type="dxa"/>
          </w:tcPr>
          <w:p w:rsidR="002A1361" w:rsidRPr="007937C7" w:rsidRDefault="002A1361" w:rsidP="007937C7">
            <w:pPr>
              <w:jc w:val="center"/>
            </w:pPr>
            <w:r w:rsidRPr="007937C7">
              <w:t>Значение параметра</w:t>
            </w:r>
          </w:p>
        </w:tc>
        <w:tc>
          <w:tcPr>
            <w:tcW w:w="2676" w:type="dxa"/>
          </w:tcPr>
          <w:p w:rsidR="002A1361" w:rsidRPr="007937C7" w:rsidRDefault="002A1361" w:rsidP="00467366">
            <w:pPr>
              <w:ind w:firstLine="567"/>
              <w:jc w:val="both"/>
            </w:pPr>
            <w:r w:rsidRPr="007937C7">
              <w:t>Комментарии</w:t>
            </w:r>
          </w:p>
        </w:tc>
      </w:tr>
      <w:tr w:rsidR="00AC7BCF" w:rsidRPr="007937C7" w:rsidTr="007937C7">
        <w:trPr>
          <w:jc w:val="center"/>
        </w:trPr>
        <w:tc>
          <w:tcPr>
            <w:tcW w:w="1696" w:type="dxa"/>
            <w:vMerge w:val="restart"/>
          </w:tcPr>
          <w:p w:rsidR="002A1361" w:rsidRPr="007937C7" w:rsidRDefault="002A1361" w:rsidP="00467366">
            <w:pPr>
              <w:ind w:firstLine="567"/>
              <w:jc w:val="both"/>
            </w:pPr>
            <w:r w:rsidRPr="007937C7">
              <w:rPr>
                <w:lang w:val="en-US"/>
              </w:rPr>
              <w:t>Edit</w:t>
            </w:r>
          </w:p>
        </w:tc>
        <w:tc>
          <w:tcPr>
            <w:tcW w:w="851" w:type="dxa"/>
          </w:tcPr>
          <w:p w:rsidR="002A1361" w:rsidRPr="007937C7" w:rsidRDefault="002A1361" w:rsidP="00FA7BAD">
            <w:pPr>
              <w:jc w:val="both"/>
              <w:rPr>
                <w:lang w:val="en-US"/>
              </w:rPr>
            </w:pPr>
            <w:r w:rsidRPr="007937C7">
              <w:rPr>
                <w:lang w:val="en-US"/>
              </w:rPr>
              <w:t>LoAd</w:t>
            </w:r>
          </w:p>
        </w:tc>
        <w:tc>
          <w:tcPr>
            <w:tcW w:w="2551" w:type="dxa"/>
          </w:tcPr>
          <w:p w:rsidR="002A1361" w:rsidRPr="007937C7" w:rsidRDefault="002A1361" w:rsidP="00FA7BAD">
            <w:pPr>
              <w:jc w:val="both"/>
            </w:pPr>
            <w:r w:rsidRPr="007937C7">
              <w:t>Загрузка емкости</w:t>
            </w:r>
          </w:p>
        </w:tc>
        <w:tc>
          <w:tcPr>
            <w:tcW w:w="1701" w:type="dxa"/>
          </w:tcPr>
          <w:p w:rsidR="002A1361" w:rsidRPr="007937C7" w:rsidRDefault="002A1361" w:rsidP="00FA7BAD">
            <w:pPr>
              <w:ind w:firstLine="34"/>
              <w:jc w:val="both"/>
            </w:pPr>
            <w:r w:rsidRPr="007937C7">
              <w:t>0…99,99</w:t>
            </w:r>
          </w:p>
        </w:tc>
        <w:tc>
          <w:tcPr>
            <w:tcW w:w="2676" w:type="dxa"/>
          </w:tcPr>
          <w:p w:rsidR="002A1361" w:rsidRPr="007937C7" w:rsidRDefault="002A1361" w:rsidP="00467366">
            <w:pPr>
              <w:ind w:firstLine="567"/>
              <w:jc w:val="both"/>
            </w:pPr>
          </w:p>
        </w:tc>
      </w:tr>
      <w:tr w:rsidR="00AC7BCF" w:rsidRPr="007937C7" w:rsidTr="007937C7">
        <w:trPr>
          <w:jc w:val="center"/>
        </w:trPr>
        <w:tc>
          <w:tcPr>
            <w:tcW w:w="1696" w:type="dxa"/>
            <w:vMerge/>
          </w:tcPr>
          <w:p w:rsidR="002A1361" w:rsidRPr="007937C7" w:rsidRDefault="002A1361" w:rsidP="00467366">
            <w:pPr>
              <w:ind w:firstLine="567"/>
              <w:jc w:val="both"/>
            </w:pPr>
          </w:p>
        </w:tc>
        <w:tc>
          <w:tcPr>
            <w:tcW w:w="851" w:type="dxa"/>
          </w:tcPr>
          <w:p w:rsidR="002A1361" w:rsidRPr="007937C7" w:rsidRDefault="002A1361" w:rsidP="00FA7BAD">
            <w:pPr>
              <w:jc w:val="both"/>
            </w:pPr>
            <w:r w:rsidRPr="007937C7">
              <w:rPr>
                <w:lang w:val="en-US"/>
              </w:rPr>
              <w:t>UnLd</w:t>
            </w:r>
          </w:p>
        </w:tc>
        <w:tc>
          <w:tcPr>
            <w:tcW w:w="2551" w:type="dxa"/>
          </w:tcPr>
          <w:p w:rsidR="002A1361" w:rsidRPr="007937C7" w:rsidRDefault="002A1361" w:rsidP="00FA7BAD">
            <w:pPr>
              <w:jc w:val="both"/>
            </w:pPr>
            <w:r w:rsidRPr="007937C7">
              <w:t>Разгрузка емкости</w:t>
            </w:r>
          </w:p>
        </w:tc>
        <w:tc>
          <w:tcPr>
            <w:tcW w:w="1701" w:type="dxa"/>
          </w:tcPr>
          <w:p w:rsidR="002A1361" w:rsidRPr="007937C7" w:rsidRDefault="002A1361" w:rsidP="007937C7">
            <w:pPr>
              <w:ind w:firstLine="34"/>
            </w:pPr>
            <w:r w:rsidRPr="007937C7">
              <w:t>0</w:t>
            </w:r>
          </w:p>
        </w:tc>
        <w:tc>
          <w:tcPr>
            <w:tcW w:w="2676" w:type="dxa"/>
          </w:tcPr>
          <w:p w:rsidR="002A1361" w:rsidRPr="007937C7" w:rsidRDefault="002A1361" w:rsidP="007937C7">
            <w:r w:rsidRPr="007937C7">
              <w:t>Параметр не регулируется, изменение вручную его знач</w:t>
            </w:r>
            <w:r w:rsidR="007937C7" w:rsidRPr="007937C7">
              <w:t>ения не изменяют установки на 0</w:t>
            </w:r>
          </w:p>
        </w:tc>
      </w:tr>
      <w:tr w:rsidR="00AC7BCF" w:rsidRPr="007937C7" w:rsidTr="007937C7">
        <w:trPr>
          <w:jc w:val="center"/>
        </w:trPr>
        <w:tc>
          <w:tcPr>
            <w:tcW w:w="1696" w:type="dxa"/>
            <w:vMerge/>
          </w:tcPr>
          <w:p w:rsidR="002A1361" w:rsidRPr="007937C7" w:rsidRDefault="002A1361" w:rsidP="00467366">
            <w:pPr>
              <w:ind w:firstLine="567"/>
              <w:jc w:val="both"/>
            </w:pPr>
          </w:p>
        </w:tc>
        <w:tc>
          <w:tcPr>
            <w:tcW w:w="851" w:type="dxa"/>
          </w:tcPr>
          <w:p w:rsidR="002A1361" w:rsidRPr="007937C7" w:rsidRDefault="002A1361" w:rsidP="00FA7BAD">
            <w:pPr>
              <w:jc w:val="both"/>
            </w:pPr>
            <w:r w:rsidRPr="007937C7">
              <w:rPr>
                <w:lang w:val="en-US"/>
              </w:rPr>
              <w:t>SEnd</w:t>
            </w:r>
          </w:p>
        </w:tc>
        <w:tc>
          <w:tcPr>
            <w:tcW w:w="2551" w:type="dxa"/>
          </w:tcPr>
          <w:p w:rsidR="007937C7" w:rsidRPr="007937C7" w:rsidRDefault="007937C7" w:rsidP="00FA7BAD">
            <w:pPr>
              <w:jc w:val="both"/>
            </w:pPr>
            <w:r w:rsidRPr="007937C7">
              <w:t>О</w:t>
            </w:r>
            <w:r w:rsidR="002A1361" w:rsidRPr="007937C7">
              <w:t xml:space="preserve">тправка </w:t>
            </w:r>
          </w:p>
          <w:p w:rsidR="002A1361" w:rsidRPr="007937C7" w:rsidRDefault="002A1361" w:rsidP="00FA7BAD">
            <w:pPr>
              <w:jc w:val="both"/>
            </w:pPr>
            <w:r w:rsidRPr="007937C7">
              <w:t>(Таймер процесса)</w:t>
            </w:r>
          </w:p>
        </w:tc>
        <w:tc>
          <w:tcPr>
            <w:tcW w:w="1701" w:type="dxa"/>
          </w:tcPr>
          <w:p w:rsidR="002A1361" w:rsidRPr="007937C7" w:rsidRDefault="007937C7" w:rsidP="00FA7BAD">
            <w:pPr>
              <w:ind w:firstLine="34"/>
              <w:jc w:val="both"/>
            </w:pPr>
            <w:r w:rsidRPr="007937C7">
              <w:t>0 минут 00 с</w:t>
            </w:r>
          </w:p>
          <w:p w:rsidR="002A1361" w:rsidRPr="007937C7" w:rsidRDefault="007937C7" w:rsidP="00FA7BAD">
            <w:pPr>
              <w:ind w:firstLine="34"/>
              <w:jc w:val="both"/>
            </w:pPr>
            <w:r w:rsidRPr="007937C7">
              <w:t>5 минут 00 с</w:t>
            </w:r>
          </w:p>
        </w:tc>
        <w:tc>
          <w:tcPr>
            <w:tcW w:w="2676" w:type="dxa"/>
          </w:tcPr>
          <w:p w:rsidR="002A1361" w:rsidRPr="007937C7" w:rsidRDefault="002A1361" w:rsidP="00467366">
            <w:pPr>
              <w:ind w:firstLine="567"/>
              <w:jc w:val="both"/>
            </w:pPr>
          </w:p>
        </w:tc>
      </w:tr>
      <w:tr w:rsidR="00AC7BCF" w:rsidRPr="007937C7" w:rsidTr="007937C7">
        <w:trPr>
          <w:jc w:val="center"/>
        </w:trPr>
        <w:tc>
          <w:tcPr>
            <w:tcW w:w="1696" w:type="dxa"/>
            <w:vMerge/>
          </w:tcPr>
          <w:p w:rsidR="002A1361" w:rsidRPr="007937C7" w:rsidRDefault="002A1361" w:rsidP="00467366">
            <w:pPr>
              <w:ind w:firstLine="567"/>
              <w:jc w:val="both"/>
            </w:pPr>
          </w:p>
        </w:tc>
        <w:tc>
          <w:tcPr>
            <w:tcW w:w="851" w:type="dxa"/>
          </w:tcPr>
          <w:p w:rsidR="002A1361" w:rsidRPr="007937C7" w:rsidRDefault="002A1361" w:rsidP="00FA7BAD">
            <w:pPr>
              <w:jc w:val="both"/>
            </w:pPr>
            <w:r w:rsidRPr="007937C7">
              <w:rPr>
                <w:lang w:val="en-US"/>
              </w:rPr>
              <w:t>Stop</w:t>
            </w:r>
          </w:p>
        </w:tc>
        <w:tc>
          <w:tcPr>
            <w:tcW w:w="2551" w:type="dxa"/>
          </w:tcPr>
          <w:p w:rsidR="002A1361" w:rsidRPr="007937C7" w:rsidRDefault="002A1361" w:rsidP="00FA7BAD">
            <w:r w:rsidRPr="007937C7">
              <w:t>Останов программы</w:t>
            </w:r>
          </w:p>
        </w:tc>
        <w:tc>
          <w:tcPr>
            <w:tcW w:w="1701" w:type="dxa"/>
          </w:tcPr>
          <w:p w:rsidR="002A1361" w:rsidRPr="007937C7" w:rsidRDefault="002A1361" w:rsidP="00467366">
            <w:pPr>
              <w:ind w:firstLine="567"/>
              <w:jc w:val="both"/>
            </w:pPr>
          </w:p>
        </w:tc>
        <w:tc>
          <w:tcPr>
            <w:tcW w:w="2676" w:type="dxa"/>
          </w:tcPr>
          <w:p w:rsidR="002A1361" w:rsidRPr="007937C7" w:rsidRDefault="002A1361" w:rsidP="00467366">
            <w:pPr>
              <w:ind w:firstLine="567"/>
              <w:jc w:val="both"/>
            </w:pPr>
          </w:p>
        </w:tc>
      </w:tr>
    </w:tbl>
    <w:p w:rsidR="00965A09" w:rsidRDefault="00965A09" w:rsidP="00467366">
      <w:pPr>
        <w:ind w:firstLine="567"/>
        <w:jc w:val="both"/>
        <w:rPr>
          <w:sz w:val="28"/>
          <w:szCs w:val="28"/>
        </w:rPr>
      </w:pPr>
    </w:p>
    <w:p w:rsidR="002A1361" w:rsidRPr="007937C7" w:rsidRDefault="00AC7BCF" w:rsidP="00467366">
      <w:pPr>
        <w:ind w:firstLine="567"/>
        <w:jc w:val="both"/>
      </w:pPr>
      <w:r w:rsidRPr="007937C7">
        <w:t xml:space="preserve">Кнопками ▼▲ можно выбрать для редактирования любой </w:t>
      </w:r>
      <w:r w:rsidR="00384BC2" w:rsidRPr="007937C7">
        <w:t xml:space="preserve">другой </w:t>
      </w:r>
      <w:r w:rsidRPr="007937C7">
        <w:t>шаг программы. Для входа в редактирование шага наж</w:t>
      </w:r>
      <w:r w:rsidR="00384BC2" w:rsidRPr="007937C7">
        <w:t>мите</w:t>
      </w:r>
      <w:r w:rsidRPr="007937C7">
        <w:t xml:space="preserve"> кнопку ●, начнет мигать нижний индикатор</w:t>
      </w:r>
      <w:r w:rsidR="00384BC2" w:rsidRPr="007937C7">
        <w:t>. После этого</w:t>
      </w:r>
      <w:r w:rsidRPr="007937C7">
        <w:t xml:space="preserve"> кнопками ▲▼ можно выбрать вид операции. При этом на верхнем индикаторе будет отображаться числовое значение уставки </w:t>
      </w:r>
      <w:r w:rsidR="00384BC2" w:rsidRPr="007937C7">
        <w:t xml:space="preserve">выбранной </w:t>
      </w:r>
      <w:r w:rsidRPr="007937C7">
        <w:t>операции. После того как будет выбран вид операции необходимо нажать кнопку ●, начнет мигать верхний индикатор.</w:t>
      </w:r>
      <w:r w:rsidR="00384BC2" w:rsidRPr="007937C7">
        <w:t xml:space="preserve"> </w:t>
      </w:r>
      <w:r w:rsidRPr="007937C7">
        <w:t>Это</w:t>
      </w:r>
      <w:r w:rsidR="00384BC2" w:rsidRPr="007937C7">
        <w:t xml:space="preserve"> </w:t>
      </w:r>
      <w:r w:rsidRPr="007937C7">
        <w:t>-</w:t>
      </w:r>
      <w:r w:rsidR="00384BC2" w:rsidRPr="007937C7">
        <w:t xml:space="preserve"> </w:t>
      </w:r>
      <w:r w:rsidR="008B7718" w:rsidRPr="007937C7">
        <w:t>приглашение к вводу уставки</w:t>
      </w:r>
      <w:r w:rsidRPr="007937C7">
        <w:t>. Кнопками ▼▲ установить необходимое зна</w:t>
      </w:r>
      <w:r w:rsidR="00384BC2" w:rsidRPr="007937C7">
        <w:t>ч</w:t>
      </w:r>
      <w:r w:rsidRPr="007937C7">
        <w:t xml:space="preserve">ение и нажать кнопку </w:t>
      </w:r>
      <w:r w:rsidR="00384BC2" w:rsidRPr="007937C7">
        <w:t>●. Прибор перейдет состояние выбора шага программы. Кнопками ▲▼ выбрать следующий (или необходимый) шаг программы и продолжить программирование. Для выхода из режима программирования нажмите кнопку ■.</w:t>
      </w:r>
    </w:p>
    <w:p w:rsidR="007C2252" w:rsidRDefault="007C2252" w:rsidP="00467366">
      <w:pPr>
        <w:ind w:firstLine="567"/>
        <w:jc w:val="both"/>
        <w:rPr>
          <w:b/>
          <w:i/>
          <w:sz w:val="28"/>
          <w:szCs w:val="28"/>
        </w:rPr>
      </w:pPr>
    </w:p>
    <w:p w:rsidR="008B7718" w:rsidRPr="007937C7" w:rsidRDefault="000F7826" w:rsidP="007937C7">
      <w:pPr>
        <w:pStyle w:val="2"/>
        <w:ind w:firstLine="567"/>
        <w:jc w:val="both"/>
        <w:rPr>
          <w:rFonts w:ascii="Times New Roman" w:hAnsi="Times New Roman" w:cs="Times New Roman"/>
          <w:b/>
          <w:color w:val="auto"/>
          <w:sz w:val="24"/>
          <w:szCs w:val="24"/>
        </w:rPr>
      </w:pPr>
      <w:bookmarkStart w:id="50" w:name="_Toc45791293"/>
      <w:r w:rsidRPr="007937C7">
        <w:rPr>
          <w:rFonts w:ascii="Times New Roman" w:hAnsi="Times New Roman" w:cs="Times New Roman"/>
          <w:b/>
          <w:color w:val="auto"/>
          <w:sz w:val="24"/>
          <w:szCs w:val="24"/>
        </w:rPr>
        <w:t xml:space="preserve">12.2 </w:t>
      </w:r>
      <w:r w:rsidR="00965A09" w:rsidRPr="007937C7">
        <w:rPr>
          <w:rFonts w:ascii="Times New Roman" w:hAnsi="Times New Roman" w:cs="Times New Roman"/>
          <w:b/>
          <w:color w:val="auto"/>
          <w:sz w:val="24"/>
          <w:szCs w:val="24"/>
        </w:rPr>
        <w:t xml:space="preserve">Пример </w:t>
      </w:r>
      <w:r w:rsidR="0044275C" w:rsidRPr="007937C7">
        <w:rPr>
          <w:rFonts w:ascii="Times New Roman" w:hAnsi="Times New Roman" w:cs="Times New Roman"/>
          <w:b/>
          <w:color w:val="auto"/>
          <w:sz w:val="24"/>
          <w:szCs w:val="24"/>
        </w:rPr>
        <w:t>ввода программы для прибора КСК10.1.4</w:t>
      </w:r>
      <w:bookmarkEnd w:id="50"/>
    </w:p>
    <w:p w:rsidR="009E345D" w:rsidRPr="007937C7" w:rsidRDefault="0044275C" w:rsidP="00467366">
      <w:pPr>
        <w:ind w:firstLine="567"/>
        <w:jc w:val="both"/>
      </w:pPr>
      <w:r w:rsidRPr="007937C7">
        <w:t>Предположим необходимо сделать дозатор дл</w:t>
      </w:r>
      <w:r w:rsidR="009E345D" w:rsidRPr="007937C7">
        <w:t>я изготовления эпоксидного клея, с конфигурацией производственной линии, показанной на рис.2.</w:t>
      </w:r>
    </w:p>
    <w:p w:rsidR="00D77FCA" w:rsidRPr="007937C7" w:rsidRDefault="00D77FCA" w:rsidP="00467366">
      <w:pPr>
        <w:ind w:firstLine="567"/>
        <w:jc w:val="both"/>
      </w:pPr>
      <w:r w:rsidRPr="007937C7">
        <w:t xml:space="preserve">Запишем программу в ячейку </w:t>
      </w:r>
      <w:r w:rsidRPr="007937C7">
        <w:rPr>
          <w:lang w:val="en-US"/>
        </w:rPr>
        <w:t>P</w:t>
      </w:r>
      <w:r w:rsidRPr="007937C7">
        <w:t>-03:</w:t>
      </w:r>
    </w:p>
    <w:p w:rsidR="00D77FCA" w:rsidRPr="007937C7" w:rsidRDefault="00D77FCA" w:rsidP="00467366">
      <w:pPr>
        <w:ind w:firstLine="567"/>
        <w:jc w:val="both"/>
      </w:pPr>
      <w:r w:rsidRPr="007937C7">
        <w:t xml:space="preserve">Кнопками ▼▲ выбрать ячейку Р-03. Затем нажать и удерживать 1-2 секунды кнопку ●. При этом на верхнем индикаторе отобразится надпись </w:t>
      </w:r>
      <w:r w:rsidRPr="007937C7">
        <w:rPr>
          <w:lang w:val="en-US"/>
        </w:rPr>
        <w:t>ProG</w:t>
      </w:r>
      <w:r w:rsidRPr="007937C7">
        <w:t xml:space="preserve">, а на нижнем - мигающая надпись </w:t>
      </w:r>
      <w:r w:rsidRPr="007937C7">
        <w:rPr>
          <w:lang w:val="en-US"/>
        </w:rPr>
        <w:t>Strt</w:t>
      </w:r>
      <w:r w:rsidRPr="007937C7">
        <w:t xml:space="preserve">. Кнопками ▲▼ установить режим правки </w:t>
      </w:r>
      <w:r w:rsidRPr="007937C7">
        <w:rPr>
          <w:lang w:val="en-US"/>
        </w:rPr>
        <w:t>Edit</w:t>
      </w:r>
      <w:r w:rsidRPr="007937C7">
        <w:t>,</w:t>
      </w:r>
      <w:r w:rsidR="00965A09" w:rsidRPr="007937C7">
        <w:t xml:space="preserve"> н</w:t>
      </w:r>
      <w:r w:rsidR="00C14635" w:rsidRPr="007937C7">
        <w:t xml:space="preserve">ажать кнопку ●.На одиночном индикаторе будет мигать  цифра 1 (первый шаг). </w:t>
      </w:r>
      <w:r w:rsidRPr="007937C7">
        <w:t xml:space="preserve">Нажать кнопку ●, начнет мигать нижний индикатор. После этого кнопками ▲▼ </w:t>
      </w:r>
      <w:r w:rsidR="00C14635" w:rsidRPr="007937C7">
        <w:t xml:space="preserve">установить вид операции </w:t>
      </w:r>
      <w:r w:rsidR="00C14635" w:rsidRPr="007937C7">
        <w:rPr>
          <w:lang w:val="en-US"/>
        </w:rPr>
        <w:t>LoAd</w:t>
      </w:r>
      <w:r w:rsidRPr="007937C7">
        <w:t>.</w:t>
      </w:r>
      <w:r w:rsidR="00C14635" w:rsidRPr="007937C7">
        <w:t xml:space="preserve"> Нажать кнопку ●, начнет мигать верхний индикатор. Кнопками установить значение уставки 100. Нажать кнопку ●, начнет мигать одиночный индикатор. Кнопкой ▲ выбрать второй шаг и аналогичным образом записать в него параметры согласно таблице </w:t>
      </w:r>
      <w:r w:rsidR="00610C17" w:rsidRPr="007937C7">
        <w:t>7</w:t>
      </w:r>
      <w:r w:rsidR="00C14635" w:rsidRPr="007937C7">
        <w:t>.</w:t>
      </w:r>
      <w:r w:rsidR="00DD529F" w:rsidRPr="007937C7">
        <w:t xml:space="preserve"> </w:t>
      </w:r>
      <w:r w:rsidR="00C14635" w:rsidRPr="007937C7">
        <w:t>После завершения ввода программы нажать</w:t>
      </w:r>
      <w:r w:rsidRPr="007937C7">
        <w:t xml:space="preserve"> кнопку ■.</w:t>
      </w:r>
    </w:p>
    <w:p w:rsidR="0076221C" w:rsidRPr="007937C7" w:rsidRDefault="00C12D76" w:rsidP="00467366">
      <w:pPr>
        <w:ind w:firstLine="567"/>
        <w:jc w:val="both"/>
      </w:pPr>
      <w:r w:rsidRPr="007937C7">
        <w:t xml:space="preserve">Следует заметить, что две существенно значимых настройки в конфигурации «дозатор», </w:t>
      </w:r>
      <w:r w:rsidR="005E374A" w:rsidRPr="007937C7">
        <w:t xml:space="preserve">относящихся к виду операции </w:t>
      </w:r>
      <w:r w:rsidR="005E374A" w:rsidRPr="007937C7">
        <w:rPr>
          <w:lang w:val="en-US"/>
        </w:rPr>
        <w:t>UnLd</w:t>
      </w:r>
      <w:r w:rsidR="005E374A" w:rsidRPr="007937C7">
        <w:t xml:space="preserve">, </w:t>
      </w:r>
      <w:r w:rsidRPr="007937C7">
        <w:t xml:space="preserve">находятся в разделе </w:t>
      </w:r>
      <w:r w:rsidRPr="007937C7">
        <w:rPr>
          <w:lang w:val="en-US"/>
        </w:rPr>
        <w:t>P</w:t>
      </w:r>
      <w:r w:rsidRPr="007937C7">
        <w:t>.</w:t>
      </w:r>
      <w:r w:rsidRPr="007937C7">
        <w:rPr>
          <w:lang w:val="en-US"/>
        </w:rPr>
        <w:t>Set</w:t>
      </w:r>
      <w:r w:rsidR="0076221C" w:rsidRPr="007937C7">
        <w:t>:</w:t>
      </w:r>
    </w:p>
    <w:p w:rsidR="00C12D76" w:rsidRPr="007937C7" w:rsidRDefault="0076221C" w:rsidP="00467366">
      <w:pPr>
        <w:ind w:firstLine="567"/>
        <w:jc w:val="both"/>
      </w:pPr>
      <w:r w:rsidRPr="007937C7">
        <w:t>-</w:t>
      </w:r>
      <w:r w:rsidR="00C12D76" w:rsidRPr="007937C7">
        <w:t xml:space="preserve"> установка максимальной величины остатка вещества, выгружаемого из емкости, которая будет </w:t>
      </w:r>
      <w:r w:rsidRPr="007937C7">
        <w:t xml:space="preserve">приниматься равной нулю </w:t>
      </w:r>
      <w:r w:rsidR="005E374A" w:rsidRPr="007937C7">
        <w:rPr>
          <w:lang w:val="en-US"/>
        </w:rPr>
        <w:t>u</w:t>
      </w:r>
      <w:r w:rsidRPr="007937C7">
        <w:rPr>
          <w:lang w:val="en-US"/>
        </w:rPr>
        <w:t>nL</w:t>
      </w:r>
      <w:r w:rsidRPr="007937C7">
        <w:t>.</w:t>
      </w:r>
      <w:r w:rsidRPr="007937C7">
        <w:rPr>
          <w:lang w:val="en-US"/>
        </w:rPr>
        <w:t>d</w:t>
      </w:r>
    </w:p>
    <w:p w:rsidR="0076221C" w:rsidRPr="007937C7" w:rsidRDefault="0076221C" w:rsidP="00467366">
      <w:pPr>
        <w:ind w:firstLine="567"/>
        <w:jc w:val="both"/>
      </w:pPr>
      <w:r w:rsidRPr="007937C7">
        <w:t xml:space="preserve">- установка времени задержки выключения  реле при достижении  веса выгружаемого из емкости вещества нулевого значения </w:t>
      </w:r>
      <w:r w:rsidR="005E374A" w:rsidRPr="007937C7">
        <w:rPr>
          <w:lang w:val="en-US"/>
        </w:rPr>
        <w:t>u</w:t>
      </w:r>
      <w:r w:rsidRPr="007937C7">
        <w:rPr>
          <w:lang w:val="en-US"/>
        </w:rPr>
        <w:t>nL</w:t>
      </w:r>
      <w:r w:rsidRPr="007937C7">
        <w:t>.</w:t>
      </w:r>
      <w:r w:rsidRPr="007937C7">
        <w:rPr>
          <w:lang w:val="en-US"/>
        </w:rPr>
        <w:t>t</w:t>
      </w:r>
      <w:r w:rsidRPr="007937C7">
        <w:t>.</w:t>
      </w:r>
    </w:p>
    <w:p w:rsidR="0076221C" w:rsidRPr="007937C7" w:rsidRDefault="0076221C" w:rsidP="00467366">
      <w:pPr>
        <w:ind w:firstLine="567"/>
        <w:jc w:val="both"/>
      </w:pPr>
      <w:r w:rsidRPr="007937C7">
        <w:t xml:space="preserve">Эти настройки необходимы для обеспечения полного опорожнения емкости в случае применения вязких веществ. Например, при разгрузке из емкости сиропа  какая-то часть его останется на стенках емкости. Она будет взвешена, </w:t>
      </w:r>
      <w:r w:rsidR="005E374A" w:rsidRPr="007937C7">
        <w:t>а</w:t>
      </w:r>
      <w:r w:rsidRPr="007937C7">
        <w:t xml:space="preserve"> так как ее вес не равен нулю, программа не сможет выполняться дальше. </w:t>
      </w:r>
      <w:r w:rsidR="005E374A" w:rsidRPr="007937C7">
        <w:t>Поскольку д</w:t>
      </w:r>
      <w:r w:rsidRPr="007937C7">
        <w:t>о определенного значения эта масса не будет влиять на качество производимого продукта</w:t>
      </w:r>
      <w:r w:rsidR="005E374A" w:rsidRPr="007937C7">
        <w:t>, ее можно игнорировать, приравняв 0</w:t>
      </w:r>
      <w:r w:rsidRPr="007937C7">
        <w:t xml:space="preserve">. </w:t>
      </w:r>
      <w:r w:rsidR="005E374A" w:rsidRPr="007937C7">
        <w:t xml:space="preserve">Это ускоряет процесс при  массовом производстве. </w:t>
      </w:r>
      <w:r w:rsidRPr="007937C7">
        <w:t xml:space="preserve">Именно эту величину и устанавливают параметром </w:t>
      </w:r>
      <w:r w:rsidR="005E374A" w:rsidRPr="007937C7">
        <w:rPr>
          <w:lang w:val="en-US"/>
        </w:rPr>
        <w:t>unL</w:t>
      </w:r>
      <w:r w:rsidR="005E374A" w:rsidRPr="007937C7">
        <w:t>.</w:t>
      </w:r>
      <w:r w:rsidR="005E374A" w:rsidRPr="007937C7">
        <w:rPr>
          <w:lang w:val="en-US"/>
        </w:rPr>
        <w:t>d</w:t>
      </w:r>
      <w:r w:rsidR="005E374A" w:rsidRPr="007937C7">
        <w:t xml:space="preserve">. </w:t>
      </w:r>
    </w:p>
    <w:p w:rsidR="005E374A" w:rsidRPr="007937C7" w:rsidRDefault="005E374A" w:rsidP="00467366">
      <w:pPr>
        <w:ind w:firstLine="567"/>
        <w:jc w:val="both"/>
      </w:pPr>
      <w:r w:rsidRPr="007937C7">
        <w:t xml:space="preserve">Если необходимо, чтобы остатки стекли в максимально возможном объеме, устанавливают параметр времени задержки выключения реле </w:t>
      </w:r>
      <w:r w:rsidRPr="007937C7">
        <w:rPr>
          <w:lang w:val="en-US"/>
        </w:rPr>
        <w:t>unL</w:t>
      </w:r>
      <w:r w:rsidRPr="007937C7">
        <w:t>.</w:t>
      </w:r>
      <w:r w:rsidRPr="007937C7">
        <w:rPr>
          <w:lang w:val="en-US"/>
        </w:rPr>
        <w:t>t</w:t>
      </w:r>
      <w:r w:rsidRPr="007937C7">
        <w:t xml:space="preserve"> на время до 5 мин. В этом случае, после того как вес остатка будят принят за ноль, сливное отверстие емкости будет </w:t>
      </w:r>
      <w:r w:rsidR="00E008E7" w:rsidRPr="007937C7">
        <w:t xml:space="preserve">еще </w:t>
      </w:r>
      <w:r w:rsidRPr="007937C7">
        <w:t>оставаться открытым на время</w:t>
      </w:r>
      <w:r w:rsidR="00E008E7" w:rsidRPr="007937C7">
        <w:t>,</w:t>
      </w:r>
      <w:r w:rsidRPr="007937C7">
        <w:t xml:space="preserve"> установленное этой настройкой. </w:t>
      </w:r>
      <w:r w:rsidR="00E008E7" w:rsidRPr="007937C7">
        <w:t>Такое решение</w:t>
      </w:r>
      <w:r w:rsidRPr="007937C7">
        <w:t xml:space="preserve"> позвол</w:t>
      </w:r>
      <w:r w:rsidR="00E008E7" w:rsidRPr="007937C7">
        <w:t>яе</w:t>
      </w:r>
      <w:r w:rsidRPr="007937C7">
        <w:t>т максимально опорожнить емкость.</w:t>
      </w:r>
    </w:p>
    <w:p w:rsidR="00565C8F" w:rsidRPr="007937C7" w:rsidRDefault="00565C8F" w:rsidP="00565C8F">
      <w:pPr>
        <w:rPr>
          <w:i/>
        </w:rPr>
      </w:pPr>
    </w:p>
    <w:p w:rsidR="0044275C" w:rsidRPr="007937C7" w:rsidRDefault="00DD529F" w:rsidP="007937C7">
      <w:pPr>
        <w:ind w:firstLine="567"/>
        <w:jc w:val="both"/>
      </w:pPr>
      <w:r w:rsidRPr="007937C7">
        <w:lastRenderedPageBreak/>
        <w:t xml:space="preserve">Таблица </w:t>
      </w:r>
      <w:r w:rsidR="00610C17" w:rsidRPr="007937C7">
        <w:t>7</w:t>
      </w:r>
      <w:r w:rsidRPr="007937C7">
        <w:t>. Параметры программы Р-03</w:t>
      </w:r>
    </w:p>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
        <w:gridCol w:w="1395"/>
        <w:gridCol w:w="1330"/>
        <w:gridCol w:w="6012"/>
      </w:tblGrid>
      <w:tr w:rsidR="00DD529F" w:rsidRPr="007937C7" w:rsidTr="00565C8F">
        <w:trPr>
          <w:trHeight w:val="979"/>
        </w:trPr>
        <w:tc>
          <w:tcPr>
            <w:tcW w:w="1010" w:type="dxa"/>
          </w:tcPr>
          <w:p w:rsidR="00DD529F" w:rsidRPr="007937C7" w:rsidRDefault="00D77FCA" w:rsidP="00467366">
            <w:pPr>
              <w:ind w:left="10" w:hanging="123"/>
              <w:jc w:val="center"/>
            </w:pPr>
            <w:r w:rsidRPr="007937C7">
              <w:t>Номер</w:t>
            </w:r>
          </w:p>
          <w:p w:rsidR="00D77FCA" w:rsidRPr="007937C7" w:rsidRDefault="00D77FCA" w:rsidP="00467366">
            <w:pPr>
              <w:ind w:left="10" w:hanging="123"/>
              <w:jc w:val="center"/>
            </w:pPr>
            <w:r w:rsidRPr="007937C7">
              <w:t xml:space="preserve">шага </w:t>
            </w:r>
          </w:p>
        </w:tc>
        <w:tc>
          <w:tcPr>
            <w:tcW w:w="1395" w:type="dxa"/>
          </w:tcPr>
          <w:p w:rsidR="00D77FCA" w:rsidRPr="007937C7" w:rsidRDefault="00D77FCA" w:rsidP="00565C8F">
            <w:pPr>
              <w:ind w:left="10" w:firstLine="9"/>
              <w:jc w:val="center"/>
            </w:pPr>
            <w:r w:rsidRPr="007937C7">
              <w:t>Вид операции</w:t>
            </w:r>
          </w:p>
        </w:tc>
        <w:tc>
          <w:tcPr>
            <w:tcW w:w="1330" w:type="dxa"/>
          </w:tcPr>
          <w:p w:rsidR="00DD529F" w:rsidRPr="007937C7" w:rsidRDefault="00D77FCA" w:rsidP="007937C7">
            <w:pPr>
              <w:ind w:left="10" w:hanging="10"/>
              <w:jc w:val="center"/>
            </w:pPr>
            <w:r w:rsidRPr="007937C7">
              <w:t>Значение</w:t>
            </w:r>
          </w:p>
          <w:p w:rsidR="00D77FCA" w:rsidRPr="007937C7" w:rsidRDefault="00D77FCA" w:rsidP="007937C7">
            <w:pPr>
              <w:ind w:left="10" w:hanging="10"/>
              <w:jc w:val="center"/>
            </w:pPr>
            <w:r w:rsidRPr="007937C7">
              <w:t>уставки</w:t>
            </w:r>
          </w:p>
        </w:tc>
        <w:tc>
          <w:tcPr>
            <w:tcW w:w="6012" w:type="dxa"/>
          </w:tcPr>
          <w:p w:rsidR="00D77FCA" w:rsidRPr="007937C7" w:rsidRDefault="00D77FCA" w:rsidP="007937C7">
            <w:pPr>
              <w:ind w:left="10" w:hanging="10"/>
              <w:jc w:val="center"/>
            </w:pPr>
            <w:r w:rsidRPr="007937C7">
              <w:t>Описание  процесса</w:t>
            </w:r>
          </w:p>
        </w:tc>
      </w:tr>
      <w:tr w:rsidR="00D77FCA" w:rsidRPr="007937C7" w:rsidTr="00DD529F">
        <w:trPr>
          <w:trHeight w:val="1663"/>
        </w:trPr>
        <w:tc>
          <w:tcPr>
            <w:tcW w:w="1010" w:type="dxa"/>
          </w:tcPr>
          <w:p w:rsidR="0044275C" w:rsidRPr="007937C7" w:rsidRDefault="00D77FCA" w:rsidP="00565C8F">
            <w:pPr>
              <w:ind w:left="10" w:hanging="123"/>
              <w:jc w:val="center"/>
            </w:pPr>
            <w:r w:rsidRPr="007937C7">
              <w:t>1</w:t>
            </w:r>
          </w:p>
        </w:tc>
        <w:tc>
          <w:tcPr>
            <w:tcW w:w="1395" w:type="dxa"/>
          </w:tcPr>
          <w:p w:rsidR="0044275C" w:rsidRPr="007937C7" w:rsidRDefault="0044275C" w:rsidP="00565C8F">
            <w:pPr>
              <w:ind w:left="10" w:hanging="123"/>
              <w:jc w:val="center"/>
            </w:pPr>
            <w:r w:rsidRPr="007937C7">
              <w:rPr>
                <w:lang w:val="en-US"/>
              </w:rPr>
              <w:t>Load</w:t>
            </w:r>
          </w:p>
        </w:tc>
        <w:tc>
          <w:tcPr>
            <w:tcW w:w="1330" w:type="dxa"/>
          </w:tcPr>
          <w:p w:rsidR="0044275C" w:rsidRPr="007937C7" w:rsidRDefault="00DD529F" w:rsidP="00565C8F">
            <w:pPr>
              <w:ind w:left="10" w:hanging="10"/>
              <w:jc w:val="center"/>
            </w:pPr>
            <w:r w:rsidRPr="007937C7">
              <w:t>100</w:t>
            </w:r>
          </w:p>
        </w:tc>
        <w:tc>
          <w:tcPr>
            <w:tcW w:w="6012" w:type="dxa"/>
          </w:tcPr>
          <w:p w:rsidR="0044275C" w:rsidRPr="007937C7" w:rsidRDefault="00DD529F" w:rsidP="007937C7">
            <w:pPr>
              <w:ind w:left="10" w:hanging="10"/>
            </w:pPr>
            <w:r w:rsidRPr="007937C7">
              <w:t>Реле 1 включается</w:t>
            </w:r>
            <w:r w:rsidR="00D578F4" w:rsidRPr="007937C7">
              <w:t>, о</w:t>
            </w:r>
            <w:r w:rsidRPr="007937C7">
              <w:t xml:space="preserve">ткрывая клапан контейнера 1, и </w:t>
            </w:r>
            <w:r w:rsidR="0044275C" w:rsidRPr="007937C7">
              <w:t>прибор ждет</w:t>
            </w:r>
            <w:r w:rsidRPr="007937C7">
              <w:t xml:space="preserve"> наполнения контейнера 3 основанием клея</w:t>
            </w:r>
            <w:r w:rsidR="0044275C" w:rsidRPr="007937C7">
              <w:t xml:space="preserve"> </w:t>
            </w:r>
            <w:r w:rsidRPr="007937C7">
              <w:t xml:space="preserve">до </w:t>
            </w:r>
            <w:r w:rsidR="0044275C" w:rsidRPr="007937C7">
              <w:t xml:space="preserve">значения веса </w:t>
            </w:r>
            <w:r w:rsidRPr="007937C7">
              <w:t>100.</w:t>
            </w:r>
            <w:r w:rsidR="0044275C" w:rsidRPr="007937C7">
              <w:t xml:space="preserve"> </w:t>
            </w:r>
          </w:p>
          <w:p w:rsidR="0044275C" w:rsidRPr="007937C7" w:rsidRDefault="00DD529F" w:rsidP="007937C7">
            <w:pPr>
              <w:ind w:left="10" w:hanging="10"/>
            </w:pPr>
            <w:r w:rsidRPr="007937C7">
              <w:t>П</w:t>
            </w:r>
            <w:r w:rsidR="0044275C" w:rsidRPr="007937C7">
              <w:t xml:space="preserve">ри достижении значения </w:t>
            </w:r>
            <w:r w:rsidRPr="007937C7">
              <w:t>выключается</w:t>
            </w:r>
            <w:r w:rsidR="0044275C" w:rsidRPr="007937C7">
              <w:t xml:space="preserve"> реле 1</w:t>
            </w:r>
            <w:r w:rsidR="00D578F4" w:rsidRPr="007937C7">
              <w:t>, клапан контейнера 1 закрывается.</w:t>
            </w:r>
          </w:p>
        </w:tc>
      </w:tr>
      <w:tr w:rsidR="00D77FCA" w:rsidRPr="007937C7" w:rsidTr="00DD529F">
        <w:trPr>
          <w:trHeight w:val="1455"/>
        </w:trPr>
        <w:tc>
          <w:tcPr>
            <w:tcW w:w="1010" w:type="dxa"/>
          </w:tcPr>
          <w:p w:rsidR="0044275C" w:rsidRPr="007937C7" w:rsidRDefault="00D77FCA" w:rsidP="00565C8F">
            <w:pPr>
              <w:ind w:left="10" w:hanging="123"/>
              <w:jc w:val="center"/>
            </w:pPr>
            <w:r w:rsidRPr="007937C7">
              <w:t>2</w:t>
            </w:r>
          </w:p>
        </w:tc>
        <w:tc>
          <w:tcPr>
            <w:tcW w:w="1395" w:type="dxa"/>
          </w:tcPr>
          <w:p w:rsidR="0044275C" w:rsidRPr="007937C7" w:rsidRDefault="0044275C" w:rsidP="00565C8F">
            <w:pPr>
              <w:ind w:left="10" w:hanging="123"/>
              <w:jc w:val="center"/>
            </w:pPr>
            <w:r w:rsidRPr="007937C7">
              <w:rPr>
                <w:lang w:val="en-US"/>
              </w:rPr>
              <w:t>Send</w:t>
            </w:r>
          </w:p>
        </w:tc>
        <w:tc>
          <w:tcPr>
            <w:tcW w:w="1330" w:type="dxa"/>
          </w:tcPr>
          <w:p w:rsidR="0044275C" w:rsidRPr="007937C7" w:rsidRDefault="0044275C" w:rsidP="00565C8F">
            <w:pPr>
              <w:ind w:left="10" w:hanging="10"/>
              <w:jc w:val="center"/>
            </w:pPr>
            <w:r w:rsidRPr="007937C7">
              <w:t>0</w:t>
            </w:r>
            <w:r w:rsidR="00DD529F" w:rsidRPr="007937C7">
              <w:t>1</w:t>
            </w:r>
            <w:r w:rsidRPr="007937C7">
              <w:t>.00</w:t>
            </w:r>
          </w:p>
        </w:tc>
        <w:tc>
          <w:tcPr>
            <w:tcW w:w="6012" w:type="dxa"/>
          </w:tcPr>
          <w:p w:rsidR="0044275C" w:rsidRPr="007937C7" w:rsidRDefault="00DD529F" w:rsidP="007937C7">
            <w:r w:rsidRPr="007937C7">
              <w:t>Реле 2 включает микшер и в течении 1 мин</w:t>
            </w:r>
            <w:r w:rsidR="007937C7">
              <w:t>уты</w:t>
            </w:r>
            <w:r w:rsidRPr="007937C7">
              <w:t xml:space="preserve"> перемешивает в контейнере 3 основание клея.</w:t>
            </w:r>
            <w:r w:rsidR="0044275C" w:rsidRPr="007937C7">
              <w:t xml:space="preserve"> </w:t>
            </w:r>
            <w:r w:rsidRPr="007937C7">
              <w:t>По прошествии 1 мин</w:t>
            </w:r>
            <w:r w:rsidR="007937C7">
              <w:t>уты</w:t>
            </w:r>
            <w:r w:rsidRPr="007937C7">
              <w:t xml:space="preserve"> реле отключает микшер.</w:t>
            </w:r>
          </w:p>
        </w:tc>
      </w:tr>
      <w:tr w:rsidR="00D77FCA" w:rsidRPr="007937C7" w:rsidTr="00DD529F">
        <w:trPr>
          <w:trHeight w:val="1529"/>
        </w:trPr>
        <w:tc>
          <w:tcPr>
            <w:tcW w:w="1010" w:type="dxa"/>
          </w:tcPr>
          <w:p w:rsidR="0044275C" w:rsidRPr="007937C7" w:rsidRDefault="00D77FCA" w:rsidP="00565C8F">
            <w:pPr>
              <w:ind w:hanging="123"/>
              <w:jc w:val="center"/>
            </w:pPr>
            <w:r w:rsidRPr="007937C7">
              <w:t>3</w:t>
            </w:r>
          </w:p>
          <w:p w:rsidR="0044275C" w:rsidRPr="007937C7" w:rsidRDefault="0044275C" w:rsidP="00565C8F">
            <w:pPr>
              <w:ind w:hanging="123"/>
              <w:jc w:val="center"/>
            </w:pPr>
          </w:p>
        </w:tc>
        <w:tc>
          <w:tcPr>
            <w:tcW w:w="1395" w:type="dxa"/>
          </w:tcPr>
          <w:p w:rsidR="0044275C" w:rsidRPr="007937C7" w:rsidRDefault="0044275C" w:rsidP="00565C8F">
            <w:pPr>
              <w:ind w:left="10" w:hanging="123"/>
              <w:jc w:val="center"/>
            </w:pPr>
            <w:r w:rsidRPr="007937C7">
              <w:rPr>
                <w:lang w:val="en-US"/>
              </w:rPr>
              <w:t>unld</w:t>
            </w:r>
          </w:p>
          <w:p w:rsidR="0044275C" w:rsidRPr="007937C7" w:rsidRDefault="0044275C" w:rsidP="00565C8F">
            <w:pPr>
              <w:ind w:hanging="123"/>
              <w:jc w:val="center"/>
            </w:pPr>
          </w:p>
        </w:tc>
        <w:tc>
          <w:tcPr>
            <w:tcW w:w="1330" w:type="dxa"/>
          </w:tcPr>
          <w:p w:rsidR="0044275C" w:rsidRPr="007937C7" w:rsidRDefault="00DD529F" w:rsidP="00565C8F">
            <w:pPr>
              <w:ind w:left="10" w:hanging="10"/>
              <w:jc w:val="center"/>
            </w:pPr>
            <w:r w:rsidRPr="007937C7">
              <w:t>10</w:t>
            </w:r>
          </w:p>
          <w:p w:rsidR="0044275C" w:rsidRPr="007937C7" w:rsidRDefault="0044275C" w:rsidP="00565C8F">
            <w:pPr>
              <w:ind w:hanging="10"/>
              <w:jc w:val="center"/>
            </w:pPr>
          </w:p>
        </w:tc>
        <w:tc>
          <w:tcPr>
            <w:tcW w:w="6012" w:type="dxa"/>
          </w:tcPr>
          <w:p w:rsidR="00DD529F" w:rsidRPr="007937C7" w:rsidRDefault="00DD529F" w:rsidP="007937C7">
            <w:pPr>
              <w:ind w:left="10" w:hanging="10"/>
            </w:pPr>
            <w:r w:rsidRPr="007937C7">
              <w:t>Реле 3 включается</w:t>
            </w:r>
            <w:r w:rsidR="00D578F4" w:rsidRPr="007937C7">
              <w:t>, о</w:t>
            </w:r>
            <w:r w:rsidRPr="007937C7">
              <w:t xml:space="preserve">ткрывая клапан контейнера 2, прибор ждет наполнения контейнера 3 загустителем клея до значения веса 10. </w:t>
            </w:r>
          </w:p>
          <w:p w:rsidR="0044275C" w:rsidRPr="007937C7" w:rsidRDefault="00DD529F" w:rsidP="007937C7">
            <w:pPr>
              <w:ind w:left="10" w:hanging="10"/>
            </w:pPr>
            <w:r w:rsidRPr="007937C7">
              <w:t>При достижении значения выключается реле 3</w:t>
            </w:r>
            <w:r w:rsidR="00D578F4" w:rsidRPr="007937C7">
              <w:t>, клапан контейнера 3 закрывается.</w:t>
            </w:r>
          </w:p>
        </w:tc>
      </w:tr>
      <w:tr w:rsidR="00D77FCA" w:rsidRPr="007937C7" w:rsidTr="00DD529F">
        <w:trPr>
          <w:trHeight w:val="1954"/>
        </w:trPr>
        <w:tc>
          <w:tcPr>
            <w:tcW w:w="1010" w:type="dxa"/>
          </w:tcPr>
          <w:p w:rsidR="0044275C" w:rsidRPr="007937C7" w:rsidRDefault="00D77FCA" w:rsidP="00565C8F">
            <w:pPr>
              <w:ind w:hanging="123"/>
              <w:jc w:val="center"/>
            </w:pPr>
            <w:r w:rsidRPr="007937C7">
              <w:t>4</w:t>
            </w:r>
          </w:p>
        </w:tc>
        <w:tc>
          <w:tcPr>
            <w:tcW w:w="1395" w:type="dxa"/>
          </w:tcPr>
          <w:p w:rsidR="0044275C" w:rsidRPr="007937C7" w:rsidRDefault="0044275C" w:rsidP="00565C8F">
            <w:pPr>
              <w:ind w:left="10" w:hanging="123"/>
              <w:jc w:val="center"/>
              <w:rPr>
                <w:lang w:val="en-US"/>
              </w:rPr>
            </w:pPr>
            <w:r w:rsidRPr="007937C7">
              <w:rPr>
                <w:lang w:val="en-US"/>
              </w:rPr>
              <w:t>send</w:t>
            </w:r>
          </w:p>
        </w:tc>
        <w:tc>
          <w:tcPr>
            <w:tcW w:w="1330" w:type="dxa"/>
          </w:tcPr>
          <w:p w:rsidR="0044275C" w:rsidRPr="007937C7" w:rsidRDefault="00DD529F" w:rsidP="00565C8F">
            <w:pPr>
              <w:ind w:left="10" w:hanging="10"/>
              <w:jc w:val="center"/>
              <w:rPr>
                <w:lang w:val="en-US"/>
              </w:rPr>
            </w:pPr>
            <w:r w:rsidRPr="007937C7">
              <w:t>5</w:t>
            </w:r>
            <w:r w:rsidR="0044275C" w:rsidRPr="007937C7">
              <w:rPr>
                <w:lang w:val="en-US"/>
              </w:rPr>
              <w:t>.00</w:t>
            </w:r>
          </w:p>
        </w:tc>
        <w:tc>
          <w:tcPr>
            <w:tcW w:w="6012" w:type="dxa"/>
          </w:tcPr>
          <w:p w:rsidR="0044275C" w:rsidRPr="007937C7" w:rsidRDefault="00DD529F" w:rsidP="007937C7">
            <w:r w:rsidRPr="007937C7">
              <w:t>Реле 4 включает микшер и в течении 5 мин</w:t>
            </w:r>
            <w:r w:rsidR="007937C7">
              <w:t>ут</w:t>
            </w:r>
            <w:r w:rsidRPr="007937C7">
              <w:t xml:space="preserve"> перемешивает в контейнере 3 основание клея с загустителем. По прошествии 5 мин</w:t>
            </w:r>
            <w:r w:rsidR="007937C7">
              <w:t>ут</w:t>
            </w:r>
            <w:r w:rsidRPr="007937C7">
              <w:t xml:space="preserve"> реле отключает микшер.</w:t>
            </w:r>
          </w:p>
        </w:tc>
      </w:tr>
      <w:tr w:rsidR="00D77FCA" w:rsidRPr="007937C7" w:rsidTr="00DD529F">
        <w:trPr>
          <w:trHeight w:val="549"/>
        </w:trPr>
        <w:tc>
          <w:tcPr>
            <w:tcW w:w="1010" w:type="dxa"/>
          </w:tcPr>
          <w:p w:rsidR="0044275C" w:rsidRPr="007937C7" w:rsidRDefault="00D77FCA" w:rsidP="00565C8F">
            <w:pPr>
              <w:ind w:left="10" w:hanging="123"/>
              <w:jc w:val="center"/>
            </w:pPr>
            <w:r w:rsidRPr="007937C7">
              <w:t>5</w:t>
            </w:r>
          </w:p>
        </w:tc>
        <w:tc>
          <w:tcPr>
            <w:tcW w:w="1395" w:type="dxa"/>
            <w:tcBorders>
              <w:bottom w:val="single" w:sz="4" w:space="0" w:color="auto"/>
            </w:tcBorders>
          </w:tcPr>
          <w:p w:rsidR="0044275C" w:rsidRPr="007937C7" w:rsidRDefault="0044275C" w:rsidP="00565C8F">
            <w:pPr>
              <w:ind w:left="10" w:hanging="123"/>
              <w:jc w:val="center"/>
              <w:rPr>
                <w:lang w:val="en-US"/>
              </w:rPr>
            </w:pPr>
            <w:r w:rsidRPr="007937C7">
              <w:rPr>
                <w:lang w:val="en-US"/>
              </w:rPr>
              <w:t>unld</w:t>
            </w:r>
          </w:p>
        </w:tc>
        <w:tc>
          <w:tcPr>
            <w:tcW w:w="1330" w:type="dxa"/>
          </w:tcPr>
          <w:p w:rsidR="0044275C" w:rsidRPr="007937C7" w:rsidRDefault="00DD529F" w:rsidP="00565C8F">
            <w:pPr>
              <w:ind w:left="10" w:hanging="10"/>
              <w:jc w:val="center"/>
            </w:pPr>
            <w:r w:rsidRPr="007937C7">
              <w:t>0</w:t>
            </w:r>
          </w:p>
        </w:tc>
        <w:tc>
          <w:tcPr>
            <w:tcW w:w="6012" w:type="dxa"/>
          </w:tcPr>
          <w:p w:rsidR="0044275C" w:rsidRPr="007937C7" w:rsidRDefault="00DD529F" w:rsidP="007937C7">
            <w:pPr>
              <w:ind w:left="10" w:hanging="10"/>
            </w:pPr>
            <w:r w:rsidRPr="007937C7">
              <w:t>Реле 5 включается, открывая сливное отверстие контейнера 3 ноходясь открытым до тех пор, пока значение веса в контейнере 3 не станет равным  0.</w:t>
            </w:r>
          </w:p>
        </w:tc>
      </w:tr>
    </w:tbl>
    <w:p w:rsidR="0044275C" w:rsidRPr="0044275C" w:rsidRDefault="0044275C" w:rsidP="00467366">
      <w:pPr>
        <w:ind w:firstLine="567"/>
        <w:jc w:val="both"/>
        <w:rPr>
          <w:sz w:val="28"/>
          <w:szCs w:val="28"/>
        </w:rPr>
      </w:pPr>
    </w:p>
    <w:p w:rsidR="008E6296" w:rsidRDefault="00C12D76" w:rsidP="00467366">
      <w:pPr>
        <w:keepNext/>
        <w:ind w:firstLine="567"/>
        <w:jc w:val="both"/>
      </w:pPr>
      <w:r>
        <w:rPr>
          <w:noProof/>
        </w:rPr>
        <w:lastRenderedPageBreak/>
        <w:drawing>
          <wp:inline distT="0" distB="0" distL="0" distR="0">
            <wp:extent cx="6383020" cy="84924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линии дозатор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83020" cy="8492490"/>
                    </a:xfrm>
                    <a:prstGeom prst="rect">
                      <a:avLst/>
                    </a:prstGeom>
                  </pic:spPr>
                </pic:pic>
              </a:graphicData>
            </a:graphic>
          </wp:inline>
        </w:drawing>
      </w:r>
    </w:p>
    <w:p w:rsidR="008B7718" w:rsidRPr="00D06F35" w:rsidRDefault="008E6296" w:rsidP="007937C7">
      <w:pPr>
        <w:pStyle w:val="af"/>
        <w:ind w:firstLine="567"/>
        <w:jc w:val="both"/>
        <w:rPr>
          <w:i w:val="0"/>
          <w:color w:val="auto"/>
          <w:sz w:val="24"/>
          <w:szCs w:val="28"/>
        </w:rPr>
      </w:pPr>
      <w:r w:rsidRPr="00D06F35">
        <w:rPr>
          <w:i w:val="0"/>
          <w:color w:val="auto"/>
          <w:sz w:val="24"/>
        </w:rPr>
        <w:t xml:space="preserve">Рисунок </w:t>
      </w:r>
      <w:r w:rsidR="00D06F35" w:rsidRPr="00D06F35">
        <w:rPr>
          <w:i w:val="0"/>
          <w:color w:val="auto"/>
          <w:sz w:val="24"/>
        </w:rPr>
        <w:t>3</w:t>
      </w:r>
      <w:r w:rsidR="00742E15" w:rsidRPr="00D06F35">
        <w:rPr>
          <w:i w:val="0"/>
          <w:color w:val="auto"/>
          <w:sz w:val="24"/>
        </w:rPr>
        <w:t xml:space="preserve"> Пример</w:t>
      </w:r>
      <w:r w:rsidRPr="00D06F35">
        <w:rPr>
          <w:i w:val="0"/>
          <w:color w:val="auto"/>
          <w:sz w:val="24"/>
        </w:rPr>
        <w:t xml:space="preserve"> орг</w:t>
      </w:r>
      <w:r w:rsidR="00742E15" w:rsidRPr="00D06F35">
        <w:rPr>
          <w:i w:val="0"/>
          <w:color w:val="auto"/>
          <w:sz w:val="24"/>
        </w:rPr>
        <w:t>а</w:t>
      </w:r>
      <w:r w:rsidRPr="00D06F35">
        <w:rPr>
          <w:i w:val="0"/>
          <w:color w:val="auto"/>
          <w:sz w:val="24"/>
        </w:rPr>
        <w:t>низации линии по изготовлению клея</w:t>
      </w:r>
    </w:p>
    <w:p w:rsidR="007937C7" w:rsidRDefault="007937C7" w:rsidP="00232583">
      <w:pPr>
        <w:pStyle w:val="2"/>
        <w:rPr>
          <w:rFonts w:ascii="Times New Roman" w:hAnsi="Times New Roman" w:cs="Times New Roman"/>
          <w:b/>
          <w:color w:val="auto"/>
          <w:sz w:val="28"/>
          <w:szCs w:val="28"/>
        </w:rPr>
      </w:pPr>
      <w:bookmarkStart w:id="51" w:name="_Toc45791294"/>
    </w:p>
    <w:p w:rsidR="006E3D1D" w:rsidRPr="007937C7" w:rsidRDefault="000F7826" w:rsidP="007937C7">
      <w:pPr>
        <w:pStyle w:val="2"/>
        <w:ind w:firstLine="567"/>
        <w:jc w:val="both"/>
        <w:rPr>
          <w:rFonts w:ascii="Times New Roman" w:hAnsi="Times New Roman" w:cs="Times New Roman"/>
          <w:b/>
          <w:color w:val="auto"/>
          <w:sz w:val="24"/>
          <w:szCs w:val="24"/>
        </w:rPr>
      </w:pPr>
      <w:r w:rsidRPr="007937C7">
        <w:rPr>
          <w:rFonts w:ascii="Times New Roman" w:hAnsi="Times New Roman" w:cs="Times New Roman"/>
          <w:b/>
          <w:color w:val="auto"/>
          <w:sz w:val="24"/>
          <w:szCs w:val="24"/>
        </w:rPr>
        <w:t xml:space="preserve">12.3 </w:t>
      </w:r>
      <w:r w:rsidR="00DC0DFA" w:rsidRPr="007937C7">
        <w:rPr>
          <w:rFonts w:ascii="Times New Roman" w:hAnsi="Times New Roman" w:cs="Times New Roman"/>
          <w:b/>
          <w:color w:val="auto"/>
          <w:sz w:val="24"/>
          <w:szCs w:val="24"/>
        </w:rPr>
        <w:t>Пуск</w:t>
      </w:r>
      <w:r w:rsidR="00710B6A" w:rsidRPr="007937C7">
        <w:rPr>
          <w:rFonts w:ascii="Times New Roman" w:hAnsi="Times New Roman" w:cs="Times New Roman"/>
          <w:b/>
          <w:color w:val="auto"/>
          <w:sz w:val="24"/>
          <w:szCs w:val="24"/>
        </w:rPr>
        <w:t xml:space="preserve"> и останов</w:t>
      </w:r>
      <w:r w:rsidR="007937C7" w:rsidRPr="007937C7">
        <w:rPr>
          <w:rFonts w:ascii="Times New Roman" w:hAnsi="Times New Roman" w:cs="Times New Roman"/>
          <w:b/>
          <w:color w:val="auto"/>
          <w:sz w:val="24"/>
          <w:szCs w:val="24"/>
        </w:rPr>
        <w:t>ка</w:t>
      </w:r>
      <w:r w:rsidR="00710B6A" w:rsidRPr="007937C7">
        <w:rPr>
          <w:rFonts w:ascii="Times New Roman" w:hAnsi="Times New Roman" w:cs="Times New Roman"/>
          <w:b/>
          <w:color w:val="auto"/>
          <w:sz w:val="24"/>
          <w:szCs w:val="24"/>
        </w:rPr>
        <w:t xml:space="preserve"> </w:t>
      </w:r>
      <w:r w:rsidR="006E3D1D" w:rsidRPr="007937C7">
        <w:rPr>
          <w:rFonts w:ascii="Times New Roman" w:hAnsi="Times New Roman" w:cs="Times New Roman"/>
          <w:b/>
          <w:color w:val="auto"/>
          <w:sz w:val="24"/>
          <w:szCs w:val="24"/>
        </w:rPr>
        <w:t>программы</w:t>
      </w:r>
      <w:bookmarkEnd w:id="51"/>
    </w:p>
    <w:p w:rsidR="00F55554" w:rsidRPr="007937C7" w:rsidRDefault="006E3D1D" w:rsidP="00467366">
      <w:pPr>
        <w:ind w:firstLine="567"/>
        <w:jc w:val="both"/>
      </w:pPr>
      <w:r w:rsidRPr="007937C7">
        <w:t xml:space="preserve"> Кнопками ▼▲ выбрать номер </w:t>
      </w:r>
      <w:r w:rsidR="00585A64" w:rsidRPr="007937C7">
        <w:t xml:space="preserve">ячейки </w:t>
      </w:r>
      <w:r w:rsidRPr="007937C7">
        <w:t xml:space="preserve">необходимой программы. </w:t>
      </w:r>
      <w:r w:rsidR="0023660D" w:rsidRPr="007937C7">
        <w:t xml:space="preserve">Для пуска программы нажать и удерживать 1-2 секунды кнопку ●. При этом на верхнем индикаторе отобразится надпись </w:t>
      </w:r>
      <w:r w:rsidR="0023660D" w:rsidRPr="007937C7">
        <w:rPr>
          <w:lang w:val="en-US"/>
        </w:rPr>
        <w:t>ProG</w:t>
      </w:r>
      <w:r w:rsidR="0023660D" w:rsidRPr="007937C7">
        <w:t xml:space="preserve">, а на нижнем - мигающая надпись </w:t>
      </w:r>
      <w:r w:rsidR="0023660D" w:rsidRPr="007937C7">
        <w:rPr>
          <w:lang w:val="en-US"/>
        </w:rPr>
        <w:t>Strt</w:t>
      </w:r>
      <w:r w:rsidR="0023660D" w:rsidRPr="007937C7">
        <w:t>. Повторное нажатие в этом состоянии прибора кнопки ● запустит выполнение программы. При этом на верхнем индикаторе будет отображаться текущее значение измеряемого веса, а на нижнем - вид процесса, отрабатываемого на данном шаге программы. Номер шага программы отображается в приборе КСК10.1.4</w:t>
      </w:r>
      <w:r w:rsidR="00501341" w:rsidRPr="007937C7">
        <w:t>, КСК10.1.5</w:t>
      </w:r>
      <w:r w:rsidR="0023660D" w:rsidRPr="007937C7">
        <w:t xml:space="preserve"> на одиночном индикаторе, в приборе КСК10.1.2 при помощи светодиодов. </w:t>
      </w:r>
      <w:r w:rsidRPr="007937C7">
        <w:t xml:space="preserve">Программа может быть остановлена принудительно. Для этого нужно нажать и удерживать кнопку ● до тех пор, пока на верхнем индикаторе не отобразится надпись </w:t>
      </w:r>
      <w:r w:rsidRPr="007937C7">
        <w:rPr>
          <w:lang w:val="en-US"/>
        </w:rPr>
        <w:t>ProG</w:t>
      </w:r>
      <w:r w:rsidRPr="007937C7">
        <w:t xml:space="preserve">,  а на нижнем </w:t>
      </w:r>
      <w:r w:rsidRPr="007937C7">
        <w:rPr>
          <w:lang w:val="en-US"/>
        </w:rPr>
        <w:t>StoP</w:t>
      </w:r>
      <w:r w:rsidRPr="007937C7">
        <w:t xml:space="preserve">. Затем нажать кнопку ●. Выполнение программы будет прервано. </w:t>
      </w:r>
      <w:r w:rsidR="006F5A71" w:rsidRPr="007937C7">
        <w:t>Если после этого снова запустить программу, ее выполнение начн</w:t>
      </w:r>
      <w:r w:rsidR="00D77FCA" w:rsidRPr="007937C7">
        <w:t>ется с шага 1.</w:t>
      </w:r>
      <w:r w:rsidRPr="007937C7">
        <w:t xml:space="preserve"> </w:t>
      </w:r>
      <w:r w:rsidR="006F5A71" w:rsidRPr="007937C7">
        <w:t>В случае, когда</w:t>
      </w:r>
      <w:r w:rsidR="0023660D" w:rsidRPr="007937C7">
        <w:t xml:space="preserve"> в </w:t>
      </w:r>
      <w:r w:rsidR="006F5A71" w:rsidRPr="007937C7">
        <w:t>выбра</w:t>
      </w:r>
      <w:r w:rsidR="0023660D" w:rsidRPr="007937C7">
        <w:t xml:space="preserve">нной ячейке программа не была записана, прибор вернется в режим индикации текущего веса и номера ячейки памяти. </w:t>
      </w:r>
    </w:p>
    <w:p w:rsidR="00710B6A" w:rsidRPr="007937C7" w:rsidRDefault="00487EDD" w:rsidP="00467366">
      <w:pPr>
        <w:ind w:firstLine="567"/>
        <w:jc w:val="both"/>
      </w:pPr>
      <w:r w:rsidRPr="007937C7">
        <w:t xml:space="preserve">Программы, записанные в память прибора, могут выполняться однократно или в режиме бесконечного цикла. В однократном режиме </w:t>
      </w:r>
      <w:r w:rsidR="00710B6A" w:rsidRPr="007937C7">
        <w:t>оператор каждый раз запускает выполнение программы вручную. Остановка выполнения происходит автоматически по выполнении всех шагов.</w:t>
      </w:r>
    </w:p>
    <w:p w:rsidR="00710B6A" w:rsidRPr="007937C7" w:rsidRDefault="00487EDD" w:rsidP="00467366">
      <w:pPr>
        <w:ind w:firstLine="567"/>
        <w:jc w:val="both"/>
      </w:pPr>
      <w:r w:rsidRPr="007937C7">
        <w:t xml:space="preserve"> </w:t>
      </w:r>
      <w:r w:rsidR="00710B6A" w:rsidRPr="007937C7">
        <w:t xml:space="preserve">При задании бесконечного цикла, прибор автоматически перезапускает программу. В этом случае остановка выполнения программы осуществляется оператором вручную </w:t>
      </w:r>
    </w:p>
    <w:p w:rsidR="0023660D" w:rsidRPr="007937C7" w:rsidRDefault="00487EDD" w:rsidP="00467366">
      <w:pPr>
        <w:ind w:firstLine="567"/>
        <w:jc w:val="both"/>
        <w:rPr>
          <w:rStyle w:val="aa"/>
        </w:rPr>
      </w:pPr>
      <w:r w:rsidRPr="007937C7">
        <w:t xml:space="preserve">Выбор способа перезапуска программы осуществляется в меню настроек, раздел </w:t>
      </w:r>
      <w:r w:rsidRPr="007937C7">
        <w:rPr>
          <w:lang w:val="en-US"/>
        </w:rPr>
        <w:t>P</w:t>
      </w:r>
      <w:r w:rsidRPr="007937C7">
        <w:t>.</w:t>
      </w:r>
      <w:r w:rsidRPr="007937C7">
        <w:rPr>
          <w:lang w:val="en-US"/>
        </w:rPr>
        <w:t>Set</w:t>
      </w:r>
      <w:r w:rsidRPr="007937C7">
        <w:t xml:space="preserve">, параметр </w:t>
      </w:r>
      <w:r w:rsidRPr="007937C7">
        <w:rPr>
          <w:lang w:val="en-US"/>
        </w:rPr>
        <w:t>rESt</w:t>
      </w:r>
      <w:r w:rsidRPr="007937C7">
        <w:t xml:space="preserve"> ( перезапуск).  Установка </w:t>
      </w:r>
      <w:r w:rsidR="00710B6A" w:rsidRPr="007937C7">
        <w:t>«</w:t>
      </w:r>
      <w:r w:rsidRPr="007937C7">
        <w:rPr>
          <w:lang w:val="en-US"/>
        </w:rPr>
        <w:t>Hand</w:t>
      </w:r>
      <w:r w:rsidR="00710B6A" w:rsidRPr="007937C7">
        <w:t>»</w:t>
      </w:r>
      <w:r w:rsidRPr="007937C7">
        <w:t xml:space="preserve"> активирует ручной перезапуск программы, </w:t>
      </w:r>
      <w:r w:rsidR="00710B6A" w:rsidRPr="007937C7">
        <w:t>«</w:t>
      </w:r>
      <w:r w:rsidRPr="007937C7">
        <w:rPr>
          <w:lang w:val="en-US"/>
        </w:rPr>
        <w:t>Auto</w:t>
      </w:r>
      <w:r w:rsidR="00710B6A" w:rsidRPr="007937C7">
        <w:t xml:space="preserve">» </w:t>
      </w:r>
      <w:r w:rsidRPr="007937C7">
        <w:t>- выполнение бесконечного цикла.</w:t>
      </w:r>
      <w:r w:rsidR="00710B6A" w:rsidRPr="007937C7">
        <w:t>.</w:t>
      </w:r>
    </w:p>
    <w:p w:rsidR="00BA7890" w:rsidRPr="009D771F" w:rsidRDefault="00BA7890" w:rsidP="00BA7890">
      <w:pPr>
        <w:pStyle w:val="31"/>
        <w:ind w:firstLine="567"/>
        <w:rPr>
          <w:sz w:val="28"/>
          <w:szCs w:val="28"/>
        </w:rPr>
      </w:pPr>
    </w:p>
    <w:p w:rsidR="00BA7890" w:rsidRPr="007937C7" w:rsidRDefault="00BA7890" w:rsidP="007937C7">
      <w:pPr>
        <w:pStyle w:val="2"/>
        <w:ind w:firstLine="567"/>
        <w:jc w:val="both"/>
        <w:rPr>
          <w:rStyle w:val="aa"/>
          <w:rFonts w:ascii="Times New Roman" w:hAnsi="Times New Roman" w:cs="Times New Roman"/>
          <w:b/>
          <w:i w:val="0"/>
          <w:color w:val="auto"/>
          <w:sz w:val="24"/>
          <w:szCs w:val="24"/>
        </w:rPr>
      </w:pPr>
      <w:bookmarkStart w:id="52" w:name="_Toc45791289"/>
      <w:r w:rsidRPr="007937C7">
        <w:rPr>
          <w:rStyle w:val="aa"/>
          <w:rFonts w:ascii="Times New Roman" w:hAnsi="Times New Roman" w:cs="Times New Roman"/>
          <w:b/>
          <w:i w:val="0"/>
          <w:color w:val="auto"/>
          <w:sz w:val="24"/>
          <w:szCs w:val="24"/>
        </w:rPr>
        <w:t>12.4 Оперативный контроль в конфигурации прибора «дозатор».</w:t>
      </w:r>
      <w:bookmarkEnd w:id="52"/>
    </w:p>
    <w:p w:rsidR="00BA7890" w:rsidRPr="007937C7" w:rsidRDefault="00BA7890" w:rsidP="00BA7890">
      <w:pPr>
        <w:ind w:firstLine="567"/>
        <w:jc w:val="both"/>
        <w:rPr>
          <w:rStyle w:val="aa"/>
          <w:i w:val="0"/>
        </w:rPr>
      </w:pPr>
      <w:r w:rsidRPr="007937C7">
        <w:rPr>
          <w:rStyle w:val="aa"/>
          <w:i w:val="0"/>
        </w:rPr>
        <w:t>В данном режиме возможен только оперативный контроль за работой прибора, оперативное изменение настроек отсутствует.</w:t>
      </w:r>
    </w:p>
    <w:p w:rsidR="00BA7890" w:rsidRPr="007937C7" w:rsidRDefault="00BA7890" w:rsidP="00BA7890">
      <w:pPr>
        <w:ind w:firstLine="567"/>
        <w:jc w:val="both"/>
        <w:rPr>
          <w:rStyle w:val="aa"/>
          <w:i w:val="0"/>
        </w:rPr>
      </w:pPr>
      <w:r w:rsidRPr="007937C7">
        <w:rPr>
          <w:rStyle w:val="aa"/>
          <w:i w:val="0"/>
        </w:rPr>
        <w:t xml:space="preserve"> После включения или останова программы прибор находится в режиме выбора программы на верхнем индикаторе отображается текущее значение измеряемого параметра, на нижнем – номер готовой к работе программы. Например, третьей: Р.03.</w:t>
      </w:r>
    </w:p>
    <w:p w:rsidR="00BA7890" w:rsidRPr="007937C7" w:rsidRDefault="00BA7890" w:rsidP="00BA7890">
      <w:pPr>
        <w:ind w:firstLine="567"/>
        <w:jc w:val="both"/>
        <w:rPr>
          <w:rStyle w:val="aa"/>
          <w:i w:val="0"/>
        </w:rPr>
      </w:pPr>
      <w:r w:rsidRPr="007937C7">
        <w:rPr>
          <w:rStyle w:val="aa"/>
          <w:i w:val="0"/>
        </w:rPr>
        <w:t xml:space="preserve">При выполнении программы на верхнем индикаторе отображается текущее значение регулируемого параметра, на нижнем вид выполняемой операции. Светодиоды прибора КСК10.1.2 при этом сигнализируют о номере текущего шага программы: свечение верхнего- первый шаг, среднего-второй шаг, нижнего- третий шаг. В КСК10.1.4 и КСК10.1.5 номер шага в цифровом виде отображается на одиночном индикаторе. Нажатие на кнопку▲ выводит на нижний индикатор номер выполняемой программы, нажатие на кнопку ▼- значение уставки настраиваемого параметра. </w:t>
      </w:r>
    </w:p>
    <w:p w:rsidR="00BA7890" w:rsidRDefault="00BA7890" w:rsidP="00BA7890">
      <w:pPr>
        <w:ind w:firstLine="567"/>
        <w:jc w:val="both"/>
        <w:rPr>
          <w:rStyle w:val="aa"/>
          <w:b/>
          <w:i w:val="0"/>
          <w:sz w:val="28"/>
          <w:szCs w:val="28"/>
        </w:rPr>
      </w:pPr>
    </w:p>
    <w:p w:rsidR="00F55554" w:rsidRPr="00912CE4" w:rsidRDefault="00F55554" w:rsidP="00467366">
      <w:pPr>
        <w:ind w:firstLine="567"/>
        <w:jc w:val="both"/>
        <w:rPr>
          <w:rStyle w:val="aa"/>
          <w:sz w:val="28"/>
          <w:szCs w:val="28"/>
        </w:rPr>
      </w:pPr>
      <w:r w:rsidRPr="00912CE4">
        <w:rPr>
          <w:rStyle w:val="aa"/>
          <w:sz w:val="28"/>
          <w:szCs w:val="28"/>
        </w:rPr>
        <w:br w:type="page"/>
      </w:r>
    </w:p>
    <w:p w:rsidR="002D0A9D" w:rsidRPr="007937C7" w:rsidRDefault="002D0A9D" w:rsidP="00232583">
      <w:pPr>
        <w:pStyle w:val="31"/>
        <w:ind w:firstLine="567"/>
        <w:jc w:val="center"/>
        <w:outlineLvl w:val="0"/>
        <w:rPr>
          <w:b/>
        </w:rPr>
      </w:pPr>
      <w:bookmarkStart w:id="53" w:name="_Toc45791295"/>
      <w:r w:rsidRPr="007937C7">
        <w:rPr>
          <w:b/>
        </w:rPr>
        <w:lastRenderedPageBreak/>
        <w:t>Приложение 1</w:t>
      </w:r>
      <w:bookmarkEnd w:id="53"/>
    </w:p>
    <w:p w:rsidR="002D0A9D" w:rsidRPr="007937C7" w:rsidRDefault="002D0A9D" w:rsidP="00467366">
      <w:pPr>
        <w:pStyle w:val="31"/>
        <w:ind w:firstLine="567"/>
        <w:jc w:val="center"/>
        <w:rPr>
          <w:b/>
        </w:rPr>
      </w:pPr>
      <w:r w:rsidRPr="007937C7">
        <w:rPr>
          <w:b/>
        </w:rPr>
        <w:t>Прибор КСК10.1.2-1В3Р</w:t>
      </w:r>
    </w:p>
    <w:p w:rsidR="002D0A9D" w:rsidRPr="007937C7" w:rsidRDefault="002D0A9D" w:rsidP="00467366">
      <w:pPr>
        <w:pStyle w:val="31"/>
        <w:ind w:firstLine="567"/>
        <w:jc w:val="center"/>
        <w:rPr>
          <w:b/>
        </w:rPr>
      </w:pPr>
      <w:r w:rsidRPr="007937C7">
        <w:t>Назначение кнопок и индикаторов на лицевой панели</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7"/>
      </w:tblGrid>
      <w:tr w:rsidR="002D0A9D" w:rsidTr="00E37D24">
        <w:trPr>
          <w:jc w:val="center"/>
        </w:trPr>
        <w:tc>
          <w:tcPr>
            <w:tcW w:w="9877" w:type="dxa"/>
          </w:tcPr>
          <w:p w:rsidR="002D0A9D" w:rsidRPr="005C133C" w:rsidRDefault="002D0A9D" w:rsidP="00467366">
            <w:pPr>
              <w:pStyle w:val="31"/>
              <w:ind w:firstLine="567"/>
              <w:jc w:val="center"/>
            </w:pPr>
          </w:p>
        </w:tc>
      </w:tr>
    </w:tbl>
    <w:p w:rsidR="002D0A9D" w:rsidRDefault="002D0A9D" w:rsidP="00467366">
      <w:pPr>
        <w:pStyle w:val="31"/>
        <w:ind w:left="-426" w:firstLine="567"/>
        <w:jc w:val="right"/>
        <w:rPr>
          <w:b/>
        </w:rPr>
      </w:pPr>
      <w:r>
        <w:rPr>
          <w:b/>
          <w:noProof/>
        </w:rPr>
        <w:drawing>
          <wp:anchor distT="0" distB="0" distL="114300" distR="114300" simplePos="0" relativeHeight="251660288" behindDoc="1" locked="0" layoutInCell="1" allowOverlap="1">
            <wp:simplePos x="0" y="0"/>
            <wp:positionH relativeFrom="column">
              <wp:posOffset>2762250</wp:posOffset>
            </wp:positionH>
            <wp:positionV relativeFrom="paragraph">
              <wp:posOffset>50800</wp:posOffset>
            </wp:positionV>
            <wp:extent cx="3780790" cy="3133725"/>
            <wp:effectExtent l="0" t="0" r="0" b="9525"/>
            <wp:wrapTight wrapText="bothSides">
              <wp:wrapPolygon edited="0">
                <wp:start x="0" y="0"/>
                <wp:lineTo x="0" y="21534"/>
                <wp:lineTo x="21440" y="21534"/>
                <wp:lineTo x="2144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Намордник КСК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80790" cy="3133725"/>
                    </a:xfrm>
                    <a:prstGeom prst="rect">
                      <a:avLst/>
                    </a:prstGeom>
                  </pic:spPr>
                </pic:pic>
              </a:graphicData>
            </a:graphic>
          </wp:anchor>
        </w:drawing>
      </w:r>
      <w:r w:rsidRPr="00DF3B22">
        <w:rPr>
          <w:noProof/>
        </w:rPr>
        <w:drawing>
          <wp:anchor distT="0" distB="0" distL="114300" distR="114300" simplePos="0" relativeHeight="251659264" behindDoc="1" locked="0" layoutInCell="1" allowOverlap="1">
            <wp:simplePos x="0" y="0"/>
            <wp:positionH relativeFrom="column">
              <wp:posOffset>60960</wp:posOffset>
            </wp:positionH>
            <wp:positionV relativeFrom="paragraph">
              <wp:posOffset>220345</wp:posOffset>
            </wp:positionV>
            <wp:extent cx="2585085" cy="2219325"/>
            <wp:effectExtent l="0" t="0" r="5715" b="9525"/>
            <wp:wrapTight wrapText="bothSides">
              <wp:wrapPolygon edited="0">
                <wp:start x="0" y="0"/>
                <wp:lineTo x="0" y="21507"/>
                <wp:lineTo x="21489" y="21507"/>
                <wp:lineTo x="21489" y="0"/>
                <wp:lineTo x="0" y="0"/>
              </wp:wrapPolygon>
            </wp:wrapTight>
            <wp:docPr id="26" name="Рисунок 26"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5085" cy="2219325"/>
                    </a:xfrm>
                    <a:prstGeom prst="rect">
                      <a:avLst/>
                    </a:prstGeom>
                    <a:noFill/>
                    <a:ln>
                      <a:noFill/>
                    </a:ln>
                  </pic:spPr>
                </pic:pic>
              </a:graphicData>
            </a:graphic>
          </wp:anchor>
        </w:drawing>
      </w:r>
    </w:p>
    <w:p w:rsidR="002D0A9D" w:rsidRDefault="002D0A9D" w:rsidP="00467366">
      <w:pPr>
        <w:pStyle w:val="31"/>
        <w:ind w:left="-426" w:firstLine="567"/>
        <w:jc w:val="right"/>
        <w:rPr>
          <w:b/>
        </w:rPr>
      </w:pPr>
    </w:p>
    <w:p w:rsidR="002D0A9D" w:rsidRDefault="002D0A9D" w:rsidP="00467366">
      <w:pPr>
        <w:pStyle w:val="31"/>
        <w:ind w:left="-426" w:firstLine="567"/>
        <w:jc w:val="right"/>
        <w:rPr>
          <w:b/>
        </w:rPr>
      </w:pPr>
    </w:p>
    <w:p w:rsidR="002D0A9D" w:rsidRDefault="002D0A9D" w:rsidP="00467366">
      <w:pPr>
        <w:pStyle w:val="31"/>
        <w:ind w:left="-426" w:firstLine="567"/>
        <w:jc w:val="right"/>
        <w:rPr>
          <w:b/>
        </w:rPr>
      </w:pPr>
    </w:p>
    <w:p w:rsidR="002D0A9D" w:rsidRDefault="002D0A9D" w:rsidP="00467366">
      <w:pPr>
        <w:pStyle w:val="31"/>
        <w:ind w:firstLine="567"/>
        <w:jc w:val="center"/>
        <w:rPr>
          <w:b/>
        </w:rPr>
      </w:pPr>
    </w:p>
    <w:p w:rsidR="00876069" w:rsidRDefault="00876069" w:rsidP="00467366">
      <w:pPr>
        <w:pStyle w:val="31"/>
        <w:ind w:firstLine="567"/>
        <w:jc w:val="center"/>
        <w:rPr>
          <w:b/>
        </w:rPr>
      </w:pPr>
    </w:p>
    <w:p w:rsidR="002D0A9D" w:rsidRDefault="002D0A9D" w:rsidP="00467366">
      <w:pPr>
        <w:pStyle w:val="31"/>
        <w:ind w:firstLine="567"/>
        <w:jc w:val="center"/>
        <w:rPr>
          <w:b/>
        </w:rPr>
      </w:pPr>
    </w:p>
    <w:tbl>
      <w:tblPr>
        <w:tblStyle w:val="a9"/>
        <w:tblW w:w="0" w:type="auto"/>
        <w:jc w:val="center"/>
        <w:tblLook w:val="04A0" w:firstRow="1" w:lastRow="0" w:firstColumn="1" w:lastColumn="0" w:noHBand="0" w:noVBand="1"/>
      </w:tblPr>
      <w:tblGrid>
        <w:gridCol w:w="421"/>
        <w:gridCol w:w="1417"/>
        <w:gridCol w:w="1511"/>
        <w:gridCol w:w="6231"/>
      </w:tblGrid>
      <w:tr w:rsidR="002D0A9D" w:rsidRPr="007937C7" w:rsidTr="00E37D24">
        <w:trPr>
          <w:trHeight w:val="305"/>
          <w:jc w:val="center"/>
        </w:trPr>
        <w:tc>
          <w:tcPr>
            <w:tcW w:w="421" w:type="dxa"/>
            <w:vMerge w:val="restart"/>
          </w:tcPr>
          <w:p w:rsidR="002D0A9D" w:rsidRPr="007937C7" w:rsidRDefault="002D0A9D" w:rsidP="007937C7">
            <w:r w:rsidRPr="007937C7">
              <w:t>1</w:t>
            </w:r>
          </w:p>
        </w:tc>
        <w:tc>
          <w:tcPr>
            <w:tcW w:w="1417" w:type="dxa"/>
            <w:vMerge w:val="restart"/>
          </w:tcPr>
          <w:p w:rsidR="002D0A9D" w:rsidRPr="007937C7" w:rsidRDefault="002D0A9D" w:rsidP="00591816">
            <w:pPr>
              <w:ind w:hanging="24"/>
            </w:pPr>
            <w:r w:rsidRPr="007937C7">
              <w:t>Цифровой индикатор</w:t>
            </w:r>
          </w:p>
        </w:tc>
        <w:tc>
          <w:tcPr>
            <w:tcW w:w="7507" w:type="dxa"/>
            <w:gridSpan w:val="2"/>
          </w:tcPr>
          <w:p w:rsidR="002D0A9D" w:rsidRPr="007937C7" w:rsidRDefault="002D0A9D" w:rsidP="00467366">
            <w:pPr>
              <w:ind w:firstLine="567"/>
            </w:pPr>
            <w:r w:rsidRPr="007937C7">
              <w:t>Отображает текущее значении измеряемой величины</w:t>
            </w:r>
          </w:p>
        </w:tc>
      </w:tr>
      <w:tr w:rsidR="002D0A9D" w:rsidRPr="007937C7" w:rsidTr="00E37D24">
        <w:trPr>
          <w:trHeight w:val="305"/>
          <w:jc w:val="center"/>
        </w:trPr>
        <w:tc>
          <w:tcPr>
            <w:tcW w:w="421" w:type="dxa"/>
            <w:vMerge/>
          </w:tcPr>
          <w:p w:rsidR="002D0A9D" w:rsidRPr="007937C7" w:rsidRDefault="002D0A9D" w:rsidP="00591816">
            <w:pPr>
              <w:ind w:firstLine="171"/>
            </w:pPr>
          </w:p>
        </w:tc>
        <w:tc>
          <w:tcPr>
            <w:tcW w:w="1417" w:type="dxa"/>
            <w:vMerge/>
          </w:tcPr>
          <w:p w:rsidR="002D0A9D" w:rsidRPr="007937C7" w:rsidRDefault="002D0A9D" w:rsidP="00591816">
            <w:pPr>
              <w:ind w:hanging="24"/>
            </w:pPr>
          </w:p>
        </w:tc>
        <w:tc>
          <w:tcPr>
            <w:tcW w:w="7507" w:type="dxa"/>
            <w:gridSpan w:val="2"/>
          </w:tcPr>
          <w:p w:rsidR="002D0A9D" w:rsidRPr="007937C7" w:rsidRDefault="002D0A9D" w:rsidP="00467366">
            <w:pPr>
              <w:ind w:firstLine="567"/>
            </w:pPr>
            <w:r w:rsidRPr="007937C7">
              <w:t>При программировании отображает:</w:t>
            </w:r>
          </w:p>
          <w:p w:rsidR="002D0A9D" w:rsidRPr="007937C7" w:rsidRDefault="002D0A9D" w:rsidP="00467366">
            <w:pPr>
              <w:ind w:firstLine="567"/>
            </w:pPr>
            <w:r w:rsidRPr="007937C7">
              <w:t>- номер раздела;</w:t>
            </w:r>
          </w:p>
          <w:p w:rsidR="002D0A9D" w:rsidRPr="007937C7" w:rsidRDefault="002D0A9D" w:rsidP="00467366">
            <w:pPr>
              <w:ind w:firstLine="567"/>
            </w:pPr>
            <w:r w:rsidRPr="007937C7">
              <w:t>- название параметра</w:t>
            </w:r>
          </w:p>
          <w:p w:rsidR="002D0A9D" w:rsidRPr="007937C7" w:rsidRDefault="002D0A9D" w:rsidP="00467366">
            <w:pPr>
              <w:ind w:firstLine="567"/>
            </w:pPr>
            <w:r w:rsidRPr="007937C7">
              <w:t>В режиме оперативного контроля/изменения уставки:</w:t>
            </w:r>
          </w:p>
          <w:p w:rsidR="002D0A9D" w:rsidRPr="007937C7" w:rsidRDefault="002D0A9D" w:rsidP="00467366">
            <w:pPr>
              <w:ind w:firstLine="567"/>
            </w:pPr>
            <w:r w:rsidRPr="007937C7">
              <w:t>- показывает номер редактируемого выхода.</w:t>
            </w:r>
          </w:p>
        </w:tc>
      </w:tr>
      <w:tr w:rsidR="002D0A9D" w:rsidRPr="007937C7" w:rsidTr="00E37D24">
        <w:trPr>
          <w:trHeight w:val="458"/>
          <w:jc w:val="center"/>
        </w:trPr>
        <w:tc>
          <w:tcPr>
            <w:tcW w:w="421" w:type="dxa"/>
          </w:tcPr>
          <w:p w:rsidR="002D0A9D" w:rsidRPr="007937C7" w:rsidRDefault="002D0A9D" w:rsidP="007937C7">
            <w:r w:rsidRPr="007937C7">
              <w:t>2</w:t>
            </w:r>
          </w:p>
        </w:tc>
        <w:tc>
          <w:tcPr>
            <w:tcW w:w="1417" w:type="dxa"/>
          </w:tcPr>
          <w:p w:rsidR="002D0A9D" w:rsidRPr="007937C7" w:rsidRDefault="007937C7" w:rsidP="00591816">
            <w:pPr>
              <w:ind w:hanging="24"/>
            </w:pPr>
            <w:r>
              <w:t>С</w:t>
            </w:r>
            <w:r w:rsidR="002D0A9D" w:rsidRPr="007937C7">
              <w:t>ветодиод</w:t>
            </w:r>
          </w:p>
        </w:tc>
        <w:tc>
          <w:tcPr>
            <w:tcW w:w="7507" w:type="dxa"/>
            <w:gridSpan w:val="2"/>
          </w:tcPr>
          <w:p w:rsidR="002D0A9D" w:rsidRPr="007937C7" w:rsidRDefault="002D0A9D" w:rsidP="00467366">
            <w:pPr>
              <w:ind w:firstLine="567"/>
            </w:pPr>
            <w:r w:rsidRPr="007937C7">
              <w:t>Отображает состояние выхода 1</w:t>
            </w:r>
          </w:p>
          <w:p w:rsidR="002D0A9D" w:rsidRPr="007937C7" w:rsidRDefault="002D0A9D" w:rsidP="00467366">
            <w:pPr>
              <w:ind w:firstLine="567"/>
              <w:jc w:val="center"/>
            </w:pPr>
            <w:r w:rsidRPr="007937C7">
              <w:t xml:space="preserve">В конфигурации «по уставке» </w:t>
            </w:r>
            <w:r w:rsidRPr="007937C7">
              <w:rPr>
                <w:lang w:val="en-US"/>
              </w:rPr>
              <w:t>LitE</w:t>
            </w:r>
            <w:r w:rsidRPr="007937C7">
              <w:t>:</w:t>
            </w:r>
          </w:p>
          <w:p w:rsidR="002D0A9D" w:rsidRPr="007937C7" w:rsidRDefault="002D0A9D" w:rsidP="00467366">
            <w:pPr>
              <w:ind w:firstLine="567"/>
            </w:pPr>
            <w:r w:rsidRPr="007937C7">
              <w:t>- зеленое свечение-реле сработало, вес уставки достигнут;</w:t>
            </w:r>
          </w:p>
          <w:p w:rsidR="002D0A9D" w:rsidRPr="007937C7" w:rsidRDefault="002D0A9D" w:rsidP="00467366">
            <w:pPr>
              <w:ind w:firstLine="567"/>
            </w:pPr>
            <w:r w:rsidRPr="007937C7">
              <w:t>-красное свечение реле выключено, вес уставки не достигнут.</w:t>
            </w:r>
          </w:p>
          <w:p w:rsidR="002D0A9D" w:rsidRPr="007937C7" w:rsidRDefault="002D0A9D" w:rsidP="00467366">
            <w:pPr>
              <w:ind w:firstLine="567"/>
              <w:jc w:val="center"/>
            </w:pPr>
            <w:r w:rsidRPr="007937C7">
              <w:t xml:space="preserve">В конфигурации дозатора </w:t>
            </w:r>
            <w:r w:rsidRPr="007937C7">
              <w:rPr>
                <w:lang w:val="en-US"/>
              </w:rPr>
              <w:t>ProG</w:t>
            </w:r>
            <w:r w:rsidRPr="007937C7">
              <w:t>.</w:t>
            </w:r>
          </w:p>
          <w:p w:rsidR="002D0A9D" w:rsidRPr="007937C7" w:rsidRDefault="002D0A9D" w:rsidP="00467366">
            <w:pPr>
              <w:ind w:firstLine="567"/>
            </w:pPr>
            <w:r w:rsidRPr="007937C7">
              <w:t xml:space="preserve">режим </w:t>
            </w:r>
            <w:r w:rsidRPr="007937C7">
              <w:rPr>
                <w:lang w:val="en-US"/>
              </w:rPr>
              <w:t>Edit</w:t>
            </w:r>
            <w:r w:rsidRPr="007937C7">
              <w:t>:</w:t>
            </w:r>
          </w:p>
          <w:p w:rsidR="002D0A9D" w:rsidRPr="007937C7" w:rsidRDefault="002D0A9D" w:rsidP="00467366">
            <w:pPr>
              <w:ind w:firstLine="567"/>
            </w:pPr>
            <w:r w:rsidRPr="007937C7">
              <w:t>-мигание зеленым режим выбора шага программы;</w:t>
            </w:r>
          </w:p>
          <w:p w:rsidR="002D0A9D" w:rsidRPr="007937C7" w:rsidRDefault="002D0A9D" w:rsidP="00467366">
            <w:pPr>
              <w:ind w:firstLine="567"/>
            </w:pPr>
            <w:r w:rsidRPr="007937C7">
              <w:t xml:space="preserve"> -свечение зеленым – редактируется первый шаг программы;</w:t>
            </w:r>
          </w:p>
          <w:p w:rsidR="002D0A9D" w:rsidRPr="007937C7" w:rsidRDefault="002D0A9D" w:rsidP="00467366">
            <w:pPr>
              <w:ind w:firstLine="567"/>
            </w:pPr>
            <w:r w:rsidRPr="007937C7">
              <w:t>-отсутствие свечения-не активный.</w:t>
            </w:r>
          </w:p>
          <w:p w:rsidR="002D0A9D" w:rsidRPr="007937C7" w:rsidRDefault="002D0A9D" w:rsidP="00467366">
            <w:pPr>
              <w:ind w:firstLine="567"/>
            </w:pPr>
            <w:r w:rsidRPr="007937C7">
              <w:t xml:space="preserve">Режим </w:t>
            </w:r>
            <w:r w:rsidRPr="007937C7">
              <w:rPr>
                <w:lang w:val="en-US"/>
              </w:rPr>
              <w:t>Strt</w:t>
            </w:r>
            <w:r w:rsidRPr="007937C7">
              <w:t>:</w:t>
            </w:r>
          </w:p>
          <w:p w:rsidR="002D0A9D" w:rsidRPr="007937C7" w:rsidRDefault="002D0A9D" w:rsidP="00467366">
            <w:pPr>
              <w:ind w:firstLine="567"/>
            </w:pPr>
            <w:r w:rsidRPr="007937C7">
              <w:t>-свечение зеленым-сработало реле 1, выполняется первый шаг программы;</w:t>
            </w:r>
          </w:p>
          <w:p w:rsidR="002D0A9D" w:rsidRPr="007937C7" w:rsidRDefault="002D0A9D" w:rsidP="00467366">
            <w:pPr>
              <w:ind w:firstLine="567"/>
            </w:pPr>
            <w:r w:rsidRPr="007937C7">
              <w:t>-отсутствие свечения – первый шаг программы выполнен.</w:t>
            </w:r>
          </w:p>
        </w:tc>
      </w:tr>
      <w:tr w:rsidR="002D0A9D" w:rsidRPr="007937C7" w:rsidTr="00E37D24">
        <w:trPr>
          <w:trHeight w:val="458"/>
          <w:jc w:val="center"/>
        </w:trPr>
        <w:tc>
          <w:tcPr>
            <w:tcW w:w="421" w:type="dxa"/>
          </w:tcPr>
          <w:p w:rsidR="002D0A9D" w:rsidRPr="007937C7" w:rsidRDefault="002D0A9D" w:rsidP="007937C7">
            <w:r w:rsidRPr="007937C7">
              <w:t>3</w:t>
            </w:r>
          </w:p>
        </w:tc>
        <w:tc>
          <w:tcPr>
            <w:tcW w:w="1417" w:type="dxa"/>
          </w:tcPr>
          <w:p w:rsidR="002D0A9D" w:rsidRPr="007937C7" w:rsidRDefault="007937C7" w:rsidP="00591816">
            <w:pPr>
              <w:ind w:hanging="24"/>
            </w:pPr>
            <w:r>
              <w:t>С</w:t>
            </w:r>
            <w:r w:rsidR="002D0A9D" w:rsidRPr="007937C7">
              <w:t>ветодиод</w:t>
            </w:r>
          </w:p>
        </w:tc>
        <w:tc>
          <w:tcPr>
            <w:tcW w:w="7507" w:type="dxa"/>
            <w:gridSpan w:val="2"/>
          </w:tcPr>
          <w:p w:rsidR="002D0A9D" w:rsidRPr="007937C7" w:rsidRDefault="002D0A9D" w:rsidP="00467366">
            <w:pPr>
              <w:ind w:firstLine="567"/>
              <w:rPr>
                <w:color w:val="000000" w:themeColor="text1"/>
              </w:rPr>
            </w:pPr>
            <w:r w:rsidRPr="007937C7">
              <w:rPr>
                <w:color w:val="000000" w:themeColor="text1"/>
              </w:rPr>
              <w:t>Отображает состояние выхода 2</w:t>
            </w:r>
          </w:p>
          <w:p w:rsidR="002D0A9D" w:rsidRPr="007937C7" w:rsidRDefault="002D0A9D" w:rsidP="00467366">
            <w:pPr>
              <w:ind w:firstLine="567"/>
              <w:jc w:val="center"/>
            </w:pPr>
            <w:r w:rsidRPr="007937C7">
              <w:t xml:space="preserve">В конфигурации «по уставке» </w:t>
            </w:r>
            <w:r w:rsidRPr="007937C7">
              <w:rPr>
                <w:lang w:val="en-US"/>
              </w:rPr>
              <w:t>LitE</w:t>
            </w:r>
            <w:r w:rsidRPr="007937C7">
              <w:t>:</w:t>
            </w:r>
          </w:p>
          <w:p w:rsidR="002D0A9D" w:rsidRPr="007937C7" w:rsidRDefault="002D0A9D" w:rsidP="00467366">
            <w:pPr>
              <w:ind w:firstLine="567"/>
            </w:pPr>
            <w:r w:rsidRPr="007937C7">
              <w:t>- зеленое свечение-реле сработало, вес уставки достигнут;</w:t>
            </w:r>
          </w:p>
          <w:p w:rsidR="002D0A9D" w:rsidRPr="007937C7" w:rsidRDefault="002D0A9D" w:rsidP="00467366">
            <w:pPr>
              <w:ind w:firstLine="567"/>
            </w:pPr>
            <w:r w:rsidRPr="007937C7">
              <w:t>-красное свечение реле выключено, вес уставки не достигнут.</w:t>
            </w:r>
          </w:p>
          <w:p w:rsidR="002D0A9D" w:rsidRPr="007937C7" w:rsidRDefault="002D0A9D" w:rsidP="00467366">
            <w:pPr>
              <w:ind w:firstLine="567"/>
              <w:jc w:val="center"/>
            </w:pPr>
            <w:r w:rsidRPr="007937C7">
              <w:t xml:space="preserve">В конфигурации дозатора </w:t>
            </w:r>
            <w:r w:rsidRPr="007937C7">
              <w:rPr>
                <w:lang w:val="en-US"/>
              </w:rPr>
              <w:t>ProG</w:t>
            </w:r>
            <w:r w:rsidRPr="007937C7">
              <w:t>.</w:t>
            </w:r>
          </w:p>
          <w:p w:rsidR="002D0A9D" w:rsidRPr="007937C7" w:rsidRDefault="002D0A9D" w:rsidP="00467366">
            <w:pPr>
              <w:ind w:firstLine="567"/>
            </w:pPr>
            <w:r w:rsidRPr="007937C7">
              <w:t xml:space="preserve">режим </w:t>
            </w:r>
            <w:r w:rsidRPr="007937C7">
              <w:rPr>
                <w:lang w:val="en-US"/>
              </w:rPr>
              <w:t>Edit</w:t>
            </w:r>
            <w:r w:rsidRPr="007937C7">
              <w:t>:</w:t>
            </w:r>
          </w:p>
          <w:p w:rsidR="002D0A9D" w:rsidRPr="007937C7" w:rsidRDefault="002D0A9D" w:rsidP="00467366">
            <w:pPr>
              <w:ind w:firstLine="567"/>
            </w:pPr>
            <w:r w:rsidRPr="007937C7">
              <w:t>-мигание зеленым режим выбора шага программы;</w:t>
            </w:r>
          </w:p>
          <w:p w:rsidR="002D0A9D" w:rsidRPr="007937C7" w:rsidRDefault="002D0A9D" w:rsidP="00467366">
            <w:pPr>
              <w:ind w:firstLine="567"/>
            </w:pPr>
            <w:r w:rsidRPr="007937C7">
              <w:t xml:space="preserve"> -свечение зеленым – редактируется второй шаг программы;</w:t>
            </w:r>
          </w:p>
          <w:p w:rsidR="002D0A9D" w:rsidRPr="007937C7" w:rsidRDefault="002D0A9D" w:rsidP="00467366">
            <w:pPr>
              <w:ind w:firstLine="567"/>
            </w:pPr>
            <w:r w:rsidRPr="007937C7">
              <w:t>-отсутствие свечения-не активный.</w:t>
            </w:r>
          </w:p>
          <w:p w:rsidR="002D0A9D" w:rsidRPr="007937C7" w:rsidRDefault="002D0A9D" w:rsidP="00467366">
            <w:pPr>
              <w:ind w:firstLine="567"/>
            </w:pPr>
            <w:r w:rsidRPr="007937C7">
              <w:t xml:space="preserve">Режим </w:t>
            </w:r>
            <w:r w:rsidRPr="007937C7">
              <w:rPr>
                <w:lang w:val="en-US"/>
              </w:rPr>
              <w:t>Strt</w:t>
            </w:r>
            <w:r w:rsidRPr="007937C7">
              <w:t>:</w:t>
            </w:r>
          </w:p>
          <w:p w:rsidR="002D0A9D" w:rsidRPr="007937C7" w:rsidRDefault="002D0A9D" w:rsidP="00467366">
            <w:pPr>
              <w:ind w:firstLine="567"/>
            </w:pPr>
            <w:r w:rsidRPr="007937C7">
              <w:lastRenderedPageBreak/>
              <w:t>-свечение зеленым-сработало реле 2, выполняется второй шаг программы (загрузка или выгрузка);</w:t>
            </w:r>
          </w:p>
          <w:p w:rsidR="002D0A9D" w:rsidRPr="007937C7" w:rsidRDefault="002D0A9D" w:rsidP="00467366">
            <w:pPr>
              <w:ind w:firstLine="567"/>
            </w:pPr>
            <w:r w:rsidRPr="007937C7">
              <w:t xml:space="preserve">-свечение красным-сработало реле 2, выполняется второй шаг программы (режим </w:t>
            </w:r>
            <w:r w:rsidRPr="007937C7">
              <w:rPr>
                <w:lang w:val="en-US"/>
              </w:rPr>
              <w:t>Send</w:t>
            </w:r>
            <w:r w:rsidRPr="007937C7">
              <w:t>)</w:t>
            </w:r>
          </w:p>
          <w:p w:rsidR="002D0A9D" w:rsidRPr="007937C7" w:rsidRDefault="002D0A9D" w:rsidP="00467366">
            <w:pPr>
              <w:ind w:firstLine="567"/>
            </w:pPr>
            <w:r w:rsidRPr="007937C7">
              <w:t>-отсутствие свечения – второй шаг программы не активен.</w:t>
            </w:r>
          </w:p>
          <w:p w:rsidR="002D0A9D" w:rsidRPr="007937C7" w:rsidRDefault="002D0A9D" w:rsidP="00467366">
            <w:pPr>
              <w:ind w:firstLine="567"/>
              <w:rPr>
                <w:color w:val="000000" w:themeColor="text1"/>
              </w:rPr>
            </w:pPr>
          </w:p>
        </w:tc>
      </w:tr>
      <w:tr w:rsidR="002D0A9D" w:rsidRPr="007937C7" w:rsidTr="00E37D24">
        <w:trPr>
          <w:trHeight w:val="458"/>
          <w:jc w:val="center"/>
        </w:trPr>
        <w:tc>
          <w:tcPr>
            <w:tcW w:w="421" w:type="dxa"/>
          </w:tcPr>
          <w:p w:rsidR="002D0A9D" w:rsidRPr="007937C7" w:rsidRDefault="002D0A9D" w:rsidP="007937C7">
            <w:pPr>
              <w:ind w:firstLine="29"/>
            </w:pPr>
            <w:r w:rsidRPr="007937C7">
              <w:lastRenderedPageBreak/>
              <w:t>4</w:t>
            </w:r>
          </w:p>
        </w:tc>
        <w:tc>
          <w:tcPr>
            <w:tcW w:w="1417" w:type="dxa"/>
          </w:tcPr>
          <w:p w:rsidR="002D0A9D" w:rsidRPr="007937C7" w:rsidRDefault="007937C7" w:rsidP="00591816">
            <w:pPr>
              <w:ind w:hanging="24"/>
            </w:pPr>
            <w:r>
              <w:t>С</w:t>
            </w:r>
            <w:r w:rsidR="002D0A9D" w:rsidRPr="007937C7">
              <w:t>ветодиод</w:t>
            </w:r>
          </w:p>
        </w:tc>
        <w:tc>
          <w:tcPr>
            <w:tcW w:w="7507" w:type="dxa"/>
            <w:gridSpan w:val="2"/>
          </w:tcPr>
          <w:p w:rsidR="002D0A9D" w:rsidRPr="007937C7" w:rsidRDefault="002D0A9D" w:rsidP="00467366">
            <w:pPr>
              <w:ind w:firstLine="567"/>
              <w:rPr>
                <w:color w:val="000000" w:themeColor="text1"/>
              </w:rPr>
            </w:pPr>
            <w:r w:rsidRPr="007937C7">
              <w:rPr>
                <w:color w:val="000000" w:themeColor="text1"/>
              </w:rPr>
              <w:t>Отображает состояние выхода 3</w:t>
            </w:r>
          </w:p>
          <w:p w:rsidR="002D0A9D" w:rsidRPr="007937C7" w:rsidRDefault="002D0A9D" w:rsidP="00467366">
            <w:pPr>
              <w:ind w:firstLine="567"/>
              <w:jc w:val="center"/>
            </w:pPr>
            <w:r w:rsidRPr="007937C7">
              <w:t xml:space="preserve">В конфигурации «по уставке» </w:t>
            </w:r>
            <w:r w:rsidRPr="007937C7">
              <w:rPr>
                <w:lang w:val="en-US"/>
              </w:rPr>
              <w:t>LitE</w:t>
            </w:r>
            <w:r w:rsidRPr="007937C7">
              <w:t>:</w:t>
            </w:r>
          </w:p>
          <w:p w:rsidR="002D0A9D" w:rsidRPr="007937C7" w:rsidRDefault="002D0A9D" w:rsidP="00467366">
            <w:pPr>
              <w:ind w:firstLine="567"/>
            </w:pPr>
            <w:r w:rsidRPr="007937C7">
              <w:t>- зеленое свечение-реле сработало, вес уставки достигнут;</w:t>
            </w:r>
          </w:p>
          <w:p w:rsidR="002D0A9D" w:rsidRPr="007937C7" w:rsidRDefault="002D0A9D" w:rsidP="00467366">
            <w:pPr>
              <w:ind w:firstLine="567"/>
            </w:pPr>
            <w:r w:rsidRPr="007937C7">
              <w:t>-красное свечение реле выключено, вес уставки не достигнут.</w:t>
            </w:r>
          </w:p>
          <w:p w:rsidR="002D0A9D" w:rsidRPr="007937C7" w:rsidRDefault="002D0A9D" w:rsidP="00467366">
            <w:pPr>
              <w:ind w:firstLine="567"/>
              <w:jc w:val="center"/>
            </w:pPr>
            <w:r w:rsidRPr="007937C7">
              <w:t xml:space="preserve">В конфигурации дозатора </w:t>
            </w:r>
            <w:r w:rsidRPr="007937C7">
              <w:rPr>
                <w:lang w:val="en-US"/>
              </w:rPr>
              <w:t>ProG</w:t>
            </w:r>
            <w:r w:rsidRPr="007937C7">
              <w:t>.</w:t>
            </w:r>
          </w:p>
          <w:p w:rsidR="002D0A9D" w:rsidRPr="007937C7" w:rsidRDefault="002D0A9D" w:rsidP="00467366">
            <w:pPr>
              <w:ind w:firstLine="567"/>
            </w:pPr>
            <w:r w:rsidRPr="007937C7">
              <w:t xml:space="preserve">режим </w:t>
            </w:r>
            <w:r w:rsidRPr="007937C7">
              <w:rPr>
                <w:lang w:val="en-US"/>
              </w:rPr>
              <w:t>Edit</w:t>
            </w:r>
            <w:r w:rsidRPr="007937C7">
              <w:t>:</w:t>
            </w:r>
          </w:p>
          <w:p w:rsidR="002D0A9D" w:rsidRPr="007937C7" w:rsidRDefault="002D0A9D" w:rsidP="00467366">
            <w:pPr>
              <w:ind w:firstLine="567"/>
            </w:pPr>
            <w:r w:rsidRPr="007937C7">
              <w:t>-мигание зеленым режим выбора шага программы;</w:t>
            </w:r>
          </w:p>
          <w:p w:rsidR="002D0A9D" w:rsidRPr="007937C7" w:rsidRDefault="002D0A9D" w:rsidP="00467366">
            <w:pPr>
              <w:ind w:firstLine="567"/>
            </w:pPr>
            <w:r w:rsidRPr="007937C7">
              <w:t xml:space="preserve"> -свечение зеленым – редактируется третий шаг программы;</w:t>
            </w:r>
          </w:p>
          <w:p w:rsidR="002D0A9D" w:rsidRPr="007937C7" w:rsidRDefault="002D0A9D" w:rsidP="00467366">
            <w:pPr>
              <w:ind w:firstLine="567"/>
            </w:pPr>
            <w:r w:rsidRPr="007937C7">
              <w:t>-отсутствие свечения-не активный.</w:t>
            </w:r>
          </w:p>
          <w:p w:rsidR="002D0A9D" w:rsidRPr="007937C7" w:rsidRDefault="002D0A9D" w:rsidP="00467366">
            <w:pPr>
              <w:ind w:firstLine="567"/>
            </w:pPr>
            <w:r w:rsidRPr="007937C7">
              <w:t xml:space="preserve">Режим </w:t>
            </w:r>
            <w:r w:rsidRPr="007937C7">
              <w:rPr>
                <w:lang w:val="en-US"/>
              </w:rPr>
              <w:t>Strt</w:t>
            </w:r>
            <w:r w:rsidRPr="007937C7">
              <w:t>:</w:t>
            </w:r>
          </w:p>
          <w:p w:rsidR="002D0A9D" w:rsidRPr="007937C7" w:rsidRDefault="002D0A9D" w:rsidP="00467366">
            <w:pPr>
              <w:ind w:firstLine="567"/>
            </w:pPr>
            <w:r w:rsidRPr="007937C7">
              <w:t>-свечение зеленым-сработало реле 3, выполняется третий шаг программы (загрузка или выгрузка);</w:t>
            </w:r>
          </w:p>
          <w:p w:rsidR="002D0A9D" w:rsidRPr="007937C7" w:rsidRDefault="002D0A9D" w:rsidP="00467366">
            <w:pPr>
              <w:ind w:firstLine="567"/>
            </w:pPr>
            <w:r w:rsidRPr="007937C7">
              <w:t xml:space="preserve">-свечение красным-сработало реле 3, выполняется третий шаг программы (режим </w:t>
            </w:r>
            <w:r w:rsidRPr="007937C7">
              <w:rPr>
                <w:lang w:val="en-US"/>
              </w:rPr>
              <w:t>Send</w:t>
            </w:r>
            <w:r w:rsidRPr="007937C7">
              <w:t>)</w:t>
            </w:r>
          </w:p>
          <w:p w:rsidR="002D0A9D" w:rsidRPr="007937C7" w:rsidRDefault="002D0A9D" w:rsidP="00467366">
            <w:pPr>
              <w:ind w:firstLine="567"/>
            </w:pPr>
            <w:r w:rsidRPr="007937C7">
              <w:t>-отсутствие свечения – третий шаг программы не активен.</w:t>
            </w:r>
          </w:p>
          <w:p w:rsidR="002D0A9D" w:rsidRPr="007937C7" w:rsidRDefault="002D0A9D" w:rsidP="00467366">
            <w:pPr>
              <w:ind w:firstLine="567"/>
              <w:rPr>
                <w:color w:val="000000" w:themeColor="text1"/>
              </w:rPr>
            </w:pPr>
          </w:p>
        </w:tc>
      </w:tr>
      <w:tr w:rsidR="002D0A9D" w:rsidRPr="007937C7" w:rsidTr="00E37D24">
        <w:trPr>
          <w:trHeight w:val="458"/>
          <w:jc w:val="center"/>
        </w:trPr>
        <w:tc>
          <w:tcPr>
            <w:tcW w:w="421" w:type="dxa"/>
            <w:vMerge w:val="restart"/>
          </w:tcPr>
          <w:p w:rsidR="002D0A9D" w:rsidRPr="007937C7" w:rsidRDefault="002D0A9D" w:rsidP="007937C7">
            <w:r w:rsidRPr="007937C7">
              <w:t>5</w:t>
            </w:r>
          </w:p>
        </w:tc>
        <w:tc>
          <w:tcPr>
            <w:tcW w:w="1417" w:type="dxa"/>
            <w:vMerge w:val="restart"/>
          </w:tcPr>
          <w:p w:rsidR="002D0A9D" w:rsidRPr="007937C7" w:rsidRDefault="002D0A9D" w:rsidP="00591816">
            <w:pPr>
              <w:ind w:hanging="24"/>
            </w:pPr>
            <w:r w:rsidRPr="007937C7">
              <w:t>Нижний цифровой индикатор</w:t>
            </w:r>
          </w:p>
        </w:tc>
        <w:tc>
          <w:tcPr>
            <w:tcW w:w="7507" w:type="dxa"/>
            <w:gridSpan w:val="2"/>
          </w:tcPr>
          <w:p w:rsidR="002D0A9D" w:rsidRPr="007937C7" w:rsidRDefault="002D0A9D" w:rsidP="00467366">
            <w:pPr>
              <w:ind w:firstLine="567"/>
            </w:pPr>
            <w:r w:rsidRPr="007937C7">
              <w:t xml:space="preserve">В режиме </w:t>
            </w:r>
            <w:r w:rsidRPr="007937C7">
              <w:rPr>
                <w:lang w:val="en-US"/>
              </w:rPr>
              <w:t>LitE</w:t>
            </w:r>
            <w:r w:rsidRPr="007937C7">
              <w:t xml:space="preserve"> отображает значение уставки первого выхода.</w:t>
            </w:r>
          </w:p>
          <w:p w:rsidR="002D0A9D" w:rsidRPr="007937C7" w:rsidRDefault="002D0A9D" w:rsidP="00467366">
            <w:pPr>
              <w:ind w:firstLine="567"/>
            </w:pPr>
            <w:r w:rsidRPr="007937C7">
              <w:t>В режиме дозатора показывает номер выбранной программы.</w:t>
            </w:r>
          </w:p>
        </w:tc>
      </w:tr>
      <w:tr w:rsidR="002D0A9D" w:rsidRPr="007937C7" w:rsidTr="00E37D24">
        <w:trPr>
          <w:trHeight w:val="457"/>
          <w:jc w:val="center"/>
        </w:trPr>
        <w:tc>
          <w:tcPr>
            <w:tcW w:w="421" w:type="dxa"/>
            <w:vMerge/>
          </w:tcPr>
          <w:p w:rsidR="002D0A9D" w:rsidRPr="007937C7" w:rsidRDefault="002D0A9D" w:rsidP="00467366">
            <w:pPr>
              <w:ind w:firstLine="567"/>
            </w:pPr>
          </w:p>
        </w:tc>
        <w:tc>
          <w:tcPr>
            <w:tcW w:w="1417" w:type="dxa"/>
            <w:vMerge/>
          </w:tcPr>
          <w:p w:rsidR="002D0A9D" w:rsidRPr="007937C7" w:rsidRDefault="002D0A9D" w:rsidP="00591816">
            <w:pPr>
              <w:ind w:hanging="24"/>
            </w:pPr>
          </w:p>
        </w:tc>
        <w:tc>
          <w:tcPr>
            <w:tcW w:w="7507" w:type="dxa"/>
            <w:gridSpan w:val="2"/>
          </w:tcPr>
          <w:p w:rsidR="002D0A9D" w:rsidRPr="007937C7" w:rsidRDefault="002D0A9D" w:rsidP="00467366">
            <w:pPr>
              <w:ind w:firstLine="567"/>
            </w:pPr>
            <w:r w:rsidRPr="007937C7">
              <w:t>При программировании отображает:</w:t>
            </w:r>
          </w:p>
          <w:p w:rsidR="002D0A9D" w:rsidRPr="007937C7" w:rsidRDefault="002D0A9D" w:rsidP="00467366">
            <w:pPr>
              <w:ind w:firstLine="567"/>
            </w:pPr>
            <w:r w:rsidRPr="007937C7">
              <w:t>- название раздела;</w:t>
            </w:r>
          </w:p>
          <w:p w:rsidR="002D0A9D" w:rsidRPr="007937C7" w:rsidRDefault="002D0A9D" w:rsidP="00467366">
            <w:pPr>
              <w:ind w:firstLine="567"/>
            </w:pPr>
            <w:r w:rsidRPr="007937C7">
              <w:t>- значение параметра</w:t>
            </w:r>
          </w:p>
        </w:tc>
      </w:tr>
      <w:tr w:rsidR="002D0A9D" w:rsidRPr="007937C7" w:rsidTr="00E37D24">
        <w:trPr>
          <w:trHeight w:val="61"/>
          <w:jc w:val="center"/>
        </w:trPr>
        <w:tc>
          <w:tcPr>
            <w:tcW w:w="421" w:type="dxa"/>
            <w:vMerge w:val="restart"/>
          </w:tcPr>
          <w:p w:rsidR="002D0A9D" w:rsidRPr="007937C7" w:rsidRDefault="002D0A9D" w:rsidP="00467366">
            <w:r w:rsidRPr="007937C7">
              <w:t>6</w:t>
            </w:r>
          </w:p>
        </w:tc>
        <w:tc>
          <w:tcPr>
            <w:tcW w:w="1417" w:type="dxa"/>
            <w:vMerge w:val="restart"/>
          </w:tcPr>
          <w:p w:rsidR="002D0A9D" w:rsidRPr="007937C7" w:rsidRDefault="002D0A9D" w:rsidP="00591816">
            <w:pPr>
              <w:ind w:hanging="24"/>
            </w:pPr>
            <w:r w:rsidRPr="007937C7">
              <w:t>Кнопки управления</w:t>
            </w:r>
          </w:p>
        </w:tc>
        <w:tc>
          <w:tcPr>
            <w:tcW w:w="1276" w:type="dxa"/>
          </w:tcPr>
          <w:p w:rsidR="002D0A9D" w:rsidRPr="007937C7" w:rsidRDefault="002D0A9D" w:rsidP="00467366">
            <w:pPr>
              <w:ind w:firstLine="567"/>
            </w:pPr>
            <w:r w:rsidRPr="007937C7">
              <w:t xml:space="preserve"> </w:t>
            </w:r>
            <w:r w:rsidRPr="007937C7">
              <w:rPr>
                <w:noProof/>
              </w:rPr>
              <w:drawing>
                <wp:inline distT="0" distB="0" distL="0" distR="0">
                  <wp:extent cx="344170" cy="333375"/>
                  <wp:effectExtent l="0" t="0" r="0" b="9525"/>
                  <wp:docPr id="27" name="Рисунок 2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rsidR="002D0A9D" w:rsidRPr="007937C7" w:rsidRDefault="002D0A9D" w:rsidP="00467366">
            <w:pPr>
              <w:ind w:firstLine="567"/>
            </w:pPr>
            <w:r w:rsidRPr="007937C7">
              <w:t>Вход:</w:t>
            </w:r>
          </w:p>
          <w:p w:rsidR="002D0A9D" w:rsidRPr="007937C7" w:rsidRDefault="002D0A9D" w:rsidP="00467366">
            <w:pPr>
              <w:ind w:firstLine="567"/>
            </w:pPr>
            <w:r w:rsidRPr="007937C7">
              <w:t>- в меню;</w:t>
            </w:r>
          </w:p>
          <w:p w:rsidR="002D0A9D" w:rsidRPr="007937C7" w:rsidRDefault="002D0A9D" w:rsidP="00467366">
            <w:pPr>
              <w:ind w:firstLine="567"/>
            </w:pPr>
            <w:r w:rsidRPr="007937C7">
              <w:t>- в раздел;</w:t>
            </w:r>
          </w:p>
          <w:p w:rsidR="002D0A9D" w:rsidRPr="007937C7" w:rsidRDefault="002D0A9D" w:rsidP="00467366">
            <w:pPr>
              <w:ind w:firstLine="567"/>
            </w:pPr>
            <w:r w:rsidRPr="007937C7">
              <w:t>- в режим редактирования параметра</w:t>
            </w:r>
          </w:p>
        </w:tc>
      </w:tr>
      <w:tr w:rsidR="002D0A9D" w:rsidRPr="007937C7" w:rsidTr="00E37D24">
        <w:trPr>
          <w:trHeight w:val="61"/>
          <w:jc w:val="center"/>
        </w:trPr>
        <w:tc>
          <w:tcPr>
            <w:tcW w:w="421" w:type="dxa"/>
            <w:vMerge/>
          </w:tcPr>
          <w:p w:rsidR="002D0A9D" w:rsidRPr="007937C7" w:rsidRDefault="002D0A9D" w:rsidP="00467366">
            <w:pPr>
              <w:ind w:firstLine="567"/>
            </w:pPr>
          </w:p>
        </w:tc>
        <w:tc>
          <w:tcPr>
            <w:tcW w:w="1417" w:type="dxa"/>
            <w:vMerge/>
          </w:tcPr>
          <w:p w:rsidR="002D0A9D" w:rsidRPr="007937C7" w:rsidRDefault="002D0A9D" w:rsidP="00467366">
            <w:pPr>
              <w:ind w:firstLine="567"/>
            </w:pPr>
          </w:p>
        </w:tc>
        <w:tc>
          <w:tcPr>
            <w:tcW w:w="1276" w:type="dxa"/>
          </w:tcPr>
          <w:p w:rsidR="002D0A9D" w:rsidRPr="007937C7" w:rsidRDefault="002D0A9D" w:rsidP="00467366">
            <w:pPr>
              <w:ind w:firstLine="567"/>
            </w:pPr>
            <w:r w:rsidRPr="007937C7">
              <w:t xml:space="preserve">  </w:t>
            </w:r>
            <w:r w:rsidRPr="007937C7">
              <w:rPr>
                <w:noProof/>
              </w:rPr>
              <w:drawing>
                <wp:inline distT="0" distB="0" distL="0" distR="0">
                  <wp:extent cx="333375" cy="333375"/>
                  <wp:effectExtent l="0" t="0" r="9525" b="9525"/>
                  <wp:docPr id="28" name="Рисунок 2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rsidR="002D0A9D" w:rsidRPr="007937C7" w:rsidRDefault="002D0A9D" w:rsidP="00467366">
            <w:pPr>
              <w:ind w:firstLine="567"/>
            </w:pPr>
            <w:r w:rsidRPr="007937C7">
              <w:t>Выход:</w:t>
            </w:r>
          </w:p>
          <w:p w:rsidR="002D0A9D" w:rsidRPr="007937C7" w:rsidRDefault="002D0A9D" w:rsidP="00467366">
            <w:pPr>
              <w:ind w:firstLine="567"/>
            </w:pPr>
            <w:r w:rsidRPr="007937C7">
              <w:t>- из режима редактирования параметра;</w:t>
            </w:r>
          </w:p>
          <w:p w:rsidR="002D0A9D" w:rsidRPr="007937C7" w:rsidRDefault="002D0A9D" w:rsidP="00467366">
            <w:pPr>
              <w:ind w:firstLine="567"/>
            </w:pPr>
            <w:r w:rsidRPr="007937C7">
              <w:t>- выход из раздела;</w:t>
            </w:r>
          </w:p>
          <w:p w:rsidR="002D0A9D" w:rsidRPr="007937C7" w:rsidRDefault="002D0A9D" w:rsidP="00467366">
            <w:pPr>
              <w:ind w:firstLine="567"/>
            </w:pPr>
            <w:r w:rsidRPr="007937C7">
              <w:t>- выход из меню</w:t>
            </w:r>
          </w:p>
        </w:tc>
      </w:tr>
      <w:tr w:rsidR="002D0A9D" w:rsidRPr="007937C7" w:rsidTr="00E37D24">
        <w:trPr>
          <w:trHeight w:val="61"/>
          <w:jc w:val="center"/>
        </w:trPr>
        <w:tc>
          <w:tcPr>
            <w:tcW w:w="421" w:type="dxa"/>
            <w:vMerge/>
          </w:tcPr>
          <w:p w:rsidR="002D0A9D" w:rsidRPr="007937C7" w:rsidRDefault="002D0A9D" w:rsidP="00467366">
            <w:pPr>
              <w:ind w:firstLine="567"/>
            </w:pPr>
          </w:p>
        </w:tc>
        <w:tc>
          <w:tcPr>
            <w:tcW w:w="1417" w:type="dxa"/>
            <w:vMerge/>
          </w:tcPr>
          <w:p w:rsidR="002D0A9D" w:rsidRPr="007937C7" w:rsidRDefault="002D0A9D" w:rsidP="00467366">
            <w:pPr>
              <w:ind w:firstLine="567"/>
            </w:pPr>
          </w:p>
        </w:tc>
        <w:tc>
          <w:tcPr>
            <w:tcW w:w="1276" w:type="dxa"/>
          </w:tcPr>
          <w:p w:rsidR="002D0A9D" w:rsidRPr="007937C7" w:rsidRDefault="002D0A9D" w:rsidP="00467366">
            <w:pPr>
              <w:ind w:firstLine="567"/>
            </w:pPr>
            <w:r w:rsidRPr="007937C7">
              <w:rPr>
                <w:noProof/>
              </w:rPr>
              <w:drawing>
                <wp:inline distT="0" distB="0" distL="0" distR="0">
                  <wp:extent cx="462280" cy="290195"/>
                  <wp:effectExtent l="0" t="0" r="0" b="0"/>
                  <wp:docPr id="29" name="Рисунок 2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rsidR="002D0A9D" w:rsidRPr="007937C7" w:rsidRDefault="002D0A9D" w:rsidP="00467366">
            <w:pPr>
              <w:ind w:firstLine="567"/>
            </w:pPr>
            <w:r w:rsidRPr="007937C7">
              <w:t>Уменьшение значения параметра при программировании</w:t>
            </w:r>
          </w:p>
        </w:tc>
      </w:tr>
      <w:tr w:rsidR="002D0A9D" w:rsidRPr="007937C7" w:rsidTr="00E37D24">
        <w:trPr>
          <w:trHeight w:val="234"/>
          <w:jc w:val="center"/>
        </w:trPr>
        <w:tc>
          <w:tcPr>
            <w:tcW w:w="421" w:type="dxa"/>
            <w:vMerge/>
          </w:tcPr>
          <w:p w:rsidR="002D0A9D" w:rsidRPr="007937C7" w:rsidRDefault="002D0A9D" w:rsidP="00467366">
            <w:pPr>
              <w:ind w:firstLine="567"/>
            </w:pPr>
          </w:p>
        </w:tc>
        <w:tc>
          <w:tcPr>
            <w:tcW w:w="1417" w:type="dxa"/>
            <w:vMerge/>
          </w:tcPr>
          <w:p w:rsidR="002D0A9D" w:rsidRPr="007937C7" w:rsidRDefault="002D0A9D" w:rsidP="00467366">
            <w:pPr>
              <w:ind w:firstLine="567"/>
            </w:pPr>
          </w:p>
        </w:tc>
        <w:tc>
          <w:tcPr>
            <w:tcW w:w="1276" w:type="dxa"/>
          </w:tcPr>
          <w:p w:rsidR="002D0A9D" w:rsidRPr="007937C7" w:rsidRDefault="002D0A9D" w:rsidP="00467366">
            <w:pPr>
              <w:ind w:firstLine="567"/>
            </w:pPr>
            <w:r w:rsidRPr="007937C7">
              <w:rPr>
                <w:noProof/>
              </w:rPr>
              <w:drawing>
                <wp:inline distT="0" distB="0" distL="0" distR="0">
                  <wp:extent cx="462280" cy="290195"/>
                  <wp:effectExtent l="0" t="0" r="0" b="0"/>
                  <wp:docPr id="30" name="Рисунок 3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rsidR="002D0A9D" w:rsidRPr="007937C7" w:rsidRDefault="002D0A9D" w:rsidP="00467366">
            <w:pPr>
              <w:ind w:firstLine="567"/>
            </w:pPr>
            <w:r w:rsidRPr="007937C7">
              <w:t>Увеличение значения параметра при программировании</w:t>
            </w:r>
          </w:p>
        </w:tc>
      </w:tr>
    </w:tbl>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2D0A9D" w:rsidRDefault="002D0A9D" w:rsidP="00467366">
      <w:pPr>
        <w:pStyle w:val="31"/>
        <w:ind w:firstLine="567"/>
        <w:jc w:val="center"/>
        <w:rPr>
          <w:b/>
        </w:rPr>
      </w:pPr>
    </w:p>
    <w:p w:rsidR="00876069" w:rsidRPr="007937C7" w:rsidRDefault="00876069" w:rsidP="007937C7">
      <w:pPr>
        <w:pStyle w:val="31"/>
        <w:ind w:firstLine="0"/>
        <w:jc w:val="center"/>
        <w:outlineLvl w:val="0"/>
        <w:rPr>
          <w:b/>
        </w:rPr>
      </w:pPr>
      <w:bookmarkStart w:id="54" w:name="_Toc45791296"/>
      <w:r w:rsidRPr="007937C7">
        <w:rPr>
          <w:b/>
        </w:rPr>
        <w:lastRenderedPageBreak/>
        <w:t>Приложение 2</w:t>
      </w:r>
      <w:bookmarkEnd w:id="54"/>
    </w:p>
    <w:p w:rsidR="00876069" w:rsidRPr="007937C7" w:rsidRDefault="00876069" w:rsidP="007937C7">
      <w:pPr>
        <w:pStyle w:val="31"/>
        <w:ind w:firstLine="0"/>
        <w:jc w:val="center"/>
        <w:rPr>
          <w:b/>
        </w:rPr>
      </w:pPr>
      <w:r w:rsidRPr="007937C7">
        <w:rPr>
          <w:b/>
        </w:rPr>
        <w:t>Прибор КСК10.1.4-1В5Р</w:t>
      </w:r>
      <w:r w:rsidR="00501341" w:rsidRPr="007937C7">
        <w:rPr>
          <w:b/>
        </w:rPr>
        <w:t xml:space="preserve"> И КСК 10.1.5 1В5Р1А</w:t>
      </w:r>
    </w:p>
    <w:p w:rsidR="00876069" w:rsidRPr="007937C7" w:rsidRDefault="0095245C" w:rsidP="007937C7">
      <w:pPr>
        <w:pStyle w:val="31"/>
        <w:ind w:firstLine="0"/>
        <w:jc w:val="center"/>
        <w:rPr>
          <w:b/>
        </w:rPr>
      </w:pPr>
      <w:r w:rsidRPr="007937C7">
        <w:rPr>
          <w:b/>
          <w:noProof/>
        </w:rPr>
        <w:drawing>
          <wp:anchor distT="0" distB="0" distL="114300" distR="114300" simplePos="0" relativeHeight="251656704" behindDoc="1" locked="0" layoutInCell="1" allowOverlap="1">
            <wp:simplePos x="0" y="0"/>
            <wp:positionH relativeFrom="column">
              <wp:posOffset>2994660</wp:posOffset>
            </wp:positionH>
            <wp:positionV relativeFrom="paragraph">
              <wp:posOffset>238760</wp:posOffset>
            </wp:positionV>
            <wp:extent cx="3250565" cy="2693670"/>
            <wp:effectExtent l="0" t="0" r="6985" b="0"/>
            <wp:wrapTight wrapText="bothSides">
              <wp:wrapPolygon edited="0">
                <wp:start x="0" y="0"/>
                <wp:lineTo x="0" y="21386"/>
                <wp:lineTo x="21520" y="21386"/>
                <wp:lineTo x="2152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амордник ТРИД.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0565" cy="2693670"/>
                    </a:xfrm>
                    <a:prstGeom prst="rect">
                      <a:avLst/>
                    </a:prstGeom>
                  </pic:spPr>
                </pic:pic>
              </a:graphicData>
            </a:graphic>
          </wp:anchor>
        </w:drawing>
      </w:r>
      <w:r w:rsidR="00876069" w:rsidRPr="007937C7">
        <w:t>Назначение кнопок и индикаторов на лицевой панели</w:t>
      </w:r>
    </w:p>
    <w:p w:rsidR="0095245C" w:rsidRDefault="0095245C" w:rsidP="00467366">
      <w:pPr>
        <w:pStyle w:val="31"/>
        <w:ind w:firstLine="567"/>
        <w:jc w:val="center"/>
        <w:rPr>
          <w:b/>
          <w:sz w:val="28"/>
          <w:szCs w:val="28"/>
        </w:rPr>
      </w:pPr>
      <w:r w:rsidRPr="00F35D89">
        <w:rPr>
          <w:noProof/>
        </w:rPr>
        <w:drawing>
          <wp:anchor distT="0" distB="0" distL="114300" distR="114300" simplePos="0" relativeHeight="251667968" behindDoc="1" locked="0" layoutInCell="1" allowOverlap="1">
            <wp:simplePos x="0" y="0"/>
            <wp:positionH relativeFrom="column">
              <wp:posOffset>171450</wp:posOffset>
            </wp:positionH>
            <wp:positionV relativeFrom="paragraph">
              <wp:posOffset>352425</wp:posOffset>
            </wp:positionV>
            <wp:extent cx="2675255" cy="2257425"/>
            <wp:effectExtent l="0" t="0" r="0" b="9525"/>
            <wp:wrapTight wrapText="bothSides">
              <wp:wrapPolygon edited="0">
                <wp:start x="0" y="0"/>
                <wp:lineTo x="0" y="21509"/>
                <wp:lineTo x="21380" y="21509"/>
                <wp:lineTo x="21380" y="0"/>
                <wp:lineTo x="0" y="0"/>
              </wp:wrapPolygon>
            </wp:wrapTight>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5255" cy="2257425"/>
                    </a:xfrm>
                    <a:prstGeom prst="rect">
                      <a:avLst/>
                    </a:prstGeom>
                    <a:noFill/>
                    <a:ln>
                      <a:noFill/>
                    </a:ln>
                  </pic:spPr>
                </pic:pic>
              </a:graphicData>
            </a:graphic>
          </wp:anchor>
        </w:drawing>
      </w:r>
    </w:p>
    <w:p w:rsidR="0095245C" w:rsidRDefault="0095245C" w:rsidP="00467366">
      <w:pPr>
        <w:pStyle w:val="31"/>
        <w:ind w:firstLine="567"/>
        <w:jc w:val="center"/>
        <w:rPr>
          <w:b/>
          <w:sz w:val="28"/>
          <w:szCs w:val="28"/>
        </w:rPr>
      </w:pPr>
    </w:p>
    <w:tbl>
      <w:tblPr>
        <w:tblStyle w:val="a9"/>
        <w:tblW w:w="0" w:type="auto"/>
        <w:jc w:val="center"/>
        <w:tblLook w:val="04A0" w:firstRow="1" w:lastRow="0" w:firstColumn="1" w:lastColumn="0" w:noHBand="0" w:noVBand="1"/>
      </w:tblPr>
      <w:tblGrid>
        <w:gridCol w:w="336"/>
        <w:gridCol w:w="1428"/>
        <w:gridCol w:w="909"/>
        <w:gridCol w:w="5837"/>
      </w:tblGrid>
      <w:tr w:rsidR="0095245C" w:rsidRPr="00552AB1" w:rsidTr="0095245C">
        <w:trPr>
          <w:trHeight w:val="305"/>
          <w:jc w:val="center"/>
        </w:trPr>
        <w:tc>
          <w:tcPr>
            <w:tcW w:w="336" w:type="dxa"/>
            <w:vMerge w:val="restart"/>
          </w:tcPr>
          <w:p w:rsidR="00876069" w:rsidRPr="00552AB1" w:rsidRDefault="00876069" w:rsidP="00487EDD">
            <w:r w:rsidRPr="00552AB1">
              <w:t>1</w:t>
            </w:r>
          </w:p>
        </w:tc>
        <w:tc>
          <w:tcPr>
            <w:tcW w:w="1428" w:type="dxa"/>
            <w:vMerge w:val="restart"/>
          </w:tcPr>
          <w:p w:rsidR="00876069" w:rsidRPr="00552AB1" w:rsidRDefault="00876069" w:rsidP="00487EDD">
            <w:pPr>
              <w:jc w:val="center"/>
            </w:pPr>
            <w:r w:rsidRPr="00552AB1">
              <w:t>Цифровой индикатор</w:t>
            </w:r>
          </w:p>
        </w:tc>
        <w:tc>
          <w:tcPr>
            <w:tcW w:w="6746" w:type="dxa"/>
            <w:gridSpan w:val="2"/>
          </w:tcPr>
          <w:p w:rsidR="00876069" w:rsidRPr="00552AB1" w:rsidRDefault="00876069" w:rsidP="00467366">
            <w:pPr>
              <w:ind w:firstLine="567"/>
            </w:pPr>
            <w:r w:rsidRPr="00552AB1">
              <w:t>Отображает текущее значении измеряемой величины</w:t>
            </w:r>
          </w:p>
        </w:tc>
      </w:tr>
      <w:tr w:rsidR="0095245C" w:rsidRPr="00552AB1" w:rsidTr="0095245C">
        <w:trPr>
          <w:trHeight w:val="305"/>
          <w:jc w:val="center"/>
        </w:trPr>
        <w:tc>
          <w:tcPr>
            <w:tcW w:w="336" w:type="dxa"/>
            <w:vMerge/>
          </w:tcPr>
          <w:p w:rsidR="00876069" w:rsidRPr="00552AB1" w:rsidRDefault="00876069" w:rsidP="00487EDD"/>
        </w:tc>
        <w:tc>
          <w:tcPr>
            <w:tcW w:w="1428" w:type="dxa"/>
            <w:vMerge/>
          </w:tcPr>
          <w:p w:rsidR="00876069" w:rsidRPr="00552AB1" w:rsidRDefault="00876069" w:rsidP="00487EDD">
            <w:pPr>
              <w:jc w:val="center"/>
            </w:pPr>
          </w:p>
        </w:tc>
        <w:tc>
          <w:tcPr>
            <w:tcW w:w="6746" w:type="dxa"/>
            <w:gridSpan w:val="2"/>
          </w:tcPr>
          <w:p w:rsidR="00876069" w:rsidRDefault="00876069" w:rsidP="00467366">
            <w:pPr>
              <w:ind w:firstLine="567"/>
            </w:pPr>
            <w:r w:rsidRPr="00552AB1">
              <w:t>При программировании отображает:</w:t>
            </w:r>
          </w:p>
          <w:p w:rsidR="00876069" w:rsidRPr="00552AB1" w:rsidRDefault="00876069" w:rsidP="00467366">
            <w:pPr>
              <w:ind w:firstLine="567"/>
            </w:pPr>
            <w:r w:rsidRPr="00552AB1">
              <w:t>- номер раздела;</w:t>
            </w:r>
          </w:p>
          <w:p w:rsidR="00876069" w:rsidRPr="00552AB1" w:rsidRDefault="00876069" w:rsidP="00467366">
            <w:pPr>
              <w:ind w:firstLine="567"/>
            </w:pPr>
            <w:r w:rsidRPr="00552AB1">
              <w:t>- название параметра</w:t>
            </w:r>
          </w:p>
        </w:tc>
      </w:tr>
      <w:tr w:rsidR="0095245C" w:rsidRPr="00552AB1" w:rsidTr="0095245C">
        <w:trPr>
          <w:trHeight w:val="605"/>
          <w:jc w:val="center"/>
        </w:trPr>
        <w:tc>
          <w:tcPr>
            <w:tcW w:w="336" w:type="dxa"/>
          </w:tcPr>
          <w:p w:rsidR="00876069" w:rsidRPr="00552AB1" w:rsidRDefault="00876069" w:rsidP="00487EDD">
            <w:r w:rsidRPr="00552AB1">
              <w:t>2</w:t>
            </w:r>
          </w:p>
        </w:tc>
        <w:tc>
          <w:tcPr>
            <w:tcW w:w="1428" w:type="dxa"/>
          </w:tcPr>
          <w:p w:rsidR="00876069" w:rsidRPr="00552AB1" w:rsidRDefault="00876069" w:rsidP="00487EDD">
            <w:pPr>
              <w:jc w:val="center"/>
            </w:pPr>
            <w:r>
              <w:t>Одиночный индикатор</w:t>
            </w:r>
          </w:p>
        </w:tc>
        <w:tc>
          <w:tcPr>
            <w:tcW w:w="6746" w:type="dxa"/>
            <w:gridSpan w:val="2"/>
          </w:tcPr>
          <w:p w:rsidR="00876069" w:rsidRPr="00552AB1" w:rsidRDefault="00876069" w:rsidP="00467366">
            <w:pPr>
              <w:ind w:firstLine="567"/>
            </w:pPr>
            <w:r>
              <w:t>Отображает номер шага программы</w:t>
            </w:r>
          </w:p>
        </w:tc>
      </w:tr>
      <w:tr w:rsidR="0095245C" w:rsidRPr="00552AB1" w:rsidTr="0095245C">
        <w:trPr>
          <w:trHeight w:val="458"/>
          <w:jc w:val="center"/>
        </w:trPr>
        <w:tc>
          <w:tcPr>
            <w:tcW w:w="336" w:type="dxa"/>
            <w:vMerge w:val="restart"/>
          </w:tcPr>
          <w:p w:rsidR="00876069" w:rsidRPr="00552AB1" w:rsidRDefault="00876069" w:rsidP="00487EDD">
            <w:r w:rsidRPr="00552AB1">
              <w:t>3</w:t>
            </w:r>
          </w:p>
        </w:tc>
        <w:tc>
          <w:tcPr>
            <w:tcW w:w="1428" w:type="dxa"/>
            <w:vMerge w:val="restart"/>
          </w:tcPr>
          <w:p w:rsidR="00876069" w:rsidRPr="00552AB1" w:rsidRDefault="00876069" w:rsidP="00487EDD">
            <w:pPr>
              <w:jc w:val="center"/>
            </w:pPr>
            <w:r w:rsidRPr="00552AB1">
              <w:t>Нижний цифровой индикатор</w:t>
            </w:r>
          </w:p>
        </w:tc>
        <w:tc>
          <w:tcPr>
            <w:tcW w:w="6746" w:type="dxa"/>
            <w:gridSpan w:val="2"/>
          </w:tcPr>
          <w:p w:rsidR="00876069" w:rsidRPr="00552AB1" w:rsidRDefault="00876069" w:rsidP="00467366">
            <w:pPr>
              <w:ind w:firstLine="567"/>
            </w:pPr>
            <w:r w:rsidRPr="00552AB1">
              <w:t>Отображает значение уставки</w:t>
            </w:r>
            <w:r>
              <w:t>, время шага программы</w:t>
            </w:r>
          </w:p>
        </w:tc>
      </w:tr>
      <w:tr w:rsidR="0095245C" w:rsidRPr="00552AB1" w:rsidTr="0095245C">
        <w:trPr>
          <w:trHeight w:val="457"/>
          <w:jc w:val="center"/>
        </w:trPr>
        <w:tc>
          <w:tcPr>
            <w:tcW w:w="336" w:type="dxa"/>
            <w:vMerge/>
          </w:tcPr>
          <w:p w:rsidR="00876069" w:rsidRPr="00552AB1" w:rsidRDefault="00876069" w:rsidP="00487EDD"/>
        </w:tc>
        <w:tc>
          <w:tcPr>
            <w:tcW w:w="1428" w:type="dxa"/>
            <w:vMerge/>
          </w:tcPr>
          <w:p w:rsidR="00876069" w:rsidRPr="00552AB1" w:rsidRDefault="00876069" w:rsidP="00487EDD">
            <w:pPr>
              <w:jc w:val="center"/>
            </w:pPr>
          </w:p>
        </w:tc>
        <w:tc>
          <w:tcPr>
            <w:tcW w:w="6746" w:type="dxa"/>
            <w:gridSpan w:val="2"/>
          </w:tcPr>
          <w:p w:rsidR="00876069" w:rsidRPr="00552AB1" w:rsidRDefault="00876069" w:rsidP="00467366">
            <w:pPr>
              <w:ind w:firstLine="567"/>
            </w:pPr>
            <w:r w:rsidRPr="00552AB1">
              <w:t>При программировании отображает:</w:t>
            </w:r>
          </w:p>
          <w:p w:rsidR="00876069" w:rsidRPr="00552AB1" w:rsidRDefault="00876069" w:rsidP="00467366">
            <w:pPr>
              <w:ind w:firstLine="567"/>
            </w:pPr>
            <w:r w:rsidRPr="00552AB1">
              <w:t>- название раздела;</w:t>
            </w:r>
          </w:p>
          <w:p w:rsidR="00876069" w:rsidRDefault="00876069" w:rsidP="00467366">
            <w:pPr>
              <w:ind w:firstLine="567"/>
            </w:pPr>
            <w:r w:rsidRPr="00552AB1">
              <w:t>- значение параметра</w:t>
            </w:r>
            <w:r>
              <w:t>.</w:t>
            </w:r>
          </w:p>
          <w:p w:rsidR="00876069" w:rsidRDefault="00876069" w:rsidP="00467366">
            <w:pPr>
              <w:ind w:firstLine="567"/>
            </w:pPr>
            <w:r>
              <w:t>при выборе программы:</w:t>
            </w:r>
          </w:p>
          <w:p w:rsidR="00876069" w:rsidRPr="00552AB1" w:rsidRDefault="00876069" w:rsidP="00467366">
            <w:pPr>
              <w:ind w:firstLine="567"/>
            </w:pPr>
            <w:r>
              <w:t>- номер программы</w:t>
            </w:r>
          </w:p>
        </w:tc>
      </w:tr>
      <w:tr w:rsidR="0095245C" w:rsidRPr="00552AB1" w:rsidTr="0095245C">
        <w:trPr>
          <w:trHeight w:val="61"/>
          <w:jc w:val="center"/>
        </w:trPr>
        <w:tc>
          <w:tcPr>
            <w:tcW w:w="336" w:type="dxa"/>
            <w:vMerge w:val="restart"/>
          </w:tcPr>
          <w:p w:rsidR="00876069" w:rsidRPr="00552AB1" w:rsidRDefault="00876069" w:rsidP="00487EDD">
            <w:r w:rsidRPr="00552AB1">
              <w:t>4</w:t>
            </w:r>
          </w:p>
        </w:tc>
        <w:tc>
          <w:tcPr>
            <w:tcW w:w="1428" w:type="dxa"/>
            <w:vMerge w:val="restart"/>
          </w:tcPr>
          <w:p w:rsidR="00876069" w:rsidRPr="00552AB1" w:rsidRDefault="00876069" w:rsidP="00487EDD">
            <w:pPr>
              <w:jc w:val="center"/>
            </w:pPr>
            <w:r w:rsidRPr="00552AB1">
              <w:t>Кнопки управления</w:t>
            </w:r>
          </w:p>
        </w:tc>
        <w:tc>
          <w:tcPr>
            <w:tcW w:w="909" w:type="dxa"/>
          </w:tcPr>
          <w:p w:rsidR="00876069" w:rsidRPr="00552AB1" w:rsidRDefault="00876069" w:rsidP="00487EDD">
            <w:pPr>
              <w:ind w:hanging="35"/>
            </w:pPr>
            <w:r w:rsidRPr="00552AB1">
              <w:t xml:space="preserve"> </w:t>
            </w:r>
            <w:r w:rsidRPr="00552AB1">
              <w:rPr>
                <w:noProof/>
              </w:rPr>
              <w:drawing>
                <wp:inline distT="0" distB="0" distL="0" distR="0">
                  <wp:extent cx="344170" cy="333375"/>
                  <wp:effectExtent l="0" t="0" r="0" b="9525"/>
                  <wp:docPr id="32" name="Рисунок 3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5837" w:type="dxa"/>
          </w:tcPr>
          <w:p w:rsidR="00876069" w:rsidRPr="00552AB1" w:rsidRDefault="00876069" w:rsidP="00487EDD">
            <w:pPr>
              <w:ind w:firstLine="176"/>
            </w:pPr>
            <w:r w:rsidRPr="00552AB1">
              <w:t>Вход:</w:t>
            </w:r>
          </w:p>
          <w:p w:rsidR="00876069" w:rsidRPr="00552AB1" w:rsidRDefault="00876069" w:rsidP="00487EDD">
            <w:pPr>
              <w:ind w:firstLine="176"/>
            </w:pPr>
            <w:r w:rsidRPr="00552AB1">
              <w:t>- в меню;</w:t>
            </w:r>
          </w:p>
          <w:p w:rsidR="00876069" w:rsidRPr="00552AB1" w:rsidRDefault="00876069" w:rsidP="00487EDD">
            <w:pPr>
              <w:ind w:firstLine="176"/>
            </w:pPr>
            <w:r w:rsidRPr="00552AB1">
              <w:t>- в раздел;</w:t>
            </w:r>
          </w:p>
          <w:p w:rsidR="00876069" w:rsidRPr="00552AB1" w:rsidRDefault="00876069" w:rsidP="00487EDD">
            <w:pPr>
              <w:ind w:firstLine="176"/>
            </w:pPr>
            <w:r w:rsidRPr="00552AB1">
              <w:t>- в режим редактирования параметра</w:t>
            </w:r>
          </w:p>
        </w:tc>
      </w:tr>
      <w:tr w:rsidR="0095245C" w:rsidRPr="00552AB1" w:rsidTr="0095245C">
        <w:trPr>
          <w:trHeight w:val="61"/>
          <w:jc w:val="center"/>
        </w:trPr>
        <w:tc>
          <w:tcPr>
            <w:tcW w:w="336" w:type="dxa"/>
            <w:vMerge/>
          </w:tcPr>
          <w:p w:rsidR="00876069" w:rsidRPr="00552AB1" w:rsidRDefault="00876069" w:rsidP="00467366">
            <w:pPr>
              <w:ind w:firstLine="567"/>
            </w:pPr>
          </w:p>
        </w:tc>
        <w:tc>
          <w:tcPr>
            <w:tcW w:w="1428" w:type="dxa"/>
            <w:vMerge/>
          </w:tcPr>
          <w:p w:rsidR="00876069" w:rsidRPr="00552AB1" w:rsidRDefault="00876069" w:rsidP="00467366">
            <w:pPr>
              <w:ind w:firstLine="567"/>
            </w:pPr>
          </w:p>
        </w:tc>
        <w:tc>
          <w:tcPr>
            <w:tcW w:w="909" w:type="dxa"/>
          </w:tcPr>
          <w:p w:rsidR="00876069" w:rsidRPr="00552AB1" w:rsidRDefault="00876069" w:rsidP="00487EDD">
            <w:pPr>
              <w:ind w:hanging="35"/>
            </w:pPr>
            <w:r w:rsidRPr="00552AB1">
              <w:t xml:space="preserve">  </w:t>
            </w:r>
            <w:r w:rsidRPr="00552AB1">
              <w:rPr>
                <w:noProof/>
              </w:rPr>
              <w:drawing>
                <wp:inline distT="0" distB="0" distL="0" distR="0">
                  <wp:extent cx="333375" cy="333375"/>
                  <wp:effectExtent l="0" t="0" r="9525" b="9525"/>
                  <wp:docPr id="33" name="Рисунок 3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5837" w:type="dxa"/>
          </w:tcPr>
          <w:p w:rsidR="00876069" w:rsidRPr="00552AB1" w:rsidRDefault="00876069" w:rsidP="00487EDD">
            <w:pPr>
              <w:ind w:firstLine="176"/>
            </w:pPr>
            <w:r w:rsidRPr="00552AB1">
              <w:t>Выход:</w:t>
            </w:r>
          </w:p>
          <w:p w:rsidR="00876069" w:rsidRPr="00552AB1" w:rsidRDefault="00876069" w:rsidP="00487EDD">
            <w:pPr>
              <w:ind w:firstLine="176"/>
            </w:pPr>
            <w:r w:rsidRPr="00552AB1">
              <w:t>- из режима редактирования параметра;</w:t>
            </w:r>
          </w:p>
          <w:p w:rsidR="00876069" w:rsidRPr="00552AB1" w:rsidRDefault="00876069" w:rsidP="00487EDD">
            <w:pPr>
              <w:ind w:firstLine="176"/>
            </w:pPr>
            <w:r w:rsidRPr="00552AB1">
              <w:t>- выход из раздела;</w:t>
            </w:r>
          </w:p>
          <w:p w:rsidR="00876069" w:rsidRDefault="00876069" w:rsidP="00487EDD">
            <w:pPr>
              <w:ind w:firstLine="176"/>
            </w:pPr>
            <w:r w:rsidRPr="00552AB1">
              <w:t>- выход из меню</w:t>
            </w:r>
          </w:p>
          <w:p w:rsidR="00876069" w:rsidRPr="00552AB1" w:rsidRDefault="00876069" w:rsidP="00487EDD">
            <w:pPr>
              <w:ind w:firstLine="176"/>
            </w:pPr>
            <w:r>
              <w:t>- вход в режим редактирования и управления программы</w:t>
            </w:r>
          </w:p>
        </w:tc>
      </w:tr>
      <w:tr w:rsidR="0095245C" w:rsidRPr="00552AB1" w:rsidTr="0095245C">
        <w:trPr>
          <w:trHeight w:val="61"/>
          <w:jc w:val="center"/>
        </w:trPr>
        <w:tc>
          <w:tcPr>
            <w:tcW w:w="336" w:type="dxa"/>
            <w:vMerge/>
          </w:tcPr>
          <w:p w:rsidR="00876069" w:rsidRPr="00552AB1" w:rsidRDefault="00876069" w:rsidP="00467366">
            <w:pPr>
              <w:ind w:firstLine="567"/>
            </w:pPr>
          </w:p>
        </w:tc>
        <w:tc>
          <w:tcPr>
            <w:tcW w:w="1428" w:type="dxa"/>
            <w:vMerge/>
          </w:tcPr>
          <w:p w:rsidR="00876069" w:rsidRPr="00552AB1" w:rsidRDefault="00876069" w:rsidP="00467366">
            <w:pPr>
              <w:ind w:firstLine="567"/>
            </w:pPr>
          </w:p>
        </w:tc>
        <w:tc>
          <w:tcPr>
            <w:tcW w:w="909" w:type="dxa"/>
          </w:tcPr>
          <w:p w:rsidR="00876069" w:rsidRPr="00552AB1" w:rsidRDefault="00876069" w:rsidP="00487EDD">
            <w:pPr>
              <w:ind w:hanging="35"/>
            </w:pPr>
            <w:r w:rsidRPr="00552AB1">
              <w:rPr>
                <w:noProof/>
              </w:rPr>
              <w:drawing>
                <wp:inline distT="0" distB="0" distL="0" distR="0">
                  <wp:extent cx="462280" cy="290195"/>
                  <wp:effectExtent l="0" t="0" r="0" b="0"/>
                  <wp:docPr id="34" name="Рисунок 3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5837" w:type="dxa"/>
          </w:tcPr>
          <w:p w:rsidR="00876069" w:rsidRDefault="00876069" w:rsidP="00487EDD">
            <w:pPr>
              <w:ind w:firstLine="176"/>
            </w:pPr>
            <w:r>
              <w:t xml:space="preserve">- </w:t>
            </w:r>
            <w:r w:rsidRPr="00552AB1">
              <w:t>Уменьшение значения параметра при программировании</w:t>
            </w:r>
            <w:r>
              <w:t>;</w:t>
            </w:r>
          </w:p>
          <w:p w:rsidR="00876069" w:rsidRDefault="00876069" w:rsidP="00487EDD">
            <w:pPr>
              <w:ind w:firstLine="176"/>
            </w:pPr>
            <w:r>
              <w:t>- Выбор режима отображения нижнего индикатора при работе;</w:t>
            </w:r>
          </w:p>
          <w:p w:rsidR="00876069" w:rsidRPr="00552AB1" w:rsidRDefault="00876069" w:rsidP="00487EDD">
            <w:pPr>
              <w:ind w:firstLine="176"/>
            </w:pPr>
            <w:r>
              <w:t>- Выбор номера программы перед запуском</w:t>
            </w:r>
          </w:p>
        </w:tc>
      </w:tr>
      <w:tr w:rsidR="0095245C" w:rsidRPr="00552AB1" w:rsidTr="0095245C">
        <w:trPr>
          <w:trHeight w:val="234"/>
          <w:jc w:val="center"/>
        </w:trPr>
        <w:tc>
          <w:tcPr>
            <w:tcW w:w="336" w:type="dxa"/>
            <w:vMerge/>
          </w:tcPr>
          <w:p w:rsidR="00876069" w:rsidRPr="00552AB1" w:rsidRDefault="00876069" w:rsidP="00467366">
            <w:pPr>
              <w:ind w:firstLine="567"/>
            </w:pPr>
          </w:p>
        </w:tc>
        <w:tc>
          <w:tcPr>
            <w:tcW w:w="1428" w:type="dxa"/>
            <w:vMerge/>
          </w:tcPr>
          <w:p w:rsidR="00876069" w:rsidRPr="00552AB1" w:rsidRDefault="00876069" w:rsidP="00467366">
            <w:pPr>
              <w:ind w:firstLine="567"/>
            </w:pPr>
          </w:p>
        </w:tc>
        <w:tc>
          <w:tcPr>
            <w:tcW w:w="909" w:type="dxa"/>
          </w:tcPr>
          <w:p w:rsidR="00876069" w:rsidRPr="00552AB1" w:rsidRDefault="00876069" w:rsidP="00487EDD">
            <w:pPr>
              <w:ind w:hanging="35"/>
            </w:pPr>
            <w:r w:rsidRPr="00552AB1">
              <w:rPr>
                <w:noProof/>
              </w:rPr>
              <w:drawing>
                <wp:inline distT="0" distB="0" distL="0" distR="0">
                  <wp:extent cx="462280" cy="290195"/>
                  <wp:effectExtent l="0" t="0" r="0" b="0"/>
                  <wp:docPr id="35" name="Рисунок 35"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5837" w:type="dxa"/>
          </w:tcPr>
          <w:p w:rsidR="00876069" w:rsidRDefault="00876069" w:rsidP="00487EDD">
            <w:pPr>
              <w:ind w:firstLine="176"/>
            </w:pPr>
            <w:r>
              <w:t xml:space="preserve">- </w:t>
            </w:r>
            <w:r w:rsidRPr="00552AB1">
              <w:t>Увеличение значения параметра при программировании</w:t>
            </w:r>
            <w:r>
              <w:t>;</w:t>
            </w:r>
          </w:p>
          <w:p w:rsidR="00876069" w:rsidRDefault="00876069" w:rsidP="00487EDD">
            <w:pPr>
              <w:ind w:firstLine="176"/>
            </w:pPr>
            <w:r>
              <w:t>- Выбор режима отображения нижнего индикатора при работе;</w:t>
            </w:r>
          </w:p>
          <w:p w:rsidR="00876069" w:rsidRPr="00552AB1" w:rsidRDefault="00876069" w:rsidP="00487EDD">
            <w:pPr>
              <w:ind w:firstLine="176"/>
            </w:pPr>
            <w:r>
              <w:t>- Выбор номера программы перед запуском</w:t>
            </w:r>
          </w:p>
        </w:tc>
      </w:tr>
    </w:tbl>
    <w:p w:rsidR="00591816" w:rsidRPr="007937C7" w:rsidRDefault="00591816" w:rsidP="00232583">
      <w:pPr>
        <w:pStyle w:val="1"/>
        <w:jc w:val="center"/>
        <w:rPr>
          <w:rFonts w:ascii="Times New Roman" w:hAnsi="Times New Roman" w:cs="Times New Roman"/>
          <w:b/>
          <w:color w:val="auto"/>
          <w:spacing w:val="-2"/>
          <w:sz w:val="24"/>
          <w:szCs w:val="24"/>
        </w:rPr>
      </w:pPr>
      <w:bookmarkStart w:id="55" w:name="_Toc45791297"/>
      <w:r w:rsidRPr="007937C7">
        <w:rPr>
          <w:rFonts w:ascii="Times New Roman" w:hAnsi="Times New Roman" w:cs="Times New Roman"/>
          <w:b/>
          <w:color w:val="auto"/>
          <w:spacing w:val="-2"/>
          <w:sz w:val="24"/>
          <w:szCs w:val="24"/>
        </w:rPr>
        <w:lastRenderedPageBreak/>
        <w:t>Приложение 3</w:t>
      </w:r>
      <w:bookmarkEnd w:id="55"/>
    </w:p>
    <w:p w:rsidR="00555881" w:rsidRPr="007937C7" w:rsidRDefault="00555881" w:rsidP="00555881">
      <w:pPr>
        <w:jc w:val="center"/>
        <w:rPr>
          <w:b/>
        </w:rPr>
      </w:pPr>
      <w:r w:rsidRPr="007937C7">
        <w:rPr>
          <w:b/>
        </w:rPr>
        <w:t>Схемы электрических подключений КСК10.1.Х</w:t>
      </w:r>
    </w:p>
    <w:p w:rsidR="00555881" w:rsidRDefault="00555881" w:rsidP="00555881">
      <w:pPr>
        <w:jc w:val="center"/>
        <w:rPr>
          <w:b/>
          <w:sz w:val="28"/>
          <w:szCs w:val="28"/>
        </w:rPr>
      </w:pPr>
    </w:p>
    <w:p w:rsidR="00555881" w:rsidRDefault="00555881" w:rsidP="00555881">
      <w:pPr>
        <w:jc w:val="center"/>
        <w:rPr>
          <w:b/>
          <w:sz w:val="28"/>
          <w:szCs w:val="28"/>
        </w:rPr>
      </w:pPr>
    </w:p>
    <w:p w:rsidR="00555881" w:rsidRPr="00555881" w:rsidRDefault="00555881" w:rsidP="00555881">
      <w:pPr>
        <w:jc w:val="center"/>
        <w:rPr>
          <w:b/>
          <w:sz w:val="28"/>
          <w:szCs w:val="28"/>
        </w:rPr>
      </w:pPr>
    </w:p>
    <w:p w:rsidR="00591816" w:rsidRDefault="008618DB" w:rsidP="00591816">
      <w:r>
        <w:rPr>
          <w:noProof/>
        </w:rPr>
        <w:drawing>
          <wp:inline distT="0" distB="0" distL="0" distR="0">
            <wp:extent cx="6383020" cy="634238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СК1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83020" cy="6342380"/>
                    </a:xfrm>
                    <a:prstGeom prst="rect">
                      <a:avLst/>
                    </a:prstGeom>
                  </pic:spPr>
                </pic:pic>
              </a:graphicData>
            </a:graphic>
          </wp:inline>
        </w:drawing>
      </w:r>
    </w:p>
    <w:p w:rsidR="00555881" w:rsidRDefault="00555881" w:rsidP="00591816"/>
    <w:p w:rsidR="00555881" w:rsidRDefault="00555881" w:rsidP="00591816"/>
    <w:p w:rsidR="00555881" w:rsidRDefault="00555881" w:rsidP="00591816"/>
    <w:p w:rsidR="00555881" w:rsidRDefault="00F56979" w:rsidP="00591816">
      <w:r>
        <w:t xml:space="preserve">                          </w:t>
      </w:r>
    </w:p>
    <w:p w:rsidR="00555881" w:rsidRDefault="00555881" w:rsidP="00591816"/>
    <w:p w:rsidR="00555881" w:rsidRDefault="00555881" w:rsidP="00591816"/>
    <w:p w:rsidR="00555881" w:rsidRDefault="00555881" w:rsidP="00591816"/>
    <w:p w:rsidR="00555881" w:rsidRDefault="00555881" w:rsidP="00591816"/>
    <w:p w:rsidR="00555881" w:rsidRDefault="00555881" w:rsidP="00591816"/>
    <w:p w:rsidR="00555881" w:rsidRDefault="00555881" w:rsidP="00591816"/>
    <w:p w:rsidR="00366961" w:rsidRPr="00232583" w:rsidRDefault="00366961" w:rsidP="00232583">
      <w:pPr>
        <w:pStyle w:val="1"/>
        <w:jc w:val="center"/>
        <w:rPr>
          <w:rFonts w:ascii="Times New Roman" w:hAnsi="Times New Roman" w:cs="Times New Roman"/>
          <w:b/>
          <w:color w:val="auto"/>
          <w:spacing w:val="-2"/>
          <w:sz w:val="28"/>
          <w:szCs w:val="28"/>
        </w:rPr>
      </w:pPr>
      <w:bookmarkStart w:id="56" w:name="_Toc45791298"/>
      <w:r w:rsidRPr="00232583">
        <w:rPr>
          <w:rFonts w:ascii="Times New Roman" w:hAnsi="Times New Roman" w:cs="Times New Roman"/>
          <w:b/>
          <w:color w:val="auto"/>
          <w:spacing w:val="-2"/>
          <w:sz w:val="28"/>
          <w:szCs w:val="28"/>
        </w:rPr>
        <w:lastRenderedPageBreak/>
        <w:t>Приложение А</w:t>
      </w:r>
      <w:bookmarkEnd w:id="56"/>
    </w:p>
    <w:p w:rsidR="00366961" w:rsidRPr="00353BB0" w:rsidRDefault="00366961" w:rsidP="00467366">
      <w:pPr>
        <w:ind w:firstLine="567"/>
        <w:jc w:val="center"/>
        <w:rPr>
          <w:spacing w:val="-2"/>
        </w:rPr>
      </w:pPr>
      <w:r w:rsidRPr="00D848A7">
        <w:rPr>
          <w:b/>
          <w:spacing w:val="-2"/>
        </w:rPr>
        <w:t>Список разделов и программируемых параметров.</w:t>
      </w:r>
    </w:p>
    <w:p w:rsidR="00366961" w:rsidRDefault="00366961" w:rsidP="00467366">
      <w:pPr>
        <w:ind w:firstLine="567"/>
        <w:jc w:val="both"/>
      </w:pPr>
      <w:r w:rsidRPr="00353BB0">
        <w:t>В меню программирования прибора представлен</w:t>
      </w:r>
      <w:r>
        <w:t>ы</w:t>
      </w:r>
      <w:r w:rsidRPr="00353BB0">
        <w:t xml:space="preserve"> раздел</w:t>
      </w:r>
      <w:r>
        <w:t>ы</w:t>
      </w:r>
      <w:r w:rsidRPr="00353BB0">
        <w:t xml:space="preserve"> (в соответствии с моделью прибора), каждый раздел содержит несколько программируемых параметров.</w:t>
      </w:r>
    </w:p>
    <w:p w:rsidR="00C21134" w:rsidRPr="00026495" w:rsidRDefault="00026495" w:rsidP="00467366">
      <w:pPr>
        <w:ind w:firstLine="567"/>
        <w:jc w:val="center"/>
      </w:pPr>
      <w:r>
        <w:t>ВНИМАНИЕ! Раздел 1-5 «</w:t>
      </w:r>
      <w:r>
        <w:rPr>
          <w:lang w:val="en-US"/>
        </w:rPr>
        <w:t>Out</w:t>
      </w:r>
      <w:r w:rsidRPr="00026495">
        <w:t>.1-5</w:t>
      </w:r>
      <w:r>
        <w:t>» доступны только при конфигурации прибора «работа по уставке».</w:t>
      </w:r>
    </w:p>
    <w:p w:rsidR="00C21134" w:rsidRDefault="00C21134" w:rsidP="00467366">
      <w:pPr>
        <w:ind w:firstLine="567"/>
        <w:jc w:val="both"/>
      </w:pPr>
      <w:r>
        <w:t>Раздел 1. Настройка выходного реле №1</w:t>
      </w:r>
    </w:p>
    <w:p w:rsidR="00C21134" w:rsidRDefault="00C21134" w:rsidP="00467366">
      <w:pPr>
        <w:ind w:firstLine="567"/>
        <w:jc w:val="both"/>
      </w:pPr>
      <w:r>
        <w:t>Раздел 2. Настройка выходного реле №2</w:t>
      </w:r>
    </w:p>
    <w:p w:rsidR="00C21134" w:rsidRDefault="00C21134" w:rsidP="00467366">
      <w:pPr>
        <w:ind w:firstLine="567"/>
        <w:jc w:val="both"/>
      </w:pPr>
      <w:r>
        <w:t>Раздел 3. Настройка выходного реле №3</w:t>
      </w:r>
    </w:p>
    <w:p w:rsidR="00C21134" w:rsidRDefault="00C21134" w:rsidP="00467366">
      <w:pPr>
        <w:ind w:firstLine="567"/>
        <w:jc w:val="both"/>
      </w:pPr>
      <w:r>
        <w:t>Раздел 4. Настройка выходного реле №4(отсутствует в КСК10.1.2)</w:t>
      </w:r>
    </w:p>
    <w:p w:rsidR="00C21134" w:rsidRPr="00353BB0" w:rsidRDefault="00C21134" w:rsidP="00467366">
      <w:pPr>
        <w:ind w:firstLine="567"/>
        <w:jc w:val="both"/>
      </w:pPr>
      <w:r>
        <w:t>Раздел 5. Настройка выходного реле №5(отсутствует в КСК10.1.2)</w:t>
      </w:r>
    </w:p>
    <w:tbl>
      <w:tblPr>
        <w:tblW w:w="10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523"/>
        <w:gridCol w:w="1298"/>
        <w:gridCol w:w="5506"/>
      </w:tblGrid>
      <w:tr w:rsidR="00C21134" w:rsidRPr="00AC73A7" w:rsidTr="0092089D">
        <w:trPr>
          <w:trHeight w:val="357"/>
          <w:jc w:val="center"/>
        </w:trPr>
        <w:tc>
          <w:tcPr>
            <w:tcW w:w="1560" w:type="dxa"/>
            <w:tcBorders>
              <w:bottom w:val="single" w:sz="4" w:space="0" w:color="auto"/>
            </w:tcBorders>
          </w:tcPr>
          <w:p w:rsidR="00C21134" w:rsidRPr="00AC73A7" w:rsidRDefault="00C21134" w:rsidP="007937C7">
            <w:pPr>
              <w:autoSpaceDE w:val="0"/>
              <w:autoSpaceDN w:val="0"/>
              <w:adjustRightInd w:val="0"/>
              <w:jc w:val="center"/>
            </w:pPr>
            <w:r w:rsidRPr="00AC73A7">
              <w:t>№ раздела</w:t>
            </w:r>
          </w:p>
        </w:tc>
        <w:tc>
          <w:tcPr>
            <w:tcW w:w="3821" w:type="dxa"/>
            <w:gridSpan w:val="2"/>
            <w:tcBorders>
              <w:bottom w:val="single" w:sz="4" w:space="0" w:color="auto"/>
            </w:tcBorders>
          </w:tcPr>
          <w:p w:rsidR="00C21134" w:rsidRPr="00AC73A7" w:rsidRDefault="00C21134" w:rsidP="007937C7">
            <w:pPr>
              <w:autoSpaceDE w:val="0"/>
              <w:autoSpaceDN w:val="0"/>
              <w:adjustRightInd w:val="0"/>
              <w:ind w:firstLine="34"/>
              <w:jc w:val="center"/>
            </w:pPr>
            <w:r w:rsidRPr="00AC73A7">
              <w:t>Обозначение раздела</w:t>
            </w:r>
          </w:p>
        </w:tc>
        <w:tc>
          <w:tcPr>
            <w:tcW w:w="5506" w:type="dxa"/>
            <w:tcBorders>
              <w:bottom w:val="single" w:sz="4" w:space="0" w:color="auto"/>
            </w:tcBorders>
          </w:tcPr>
          <w:p w:rsidR="00C21134" w:rsidRPr="00AC73A7" w:rsidRDefault="00C21134" w:rsidP="007937C7">
            <w:pPr>
              <w:tabs>
                <w:tab w:val="left" w:pos="313"/>
              </w:tabs>
              <w:autoSpaceDE w:val="0"/>
              <w:autoSpaceDN w:val="0"/>
              <w:adjustRightInd w:val="0"/>
              <w:jc w:val="center"/>
            </w:pPr>
            <w:r w:rsidRPr="00AC73A7">
              <w:t>Название раздела</w:t>
            </w:r>
          </w:p>
        </w:tc>
      </w:tr>
      <w:tr w:rsidR="00C21134" w:rsidRPr="00AC73A7" w:rsidTr="0092089D">
        <w:trPr>
          <w:trHeight w:val="274"/>
          <w:jc w:val="center"/>
        </w:trPr>
        <w:tc>
          <w:tcPr>
            <w:tcW w:w="1560" w:type="dxa"/>
            <w:tcBorders>
              <w:bottom w:val="single" w:sz="4" w:space="0" w:color="auto"/>
            </w:tcBorders>
            <w:vAlign w:val="center"/>
          </w:tcPr>
          <w:p w:rsidR="00C21134" w:rsidRPr="00C21134" w:rsidRDefault="00C21134" w:rsidP="008823AB">
            <w:pPr>
              <w:autoSpaceDE w:val="0"/>
              <w:autoSpaceDN w:val="0"/>
              <w:adjustRightInd w:val="0"/>
              <w:jc w:val="center"/>
              <w:rPr>
                <w:iCs/>
                <w:snapToGrid w:val="0"/>
              </w:rPr>
            </w:pPr>
            <w:r w:rsidRPr="00C21134">
              <w:rPr>
                <w:iCs/>
                <w:snapToGrid w:val="0"/>
              </w:rPr>
              <w:t>1,</w:t>
            </w:r>
            <w:r>
              <w:rPr>
                <w:iCs/>
                <w:snapToGrid w:val="0"/>
              </w:rPr>
              <w:t>2,3</w:t>
            </w:r>
            <w:r w:rsidRPr="00C21134">
              <w:rPr>
                <w:iCs/>
                <w:snapToGrid w:val="0"/>
              </w:rPr>
              <w:t>,4,5</w:t>
            </w:r>
          </w:p>
        </w:tc>
        <w:tc>
          <w:tcPr>
            <w:tcW w:w="3821" w:type="dxa"/>
            <w:gridSpan w:val="2"/>
            <w:tcBorders>
              <w:bottom w:val="single" w:sz="4" w:space="0" w:color="auto"/>
            </w:tcBorders>
          </w:tcPr>
          <w:p w:rsidR="00C21134" w:rsidRPr="00C21134" w:rsidRDefault="00C21134" w:rsidP="007937C7">
            <w:pPr>
              <w:autoSpaceDE w:val="0"/>
              <w:autoSpaceDN w:val="0"/>
              <w:adjustRightInd w:val="0"/>
              <w:rPr>
                <w:sz w:val="28"/>
                <w:szCs w:val="28"/>
                <w:lang w:val="en-US"/>
              </w:rPr>
            </w:pPr>
            <w:r>
              <w:rPr>
                <w:sz w:val="28"/>
                <w:szCs w:val="28"/>
                <w:lang w:val="en-US"/>
              </w:rPr>
              <w:t>P</w:t>
            </w:r>
            <w:r w:rsidRPr="003159E0">
              <w:rPr>
                <w:sz w:val="28"/>
                <w:szCs w:val="28"/>
                <w:lang w:val="en-US"/>
              </w:rPr>
              <w:t xml:space="preserve">-01    </w:t>
            </w:r>
            <w:r>
              <w:rPr>
                <w:sz w:val="28"/>
                <w:szCs w:val="28"/>
                <w:lang w:val="en-US"/>
              </w:rPr>
              <w:t>P</w:t>
            </w:r>
            <w:r w:rsidRPr="003159E0">
              <w:rPr>
                <w:sz w:val="28"/>
                <w:szCs w:val="28"/>
                <w:lang w:val="en-US"/>
              </w:rPr>
              <w:t xml:space="preserve">-02   </w:t>
            </w:r>
            <w:r>
              <w:rPr>
                <w:sz w:val="28"/>
                <w:szCs w:val="28"/>
                <w:lang w:val="en-US"/>
              </w:rPr>
              <w:t>P</w:t>
            </w:r>
            <w:r w:rsidRPr="003159E0">
              <w:rPr>
                <w:sz w:val="28"/>
                <w:szCs w:val="28"/>
                <w:lang w:val="en-US"/>
              </w:rPr>
              <w:t xml:space="preserve">-03   </w:t>
            </w:r>
            <w:r>
              <w:rPr>
                <w:sz w:val="28"/>
                <w:szCs w:val="28"/>
                <w:lang w:val="en-US"/>
              </w:rPr>
              <w:t>P</w:t>
            </w:r>
            <w:r w:rsidRPr="003159E0">
              <w:rPr>
                <w:sz w:val="28"/>
                <w:szCs w:val="28"/>
                <w:lang w:val="en-US"/>
              </w:rPr>
              <w:t xml:space="preserve">-04   </w:t>
            </w:r>
            <w:r>
              <w:rPr>
                <w:sz w:val="28"/>
                <w:szCs w:val="28"/>
                <w:lang w:val="en-US"/>
              </w:rPr>
              <w:t>P</w:t>
            </w:r>
            <w:r w:rsidRPr="003159E0">
              <w:rPr>
                <w:sz w:val="28"/>
                <w:szCs w:val="28"/>
                <w:lang w:val="en-US"/>
              </w:rPr>
              <w:t xml:space="preserve">-05  </w:t>
            </w:r>
            <w:r>
              <w:rPr>
                <w:sz w:val="28"/>
                <w:szCs w:val="28"/>
                <w:lang w:val="en-US"/>
              </w:rPr>
              <w:t>Out.1  Out.2  Out.3 Out.4 Out.5</w:t>
            </w:r>
          </w:p>
          <w:p w:rsidR="00C21134" w:rsidRPr="00502F2C" w:rsidRDefault="00C21134" w:rsidP="00467366">
            <w:pPr>
              <w:autoSpaceDE w:val="0"/>
              <w:autoSpaceDN w:val="0"/>
              <w:adjustRightInd w:val="0"/>
              <w:ind w:firstLine="567"/>
              <w:jc w:val="center"/>
              <w:rPr>
                <w:lang w:val="en-US"/>
              </w:rPr>
            </w:pPr>
          </w:p>
        </w:tc>
        <w:tc>
          <w:tcPr>
            <w:tcW w:w="5506" w:type="dxa"/>
            <w:tcBorders>
              <w:bottom w:val="single" w:sz="4" w:space="0" w:color="auto"/>
            </w:tcBorders>
          </w:tcPr>
          <w:p w:rsidR="00C21134" w:rsidRPr="00AC73A7" w:rsidRDefault="00C21134" w:rsidP="007937C7">
            <w:pPr>
              <w:autoSpaceDE w:val="0"/>
              <w:autoSpaceDN w:val="0"/>
              <w:adjustRightInd w:val="0"/>
            </w:pPr>
            <w:r>
              <w:rPr>
                <w:iCs/>
                <w:snapToGrid w:val="0"/>
              </w:rPr>
              <w:t>Настройка выход</w:t>
            </w:r>
            <w:r w:rsidR="00D95BB0">
              <w:rPr>
                <w:iCs/>
                <w:snapToGrid w:val="0"/>
              </w:rPr>
              <w:t>о</w:t>
            </w:r>
            <w:r>
              <w:rPr>
                <w:iCs/>
                <w:snapToGrid w:val="0"/>
              </w:rPr>
              <w:t>в 1-5</w:t>
            </w:r>
          </w:p>
        </w:tc>
      </w:tr>
      <w:tr w:rsidR="00C21134" w:rsidRPr="00AC73A7" w:rsidTr="0092089D">
        <w:trPr>
          <w:trHeight w:val="442"/>
          <w:jc w:val="center"/>
        </w:trPr>
        <w:tc>
          <w:tcPr>
            <w:tcW w:w="1560" w:type="dxa"/>
            <w:tcBorders>
              <w:bottom w:val="single" w:sz="4" w:space="0" w:color="auto"/>
            </w:tcBorders>
          </w:tcPr>
          <w:p w:rsidR="00C21134" w:rsidRPr="00AC73A7" w:rsidRDefault="007937C7" w:rsidP="007937C7">
            <w:pPr>
              <w:autoSpaceDE w:val="0"/>
              <w:autoSpaceDN w:val="0"/>
              <w:adjustRightInd w:val="0"/>
              <w:ind w:left="29" w:right="-108"/>
              <w:rPr>
                <w:iCs/>
                <w:snapToGrid w:val="0"/>
              </w:rPr>
            </w:pPr>
            <w:r>
              <w:rPr>
                <w:iCs/>
                <w:snapToGrid w:val="0"/>
              </w:rPr>
              <w:t xml:space="preserve">Обозначение </w:t>
            </w:r>
            <w:r w:rsidR="00C21134" w:rsidRPr="00AC73A7">
              <w:rPr>
                <w:iCs/>
                <w:snapToGrid w:val="0"/>
              </w:rPr>
              <w:t>параметра</w:t>
            </w:r>
          </w:p>
        </w:tc>
        <w:tc>
          <w:tcPr>
            <w:tcW w:w="2523" w:type="dxa"/>
            <w:tcBorders>
              <w:bottom w:val="single" w:sz="4" w:space="0" w:color="auto"/>
            </w:tcBorders>
          </w:tcPr>
          <w:p w:rsidR="00C21134" w:rsidRPr="00AC73A7" w:rsidRDefault="00C21134" w:rsidP="0092089D">
            <w:pPr>
              <w:tabs>
                <w:tab w:val="left" w:pos="0"/>
              </w:tabs>
              <w:autoSpaceDE w:val="0"/>
              <w:autoSpaceDN w:val="0"/>
              <w:adjustRightInd w:val="0"/>
              <w:jc w:val="center"/>
              <w:rPr>
                <w:iCs/>
                <w:snapToGrid w:val="0"/>
              </w:rPr>
            </w:pPr>
            <w:r w:rsidRPr="00AC73A7">
              <w:rPr>
                <w:iCs/>
                <w:snapToGrid w:val="0"/>
              </w:rPr>
              <w:t>Название</w:t>
            </w:r>
          </w:p>
          <w:p w:rsidR="00C21134" w:rsidRPr="00AC73A7" w:rsidRDefault="00C21134" w:rsidP="0092089D">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rsidR="00C21134" w:rsidRPr="00AC73A7" w:rsidRDefault="00C21134" w:rsidP="006F5A71">
            <w:pPr>
              <w:tabs>
                <w:tab w:val="left" w:pos="-228"/>
              </w:tabs>
              <w:autoSpaceDE w:val="0"/>
              <w:autoSpaceDN w:val="0"/>
              <w:adjustRightInd w:val="0"/>
              <w:ind w:left="-108" w:right="-108" w:firstLine="29"/>
              <w:jc w:val="center"/>
              <w:rPr>
                <w:iCs/>
                <w:snapToGrid w:val="0"/>
              </w:rPr>
            </w:pPr>
            <w:r w:rsidRPr="00AC73A7">
              <w:rPr>
                <w:iCs/>
                <w:snapToGrid w:val="0"/>
              </w:rPr>
              <w:t>Значение</w:t>
            </w:r>
          </w:p>
          <w:p w:rsidR="00C21134" w:rsidRPr="00AC73A7" w:rsidRDefault="00C21134" w:rsidP="006F5A71">
            <w:pPr>
              <w:tabs>
                <w:tab w:val="left" w:pos="-228"/>
              </w:tabs>
              <w:autoSpaceDE w:val="0"/>
              <w:autoSpaceDN w:val="0"/>
              <w:adjustRightInd w:val="0"/>
              <w:ind w:left="-108" w:right="-108" w:firstLine="29"/>
              <w:jc w:val="center"/>
              <w:rPr>
                <w:iCs/>
                <w:snapToGrid w:val="0"/>
              </w:rPr>
            </w:pPr>
            <w:r w:rsidRPr="00AC73A7">
              <w:rPr>
                <w:iCs/>
                <w:snapToGrid w:val="0"/>
              </w:rPr>
              <w:t>параметра</w:t>
            </w:r>
          </w:p>
        </w:tc>
        <w:tc>
          <w:tcPr>
            <w:tcW w:w="5506" w:type="dxa"/>
            <w:tcBorders>
              <w:top w:val="single" w:sz="4" w:space="0" w:color="auto"/>
              <w:left w:val="single" w:sz="4" w:space="0" w:color="auto"/>
              <w:bottom w:val="single" w:sz="4" w:space="0" w:color="auto"/>
              <w:right w:val="single" w:sz="4" w:space="0" w:color="auto"/>
            </w:tcBorders>
          </w:tcPr>
          <w:p w:rsidR="00C21134" w:rsidRPr="00AC73A7" w:rsidRDefault="00C21134" w:rsidP="0092089D">
            <w:pPr>
              <w:autoSpaceDE w:val="0"/>
              <w:autoSpaceDN w:val="0"/>
              <w:adjustRightInd w:val="0"/>
              <w:jc w:val="center"/>
            </w:pPr>
            <w:r w:rsidRPr="00AC73A7">
              <w:rPr>
                <w:iCs/>
                <w:snapToGrid w:val="0"/>
              </w:rPr>
              <w:t>Комментарии</w:t>
            </w:r>
          </w:p>
        </w:tc>
      </w:tr>
      <w:tr w:rsidR="00C21134" w:rsidRPr="00AC73A7" w:rsidTr="0092089D">
        <w:trPr>
          <w:trHeight w:val="482"/>
          <w:jc w:val="center"/>
        </w:trPr>
        <w:tc>
          <w:tcPr>
            <w:tcW w:w="1560" w:type="dxa"/>
            <w:vMerge w:val="restart"/>
            <w:vAlign w:val="center"/>
          </w:tcPr>
          <w:p w:rsidR="00C21134" w:rsidRDefault="00C21134" w:rsidP="0092089D">
            <w:pPr>
              <w:autoSpaceDE w:val="0"/>
              <w:autoSpaceDN w:val="0"/>
              <w:adjustRightInd w:val="0"/>
            </w:pPr>
          </w:p>
          <w:p w:rsidR="00C21134" w:rsidRDefault="00C21134" w:rsidP="0092089D">
            <w:pPr>
              <w:autoSpaceDE w:val="0"/>
              <w:autoSpaceDN w:val="0"/>
              <w:adjustRightInd w:val="0"/>
              <w:jc w:val="center"/>
              <w:rPr>
                <w:lang w:val="en-US"/>
              </w:rPr>
            </w:pPr>
            <w:r>
              <w:rPr>
                <w:lang w:val="en-US"/>
              </w:rPr>
              <w:t>tYPE</w:t>
            </w:r>
          </w:p>
          <w:p w:rsidR="00C21134" w:rsidRDefault="00C21134" w:rsidP="0092089D">
            <w:pPr>
              <w:autoSpaceDE w:val="0"/>
              <w:autoSpaceDN w:val="0"/>
              <w:adjustRightInd w:val="0"/>
              <w:jc w:val="center"/>
              <w:rPr>
                <w:sz w:val="28"/>
                <w:szCs w:val="28"/>
              </w:rPr>
            </w:pPr>
          </w:p>
          <w:p w:rsidR="00C21134" w:rsidRPr="00AC73A7" w:rsidRDefault="00C21134" w:rsidP="0092089D">
            <w:pPr>
              <w:autoSpaceDE w:val="0"/>
              <w:autoSpaceDN w:val="0"/>
              <w:adjustRightInd w:val="0"/>
              <w:jc w:val="center"/>
              <w:rPr>
                <w:iCs/>
                <w:snapToGrid w:val="0"/>
              </w:rPr>
            </w:pPr>
          </w:p>
        </w:tc>
        <w:tc>
          <w:tcPr>
            <w:tcW w:w="2523" w:type="dxa"/>
            <w:vMerge w:val="restart"/>
          </w:tcPr>
          <w:p w:rsidR="00C21134" w:rsidRPr="00C21134" w:rsidRDefault="00C21134" w:rsidP="0092089D">
            <w:pPr>
              <w:autoSpaceDE w:val="0"/>
              <w:autoSpaceDN w:val="0"/>
              <w:adjustRightInd w:val="0"/>
              <w:ind w:right="-108" w:firstLine="28"/>
              <w:rPr>
                <w:iCs/>
                <w:snapToGrid w:val="0"/>
              </w:rPr>
            </w:pPr>
            <w:r>
              <w:rPr>
                <w:iCs/>
                <w:snapToGrid w:val="0"/>
              </w:rPr>
              <w:t>Режим работы реле</w:t>
            </w:r>
            <w:r w:rsidRPr="00C21134">
              <w:rPr>
                <w:iCs/>
                <w:snapToGrid w:val="0"/>
              </w:rPr>
              <w:t xml:space="preserve"> </w:t>
            </w:r>
            <w:r>
              <w:rPr>
                <w:iCs/>
                <w:snapToGrid w:val="0"/>
              </w:rPr>
              <w:t>настраиваемого выхода</w:t>
            </w:r>
            <w:r>
              <w:rPr>
                <w:iCs/>
                <w:snapToGrid w:val="0"/>
                <w:lang w:val="en-US"/>
              </w:rPr>
              <w:t>t</w:t>
            </w:r>
          </w:p>
          <w:p w:rsidR="00C21134" w:rsidRPr="00AC73A7" w:rsidRDefault="00C21134" w:rsidP="0092089D">
            <w:pPr>
              <w:autoSpaceDE w:val="0"/>
              <w:autoSpaceDN w:val="0"/>
              <w:adjustRightInd w:val="0"/>
              <w:ind w:right="-108" w:firstLine="28"/>
              <w:rPr>
                <w:iCs/>
                <w:snapToGrid w:val="0"/>
              </w:rPr>
            </w:pPr>
          </w:p>
        </w:tc>
        <w:tc>
          <w:tcPr>
            <w:tcW w:w="1298" w:type="dxa"/>
            <w:tcBorders>
              <w:right w:val="single" w:sz="4" w:space="0" w:color="auto"/>
            </w:tcBorders>
          </w:tcPr>
          <w:p w:rsidR="00C21134" w:rsidRPr="00AC73A7" w:rsidRDefault="00C21134" w:rsidP="006F5A71">
            <w:pPr>
              <w:autoSpaceDE w:val="0"/>
              <w:autoSpaceDN w:val="0"/>
              <w:adjustRightInd w:val="0"/>
              <w:ind w:firstLine="29"/>
              <w:jc w:val="center"/>
              <w:rPr>
                <w:iCs/>
                <w:snapToGrid w:val="0"/>
                <w:lang w:val="en-US"/>
              </w:rPr>
            </w:pPr>
            <w:r w:rsidRPr="00AC73A7">
              <w:t xml:space="preserve"> </w:t>
            </w:r>
            <w:r w:rsidRPr="00AC73A7">
              <w:object w:dxaOrig="733" w:dyaOrig="279">
                <v:shape id="_x0000_i1029" type="#_x0000_t75" style="width:36pt;height:14.25pt" o:ole="">
                  <v:imagedata r:id="rId29" o:title=""/>
                </v:shape>
                <o:OLEObject Type="Embed" ProgID="CorelDRAW.Graphic.12" ShapeID="_x0000_i1029" DrawAspect="Content" ObjectID="_1682425213" r:id="rId30"/>
              </w:object>
            </w:r>
          </w:p>
        </w:tc>
        <w:tc>
          <w:tcPr>
            <w:tcW w:w="5506" w:type="dxa"/>
            <w:tcBorders>
              <w:top w:val="single" w:sz="4" w:space="0" w:color="auto"/>
              <w:left w:val="single" w:sz="4" w:space="0" w:color="auto"/>
              <w:bottom w:val="single" w:sz="4" w:space="0" w:color="auto"/>
              <w:right w:val="single" w:sz="4" w:space="0" w:color="auto"/>
            </w:tcBorders>
          </w:tcPr>
          <w:p w:rsidR="00C21134" w:rsidRPr="00AC73A7" w:rsidRDefault="00C21134" w:rsidP="0092089D">
            <w:pPr>
              <w:tabs>
                <w:tab w:val="left" w:pos="-426"/>
              </w:tabs>
              <w:autoSpaceDE w:val="0"/>
              <w:autoSpaceDN w:val="0"/>
              <w:adjustRightInd w:val="0"/>
              <w:ind w:left="-1" w:firstLine="1"/>
            </w:pPr>
            <w:r>
              <w:t>реле</w:t>
            </w:r>
            <w:r w:rsidRPr="00AC73A7">
              <w:t xml:space="preserve"> </w:t>
            </w:r>
            <w:r w:rsidR="009005CE">
              <w:t>срабатывает</w:t>
            </w:r>
            <w:r w:rsidRPr="00AC73A7">
              <w:t>, если измеренное значение выше уставки</w:t>
            </w:r>
            <w:r>
              <w:t>, до этого момента контакты реле нормально разомкнуты</w:t>
            </w:r>
          </w:p>
        </w:tc>
      </w:tr>
      <w:tr w:rsidR="00C21134" w:rsidRPr="00AC73A7" w:rsidTr="0092089D">
        <w:trPr>
          <w:trHeight w:val="185"/>
          <w:jc w:val="center"/>
        </w:trPr>
        <w:tc>
          <w:tcPr>
            <w:tcW w:w="1560" w:type="dxa"/>
            <w:vMerge/>
            <w:vAlign w:val="center"/>
          </w:tcPr>
          <w:p w:rsidR="00C21134" w:rsidRPr="00AC73A7" w:rsidRDefault="00C21134" w:rsidP="0092089D">
            <w:pPr>
              <w:autoSpaceDE w:val="0"/>
              <w:autoSpaceDN w:val="0"/>
              <w:adjustRightInd w:val="0"/>
              <w:jc w:val="center"/>
              <w:rPr>
                <w:iCs/>
                <w:snapToGrid w:val="0"/>
              </w:rPr>
            </w:pPr>
          </w:p>
        </w:tc>
        <w:tc>
          <w:tcPr>
            <w:tcW w:w="2523" w:type="dxa"/>
            <w:vMerge/>
          </w:tcPr>
          <w:p w:rsidR="00C21134" w:rsidRPr="00AC73A7" w:rsidRDefault="00C21134" w:rsidP="0092089D">
            <w:pPr>
              <w:autoSpaceDE w:val="0"/>
              <w:autoSpaceDN w:val="0"/>
              <w:adjustRightInd w:val="0"/>
              <w:ind w:right="-108" w:firstLine="28"/>
              <w:rPr>
                <w:iCs/>
                <w:snapToGrid w:val="0"/>
              </w:rPr>
            </w:pPr>
          </w:p>
        </w:tc>
        <w:tc>
          <w:tcPr>
            <w:tcW w:w="1298" w:type="dxa"/>
            <w:tcBorders>
              <w:right w:val="single" w:sz="4" w:space="0" w:color="auto"/>
            </w:tcBorders>
          </w:tcPr>
          <w:p w:rsidR="00C21134" w:rsidRDefault="00C21134" w:rsidP="006F5A71">
            <w:pPr>
              <w:autoSpaceDE w:val="0"/>
              <w:autoSpaceDN w:val="0"/>
              <w:adjustRightInd w:val="0"/>
              <w:ind w:firstLine="29"/>
              <w:jc w:val="center"/>
            </w:pPr>
            <w:r w:rsidRPr="00AC73A7">
              <w:t xml:space="preserve"> </w:t>
            </w:r>
            <w:r w:rsidRPr="00AC73A7">
              <w:object w:dxaOrig="659" w:dyaOrig="278">
                <v:shape id="_x0000_i1030" type="#_x0000_t75" style="width:36pt;height:14.25pt" o:ole="">
                  <v:imagedata r:id="rId31" o:title=""/>
                </v:shape>
                <o:OLEObject Type="Embed" ProgID="CorelDRAW.Graphic.12" ShapeID="_x0000_i1030" DrawAspect="Content" ObjectID="_1682425214" r:id="rId32"/>
              </w:object>
            </w:r>
          </w:p>
          <w:p w:rsidR="00C21134" w:rsidRPr="00AC73A7" w:rsidRDefault="00C21134" w:rsidP="006F5A71">
            <w:pPr>
              <w:autoSpaceDE w:val="0"/>
              <w:autoSpaceDN w:val="0"/>
              <w:adjustRightInd w:val="0"/>
              <w:ind w:firstLine="29"/>
              <w:jc w:val="center"/>
              <w:rPr>
                <w:iCs/>
                <w:snapToGrid w:val="0"/>
                <w:lang w:val="en-US"/>
              </w:rPr>
            </w:pPr>
          </w:p>
        </w:tc>
        <w:tc>
          <w:tcPr>
            <w:tcW w:w="5506" w:type="dxa"/>
            <w:tcBorders>
              <w:top w:val="single" w:sz="4" w:space="0" w:color="auto"/>
              <w:left w:val="single" w:sz="4" w:space="0" w:color="auto"/>
              <w:bottom w:val="single" w:sz="4" w:space="0" w:color="auto"/>
              <w:right w:val="single" w:sz="4" w:space="0" w:color="auto"/>
            </w:tcBorders>
          </w:tcPr>
          <w:p w:rsidR="00C21134" w:rsidRPr="00AC73A7" w:rsidRDefault="00C21134" w:rsidP="0092089D">
            <w:pPr>
              <w:tabs>
                <w:tab w:val="left" w:pos="-426"/>
              </w:tabs>
              <w:autoSpaceDE w:val="0"/>
              <w:autoSpaceDN w:val="0"/>
              <w:adjustRightInd w:val="0"/>
              <w:ind w:left="-1" w:firstLine="1"/>
            </w:pPr>
            <w:r>
              <w:t xml:space="preserve">Реле </w:t>
            </w:r>
            <w:r w:rsidR="008F31CE">
              <w:t>срабатывает</w:t>
            </w:r>
            <w:r w:rsidRPr="00AC73A7">
              <w:t>, если измеренное значение ниже уставки</w:t>
            </w:r>
            <w:r>
              <w:t>, до этого момента контакты реле нормально замкнуты</w:t>
            </w:r>
          </w:p>
        </w:tc>
      </w:tr>
      <w:tr w:rsidR="00C21134" w:rsidRPr="00AC73A7" w:rsidTr="0092089D">
        <w:trPr>
          <w:trHeight w:val="185"/>
          <w:jc w:val="center"/>
        </w:trPr>
        <w:tc>
          <w:tcPr>
            <w:tcW w:w="1560" w:type="dxa"/>
            <w:vMerge/>
            <w:vAlign w:val="center"/>
          </w:tcPr>
          <w:p w:rsidR="00C21134" w:rsidRPr="00AC73A7" w:rsidRDefault="00C21134" w:rsidP="0092089D">
            <w:pPr>
              <w:autoSpaceDE w:val="0"/>
              <w:autoSpaceDN w:val="0"/>
              <w:adjustRightInd w:val="0"/>
              <w:jc w:val="center"/>
              <w:rPr>
                <w:iCs/>
                <w:snapToGrid w:val="0"/>
              </w:rPr>
            </w:pPr>
          </w:p>
        </w:tc>
        <w:tc>
          <w:tcPr>
            <w:tcW w:w="2523" w:type="dxa"/>
            <w:vMerge/>
          </w:tcPr>
          <w:p w:rsidR="00C21134" w:rsidRPr="00AC73A7" w:rsidRDefault="00C21134" w:rsidP="0092089D">
            <w:pPr>
              <w:autoSpaceDE w:val="0"/>
              <w:autoSpaceDN w:val="0"/>
              <w:adjustRightInd w:val="0"/>
              <w:ind w:right="-108" w:firstLine="28"/>
              <w:rPr>
                <w:iCs/>
                <w:snapToGrid w:val="0"/>
              </w:rPr>
            </w:pPr>
          </w:p>
        </w:tc>
        <w:tc>
          <w:tcPr>
            <w:tcW w:w="1298" w:type="dxa"/>
            <w:tcBorders>
              <w:right w:val="single" w:sz="4" w:space="0" w:color="auto"/>
            </w:tcBorders>
          </w:tcPr>
          <w:p w:rsidR="00C21134" w:rsidRPr="00AC73A7" w:rsidRDefault="00C21134" w:rsidP="006F5A71">
            <w:pPr>
              <w:autoSpaceDE w:val="0"/>
              <w:autoSpaceDN w:val="0"/>
              <w:adjustRightInd w:val="0"/>
              <w:ind w:firstLine="29"/>
              <w:jc w:val="center"/>
            </w:pPr>
            <w:r w:rsidRPr="00C94CCC">
              <w:rPr>
                <w:sz w:val="28"/>
                <w:szCs w:val="28"/>
              </w:rPr>
              <w:object w:dxaOrig="712" w:dyaOrig="281">
                <v:shape id="_x0000_i1031" type="#_x0000_t75" style="width:36pt;height:14.25pt" o:ole="">
                  <v:imagedata r:id="rId33" o:title=""/>
                </v:shape>
                <o:OLEObject Type="Embed" ProgID="CorelDRAW.Graphic.12" ShapeID="_x0000_i1031" DrawAspect="Content" ObjectID="_1682425215" r:id="rId34"/>
              </w:object>
            </w:r>
          </w:p>
        </w:tc>
        <w:tc>
          <w:tcPr>
            <w:tcW w:w="5506" w:type="dxa"/>
            <w:tcBorders>
              <w:top w:val="single" w:sz="4" w:space="0" w:color="auto"/>
              <w:left w:val="single" w:sz="4" w:space="0" w:color="auto"/>
              <w:bottom w:val="single" w:sz="4" w:space="0" w:color="auto"/>
              <w:right w:val="single" w:sz="4" w:space="0" w:color="auto"/>
            </w:tcBorders>
          </w:tcPr>
          <w:p w:rsidR="00C21134" w:rsidRPr="00794A6C" w:rsidRDefault="00CE6123" w:rsidP="0092089D">
            <w:pPr>
              <w:tabs>
                <w:tab w:val="left" w:pos="-426"/>
              </w:tabs>
              <w:autoSpaceDE w:val="0"/>
              <w:autoSpaceDN w:val="0"/>
              <w:adjustRightInd w:val="0"/>
              <w:ind w:left="-1" w:firstLine="1"/>
            </w:pPr>
            <w:r>
              <w:t xml:space="preserve">Реле срабатывает, когда измеренное значение находится в диапазоне между  уставками  </w:t>
            </w:r>
            <w:r>
              <w:rPr>
                <w:lang w:val="en-US"/>
              </w:rPr>
              <w:t>Set</w:t>
            </w:r>
            <w:r w:rsidRPr="00CE6123">
              <w:t xml:space="preserve">.1 </w:t>
            </w:r>
            <w:r>
              <w:t xml:space="preserve">и </w:t>
            </w:r>
            <w:r>
              <w:rPr>
                <w:lang w:val="en-US"/>
              </w:rPr>
              <w:t>Set</w:t>
            </w:r>
            <w:r w:rsidRPr="00CE6123">
              <w:t>.2</w:t>
            </w:r>
            <w:r>
              <w:t>.</w:t>
            </w:r>
          </w:p>
        </w:tc>
      </w:tr>
      <w:tr w:rsidR="00C21134" w:rsidRPr="00AC73A7" w:rsidTr="0092089D">
        <w:trPr>
          <w:trHeight w:val="77"/>
          <w:jc w:val="center"/>
        </w:trPr>
        <w:tc>
          <w:tcPr>
            <w:tcW w:w="1560" w:type="dxa"/>
            <w:vMerge/>
            <w:vAlign w:val="center"/>
          </w:tcPr>
          <w:p w:rsidR="00C21134" w:rsidRPr="00AC73A7" w:rsidRDefault="00C21134" w:rsidP="0092089D">
            <w:pPr>
              <w:autoSpaceDE w:val="0"/>
              <w:autoSpaceDN w:val="0"/>
              <w:adjustRightInd w:val="0"/>
              <w:jc w:val="center"/>
              <w:rPr>
                <w:iCs/>
                <w:snapToGrid w:val="0"/>
              </w:rPr>
            </w:pPr>
          </w:p>
        </w:tc>
        <w:tc>
          <w:tcPr>
            <w:tcW w:w="2523" w:type="dxa"/>
            <w:vMerge/>
          </w:tcPr>
          <w:p w:rsidR="00C21134" w:rsidRPr="00AC73A7" w:rsidRDefault="00C21134" w:rsidP="0092089D">
            <w:pPr>
              <w:autoSpaceDE w:val="0"/>
              <w:autoSpaceDN w:val="0"/>
              <w:adjustRightInd w:val="0"/>
              <w:ind w:right="-108" w:firstLine="28"/>
              <w:rPr>
                <w:iCs/>
                <w:snapToGrid w:val="0"/>
              </w:rPr>
            </w:pPr>
          </w:p>
        </w:tc>
        <w:tc>
          <w:tcPr>
            <w:tcW w:w="1298" w:type="dxa"/>
            <w:tcBorders>
              <w:right w:val="single" w:sz="4" w:space="0" w:color="auto"/>
            </w:tcBorders>
          </w:tcPr>
          <w:p w:rsidR="00C21134" w:rsidRPr="00AC73A7" w:rsidRDefault="00C21134" w:rsidP="006F5A71">
            <w:pPr>
              <w:autoSpaceDE w:val="0"/>
              <w:autoSpaceDN w:val="0"/>
              <w:adjustRightInd w:val="0"/>
              <w:ind w:firstLine="29"/>
              <w:jc w:val="center"/>
            </w:pPr>
            <w:r>
              <w:rPr>
                <w:noProof/>
                <w:lang w:val="en-US"/>
              </w:rPr>
              <w:t>OFF</w:t>
            </w:r>
          </w:p>
        </w:tc>
        <w:tc>
          <w:tcPr>
            <w:tcW w:w="5506" w:type="dxa"/>
            <w:tcBorders>
              <w:top w:val="single" w:sz="4" w:space="0" w:color="auto"/>
              <w:left w:val="single" w:sz="4" w:space="0" w:color="auto"/>
              <w:bottom w:val="single" w:sz="4" w:space="0" w:color="auto"/>
              <w:right w:val="single" w:sz="4" w:space="0" w:color="auto"/>
            </w:tcBorders>
          </w:tcPr>
          <w:p w:rsidR="00C21134" w:rsidRPr="00AC73A7" w:rsidRDefault="00C21134" w:rsidP="0092089D">
            <w:pPr>
              <w:tabs>
                <w:tab w:val="left" w:pos="-426"/>
              </w:tabs>
              <w:autoSpaceDE w:val="0"/>
              <w:autoSpaceDN w:val="0"/>
              <w:adjustRightInd w:val="0"/>
              <w:ind w:left="-1" w:firstLine="1"/>
            </w:pPr>
            <w:r>
              <w:t>Реле отключены, выход не активен</w:t>
            </w:r>
          </w:p>
        </w:tc>
      </w:tr>
      <w:tr w:rsidR="00C21134" w:rsidRPr="00AC73A7" w:rsidTr="0092089D">
        <w:trPr>
          <w:trHeight w:val="367"/>
          <w:jc w:val="center"/>
        </w:trPr>
        <w:tc>
          <w:tcPr>
            <w:tcW w:w="1560" w:type="dxa"/>
            <w:vAlign w:val="center"/>
          </w:tcPr>
          <w:p w:rsidR="00C21134" w:rsidRDefault="00C21134" w:rsidP="0092089D">
            <w:pPr>
              <w:tabs>
                <w:tab w:val="left" w:pos="0"/>
              </w:tabs>
              <w:autoSpaceDE w:val="0"/>
              <w:autoSpaceDN w:val="0"/>
              <w:adjustRightInd w:val="0"/>
              <w:jc w:val="center"/>
              <w:rPr>
                <w:lang w:val="en-US"/>
              </w:rPr>
            </w:pPr>
            <w:r>
              <w:rPr>
                <w:lang w:val="en-US"/>
              </w:rPr>
              <w:t>Set.1</w:t>
            </w:r>
          </w:p>
          <w:p w:rsidR="00C21134" w:rsidRDefault="00C21134" w:rsidP="0092089D">
            <w:pPr>
              <w:autoSpaceDE w:val="0"/>
              <w:autoSpaceDN w:val="0"/>
              <w:adjustRightInd w:val="0"/>
            </w:pPr>
          </w:p>
        </w:tc>
        <w:tc>
          <w:tcPr>
            <w:tcW w:w="2523" w:type="dxa"/>
          </w:tcPr>
          <w:p w:rsidR="00C21134" w:rsidRPr="00C21134" w:rsidRDefault="00C21134" w:rsidP="0092089D">
            <w:pPr>
              <w:autoSpaceDE w:val="0"/>
              <w:autoSpaceDN w:val="0"/>
              <w:adjustRightInd w:val="0"/>
              <w:ind w:right="-108" w:firstLine="28"/>
            </w:pPr>
            <w:r>
              <w:t>Первая уставка выхода</w:t>
            </w:r>
          </w:p>
          <w:p w:rsidR="00C21134" w:rsidRPr="00E8314F" w:rsidRDefault="00C21134" w:rsidP="0092089D">
            <w:pPr>
              <w:autoSpaceDE w:val="0"/>
              <w:autoSpaceDN w:val="0"/>
              <w:adjustRightInd w:val="0"/>
              <w:ind w:right="-108" w:firstLine="28"/>
            </w:pPr>
          </w:p>
        </w:tc>
        <w:tc>
          <w:tcPr>
            <w:tcW w:w="1298" w:type="dxa"/>
          </w:tcPr>
          <w:p w:rsidR="00C21134" w:rsidRPr="00AC73A7" w:rsidRDefault="00C21134" w:rsidP="006F5A71">
            <w:pPr>
              <w:autoSpaceDE w:val="0"/>
              <w:autoSpaceDN w:val="0"/>
              <w:adjustRightInd w:val="0"/>
              <w:ind w:firstLine="29"/>
              <w:jc w:val="center"/>
              <w:rPr>
                <w:iCs/>
                <w:snapToGrid w:val="0"/>
              </w:rPr>
            </w:pPr>
            <w:r>
              <w:rPr>
                <w:iCs/>
                <w:snapToGrid w:val="0"/>
              </w:rPr>
              <w:t>хххх</w:t>
            </w:r>
          </w:p>
        </w:tc>
        <w:tc>
          <w:tcPr>
            <w:tcW w:w="5506" w:type="dxa"/>
            <w:tcBorders>
              <w:top w:val="single" w:sz="4" w:space="0" w:color="auto"/>
            </w:tcBorders>
          </w:tcPr>
          <w:p w:rsidR="00C21134" w:rsidRPr="00AC73A7" w:rsidRDefault="008F31CE" w:rsidP="0092089D">
            <w:pPr>
              <w:tabs>
                <w:tab w:val="left" w:pos="-426"/>
              </w:tabs>
              <w:autoSpaceDE w:val="0"/>
              <w:autoSpaceDN w:val="0"/>
              <w:adjustRightInd w:val="0"/>
              <w:ind w:left="-1" w:firstLine="1"/>
            </w:pPr>
            <w:r>
              <w:rPr>
                <w:iCs/>
                <w:snapToGrid w:val="0"/>
              </w:rPr>
              <w:t>С</w:t>
            </w:r>
            <w:r w:rsidRPr="00AC73A7">
              <w:rPr>
                <w:iCs/>
                <w:snapToGrid w:val="0"/>
              </w:rPr>
              <w:t xml:space="preserve">оответствует диапазону измерения </w:t>
            </w:r>
            <w:r>
              <w:rPr>
                <w:iCs/>
                <w:snapToGrid w:val="0"/>
              </w:rPr>
              <w:t>прибора</w:t>
            </w:r>
          </w:p>
        </w:tc>
      </w:tr>
      <w:tr w:rsidR="00C21134" w:rsidRPr="00AC73A7" w:rsidTr="0092089D">
        <w:trPr>
          <w:trHeight w:val="367"/>
          <w:jc w:val="center"/>
        </w:trPr>
        <w:tc>
          <w:tcPr>
            <w:tcW w:w="1560" w:type="dxa"/>
            <w:vAlign w:val="center"/>
          </w:tcPr>
          <w:p w:rsidR="00C21134" w:rsidRDefault="00C21134" w:rsidP="0092089D">
            <w:pPr>
              <w:autoSpaceDE w:val="0"/>
              <w:autoSpaceDN w:val="0"/>
              <w:adjustRightInd w:val="0"/>
              <w:jc w:val="center"/>
            </w:pPr>
            <w:r>
              <w:rPr>
                <w:lang w:val="en-US"/>
              </w:rPr>
              <w:t>Set.2</w:t>
            </w:r>
          </w:p>
        </w:tc>
        <w:tc>
          <w:tcPr>
            <w:tcW w:w="2523" w:type="dxa"/>
          </w:tcPr>
          <w:p w:rsidR="00C21134" w:rsidRPr="00AC73A7" w:rsidRDefault="00C21134" w:rsidP="0092089D">
            <w:pPr>
              <w:autoSpaceDE w:val="0"/>
              <w:autoSpaceDN w:val="0"/>
              <w:adjustRightInd w:val="0"/>
              <w:ind w:right="-108" w:firstLine="28"/>
            </w:pPr>
            <w:r>
              <w:t>Вторая уставка входа</w:t>
            </w:r>
          </w:p>
        </w:tc>
        <w:tc>
          <w:tcPr>
            <w:tcW w:w="1298" w:type="dxa"/>
          </w:tcPr>
          <w:p w:rsidR="00C21134" w:rsidRPr="00AC73A7" w:rsidRDefault="00C21134" w:rsidP="006F5A71">
            <w:pPr>
              <w:autoSpaceDE w:val="0"/>
              <w:autoSpaceDN w:val="0"/>
              <w:adjustRightInd w:val="0"/>
              <w:ind w:firstLine="29"/>
              <w:jc w:val="center"/>
              <w:rPr>
                <w:iCs/>
                <w:snapToGrid w:val="0"/>
              </w:rPr>
            </w:pPr>
            <w:r>
              <w:rPr>
                <w:iCs/>
                <w:snapToGrid w:val="0"/>
              </w:rPr>
              <w:t>хххх</w:t>
            </w:r>
          </w:p>
        </w:tc>
        <w:tc>
          <w:tcPr>
            <w:tcW w:w="5506" w:type="dxa"/>
            <w:tcBorders>
              <w:top w:val="single" w:sz="4" w:space="0" w:color="auto"/>
            </w:tcBorders>
          </w:tcPr>
          <w:p w:rsidR="00C21134" w:rsidRDefault="00C21134" w:rsidP="0092089D">
            <w:pPr>
              <w:tabs>
                <w:tab w:val="left" w:pos="-426"/>
              </w:tabs>
              <w:autoSpaceDE w:val="0"/>
              <w:autoSpaceDN w:val="0"/>
              <w:adjustRightInd w:val="0"/>
              <w:ind w:left="-1" w:firstLine="1"/>
              <w:rPr>
                <w:iCs/>
                <w:snapToGrid w:val="0"/>
              </w:rPr>
            </w:pPr>
            <w:r>
              <w:rPr>
                <w:iCs/>
                <w:snapToGrid w:val="0"/>
              </w:rPr>
              <w:t>Активна только при выборе типа выхода</w:t>
            </w:r>
            <w:r w:rsidR="008F31CE">
              <w:rPr>
                <w:iCs/>
                <w:snapToGrid w:val="0"/>
              </w:rPr>
              <w:t xml:space="preserve"> </w:t>
            </w:r>
            <w:r w:rsidR="008F31CE" w:rsidRPr="00C94CCC">
              <w:rPr>
                <w:sz w:val="28"/>
                <w:szCs w:val="28"/>
              </w:rPr>
              <w:object w:dxaOrig="712" w:dyaOrig="281">
                <v:shape id="_x0000_i1032" type="#_x0000_t75" style="width:36pt;height:14.25pt" o:ole="">
                  <v:imagedata r:id="rId33" o:title=""/>
                </v:shape>
                <o:OLEObject Type="Embed" ProgID="CorelDRAW.Graphic.12" ShapeID="_x0000_i1032" DrawAspect="Content" ObjectID="_1682425216" r:id="rId35"/>
              </w:object>
            </w:r>
            <w:r>
              <w:rPr>
                <w:iCs/>
                <w:snapToGrid w:val="0"/>
              </w:rPr>
              <w:t xml:space="preserve"> </w:t>
            </w:r>
            <w:r w:rsidR="008F31CE">
              <w:rPr>
                <w:iCs/>
                <w:snapToGrid w:val="0"/>
              </w:rPr>
              <w:t xml:space="preserve">. </w:t>
            </w:r>
            <w:r>
              <w:rPr>
                <w:iCs/>
                <w:snapToGrid w:val="0"/>
              </w:rPr>
              <w:t>С</w:t>
            </w:r>
            <w:r w:rsidRPr="00AC73A7">
              <w:rPr>
                <w:iCs/>
                <w:snapToGrid w:val="0"/>
              </w:rPr>
              <w:t xml:space="preserve">оответствует диапазону измерения </w:t>
            </w:r>
            <w:r w:rsidR="008F31CE">
              <w:rPr>
                <w:iCs/>
                <w:snapToGrid w:val="0"/>
              </w:rPr>
              <w:t>прибора.</w:t>
            </w:r>
          </w:p>
          <w:p w:rsidR="00C21134" w:rsidRPr="00AC73A7" w:rsidRDefault="00C21134" w:rsidP="0092089D">
            <w:pPr>
              <w:tabs>
                <w:tab w:val="left" w:pos="-426"/>
              </w:tabs>
              <w:autoSpaceDE w:val="0"/>
              <w:autoSpaceDN w:val="0"/>
              <w:adjustRightInd w:val="0"/>
              <w:ind w:left="-1" w:firstLine="1"/>
            </w:pPr>
          </w:p>
        </w:tc>
      </w:tr>
      <w:tr w:rsidR="00C21134" w:rsidRPr="00AC73A7" w:rsidTr="0092089D">
        <w:trPr>
          <w:trHeight w:val="367"/>
          <w:jc w:val="center"/>
        </w:trPr>
        <w:tc>
          <w:tcPr>
            <w:tcW w:w="1560" w:type="dxa"/>
            <w:vAlign w:val="center"/>
          </w:tcPr>
          <w:p w:rsidR="00C21134" w:rsidRDefault="00C21134" w:rsidP="0092089D">
            <w:pPr>
              <w:autoSpaceDE w:val="0"/>
              <w:autoSpaceDN w:val="0"/>
              <w:adjustRightInd w:val="0"/>
            </w:pPr>
          </w:p>
          <w:p w:rsidR="00C21134" w:rsidRPr="00596CBE" w:rsidRDefault="00C21134" w:rsidP="0092089D">
            <w:pPr>
              <w:autoSpaceDE w:val="0"/>
              <w:autoSpaceDN w:val="0"/>
              <w:adjustRightInd w:val="0"/>
              <w:jc w:val="center"/>
            </w:pPr>
            <w:r>
              <w:rPr>
                <w:lang w:val="en-US"/>
              </w:rPr>
              <w:t>.hYS</w:t>
            </w:r>
          </w:p>
        </w:tc>
        <w:tc>
          <w:tcPr>
            <w:tcW w:w="2523" w:type="dxa"/>
          </w:tcPr>
          <w:p w:rsidR="00C21134" w:rsidRPr="008F31CE" w:rsidRDefault="00C21134" w:rsidP="0092089D">
            <w:pPr>
              <w:autoSpaceDE w:val="0"/>
              <w:autoSpaceDN w:val="0"/>
              <w:adjustRightInd w:val="0"/>
              <w:ind w:right="-108" w:firstLine="28"/>
            </w:pPr>
            <w:r w:rsidRPr="00AC73A7">
              <w:t xml:space="preserve">гистерезис </w:t>
            </w:r>
            <w:r w:rsidR="008F31CE">
              <w:t>срабатывания уставки</w:t>
            </w:r>
          </w:p>
        </w:tc>
        <w:tc>
          <w:tcPr>
            <w:tcW w:w="1298" w:type="dxa"/>
          </w:tcPr>
          <w:p w:rsidR="00C21134" w:rsidRPr="00AC73A7" w:rsidRDefault="00C21134" w:rsidP="006F5A71">
            <w:pPr>
              <w:autoSpaceDE w:val="0"/>
              <w:autoSpaceDN w:val="0"/>
              <w:adjustRightInd w:val="0"/>
              <w:ind w:firstLine="29"/>
              <w:jc w:val="center"/>
            </w:pPr>
            <w:r w:rsidRPr="00AC73A7">
              <w:rPr>
                <w:iCs/>
                <w:snapToGrid w:val="0"/>
              </w:rPr>
              <w:t xml:space="preserve"> </w:t>
            </w:r>
            <w:r w:rsidR="008F31CE">
              <w:rPr>
                <w:iCs/>
                <w:snapToGrid w:val="0"/>
              </w:rPr>
              <w:t>хххх</w:t>
            </w:r>
          </w:p>
          <w:p w:rsidR="00C21134" w:rsidRPr="00AC73A7" w:rsidRDefault="00C21134" w:rsidP="006F5A71">
            <w:pPr>
              <w:autoSpaceDE w:val="0"/>
              <w:autoSpaceDN w:val="0"/>
              <w:adjustRightInd w:val="0"/>
              <w:ind w:firstLine="29"/>
              <w:jc w:val="center"/>
              <w:rPr>
                <w:b/>
              </w:rPr>
            </w:pPr>
          </w:p>
        </w:tc>
        <w:tc>
          <w:tcPr>
            <w:tcW w:w="5506" w:type="dxa"/>
            <w:tcBorders>
              <w:top w:val="single" w:sz="4" w:space="0" w:color="auto"/>
            </w:tcBorders>
          </w:tcPr>
          <w:p w:rsidR="00C21134" w:rsidRPr="00AC73A7" w:rsidRDefault="008F31CE" w:rsidP="0092089D">
            <w:pPr>
              <w:tabs>
                <w:tab w:val="left" w:pos="-426"/>
              </w:tabs>
              <w:autoSpaceDE w:val="0"/>
              <w:autoSpaceDN w:val="0"/>
              <w:adjustRightInd w:val="0"/>
              <w:ind w:left="-1" w:firstLine="1"/>
            </w:pPr>
            <w:r>
              <w:t>По диапазону измерения прибора,</w:t>
            </w:r>
            <w:r w:rsidR="00C21134" w:rsidRPr="00AC73A7">
              <w:t xml:space="preserve"> зону нечувствительности между включением и выключением </w:t>
            </w:r>
            <w:r>
              <w:t>реле</w:t>
            </w:r>
          </w:p>
        </w:tc>
      </w:tr>
      <w:tr w:rsidR="00C21134" w:rsidRPr="00AC73A7" w:rsidTr="0092089D">
        <w:trPr>
          <w:trHeight w:val="367"/>
          <w:jc w:val="center"/>
        </w:trPr>
        <w:tc>
          <w:tcPr>
            <w:tcW w:w="1560" w:type="dxa"/>
            <w:vMerge w:val="restart"/>
            <w:vAlign w:val="center"/>
          </w:tcPr>
          <w:p w:rsidR="00C21134" w:rsidRDefault="00C21134" w:rsidP="0092089D">
            <w:pPr>
              <w:autoSpaceDE w:val="0"/>
              <w:autoSpaceDN w:val="0"/>
              <w:adjustRightInd w:val="0"/>
              <w:jc w:val="center"/>
            </w:pPr>
          </w:p>
          <w:p w:rsidR="00C21134" w:rsidRDefault="008F31CE" w:rsidP="0092089D">
            <w:pPr>
              <w:autoSpaceDE w:val="0"/>
              <w:autoSpaceDN w:val="0"/>
              <w:adjustRightInd w:val="0"/>
              <w:jc w:val="center"/>
              <w:rPr>
                <w:lang w:val="en-US"/>
              </w:rPr>
            </w:pPr>
            <w:r>
              <w:rPr>
                <w:lang w:val="en-US"/>
              </w:rPr>
              <w:t>r</w:t>
            </w:r>
            <w:r w:rsidR="00C21134">
              <w:rPr>
                <w:lang w:val="en-US"/>
              </w:rPr>
              <w:t>.out</w:t>
            </w:r>
          </w:p>
          <w:p w:rsidR="00C21134" w:rsidRPr="007429FF" w:rsidRDefault="00C21134" w:rsidP="0092089D">
            <w:pPr>
              <w:autoSpaceDE w:val="0"/>
              <w:autoSpaceDN w:val="0"/>
              <w:adjustRightInd w:val="0"/>
              <w:jc w:val="center"/>
            </w:pPr>
          </w:p>
        </w:tc>
        <w:tc>
          <w:tcPr>
            <w:tcW w:w="2523" w:type="dxa"/>
            <w:vMerge w:val="restart"/>
          </w:tcPr>
          <w:p w:rsidR="00C21134" w:rsidRDefault="00C21134" w:rsidP="0092089D">
            <w:pPr>
              <w:autoSpaceDE w:val="0"/>
              <w:autoSpaceDN w:val="0"/>
              <w:adjustRightInd w:val="0"/>
              <w:ind w:right="-108" w:firstLine="28"/>
              <w:rPr>
                <w:iCs/>
                <w:snapToGrid w:val="0"/>
              </w:rPr>
            </w:pPr>
            <w:r w:rsidRPr="00AC73A7">
              <w:rPr>
                <w:iCs/>
                <w:snapToGrid w:val="0"/>
              </w:rPr>
              <w:t>работа выхода</w:t>
            </w:r>
          </w:p>
          <w:p w:rsidR="00C21134" w:rsidRPr="00502F2C" w:rsidRDefault="00C21134" w:rsidP="0092089D">
            <w:pPr>
              <w:autoSpaceDE w:val="0"/>
              <w:autoSpaceDN w:val="0"/>
              <w:adjustRightInd w:val="0"/>
              <w:ind w:right="-108" w:firstLine="28"/>
              <w:rPr>
                <w:iCs/>
                <w:snapToGrid w:val="0"/>
                <w:lang w:val="en-US"/>
              </w:rPr>
            </w:pPr>
          </w:p>
        </w:tc>
        <w:tc>
          <w:tcPr>
            <w:tcW w:w="1298" w:type="dxa"/>
          </w:tcPr>
          <w:p w:rsidR="00C21134" w:rsidRPr="00AC73A7" w:rsidRDefault="00C21134" w:rsidP="006F5A71">
            <w:pPr>
              <w:autoSpaceDE w:val="0"/>
              <w:autoSpaceDN w:val="0"/>
              <w:adjustRightInd w:val="0"/>
              <w:ind w:firstLine="29"/>
              <w:jc w:val="center"/>
            </w:pPr>
            <w:r>
              <w:rPr>
                <w:lang w:val="en-US"/>
              </w:rPr>
              <w:t>r.on</w:t>
            </w:r>
          </w:p>
        </w:tc>
        <w:tc>
          <w:tcPr>
            <w:tcW w:w="5506" w:type="dxa"/>
          </w:tcPr>
          <w:p w:rsidR="00C21134" w:rsidRPr="00AC73A7" w:rsidRDefault="00C21134" w:rsidP="0092089D">
            <w:pPr>
              <w:tabs>
                <w:tab w:val="left" w:pos="-426"/>
              </w:tabs>
              <w:autoSpaceDE w:val="0"/>
              <w:autoSpaceDN w:val="0"/>
              <w:adjustRightInd w:val="0"/>
              <w:ind w:left="-1" w:firstLine="1"/>
            </w:pPr>
            <w:r w:rsidRPr="00AC73A7">
              <w:t>при срабатывании сигнализации</w:t>
            </w:r>
            <w:r w:rsidR="009005CE">
              <w:t xml:space="preserve"> контакты</w:t>
            </w:r>
            <w:r w:rsidRPr="00AC73A7">
              <w:t xml:space="preserve"> реле </w:t>
            </w:r>
            <w:r w:rsidR="009005CE">
              <w:t>замыкаются</w:t>
            </w:r>
          </w:p>
        </w:tc>
      </w:tr>
      <w:tr w:rsidR="00C21134" w:rsidRPr="00AC73A7" w:rsidTr="0092089D">
        <w:trPr>
          <w:trHeight w:val="343"/>
          <w:jc w:val="center"/>
        </w:trPr>
        <w:tc>
          <w:tcPr>
            <w:tcW w:w="1560" w:type="dxa"/>
            <w:vMerge/>
            <w:vAlign w:val="center"/>
          </w:tcPr>
          <w:p w:rsidR="00C21134" w:rsidRPr="00AC73A7" w:rsidRDefault="00C21134" w:rsidP="00467366">
            <w:pPr>
              <w:autoSpaceDE w:val="0"/>
              <w:autoSpaceDN w:val="0"/>
              <w:adjustRightInd w:val="0"/>
              <w:ind w:firstLine="567"/>
              <w:jc w:val="center"/>
              <w:rPr>
                <w:iCs/>
                <w:snapToGrid w:val="0"/>
              </w:rPr>
            </w:pPr>
          </w:p>
        </w:tc>
        <w:tc>
          <w:tcPr>
            <w:tcW w:w="2523" w:type="dxa"/>
            <w:vMerge/>
          </w:tcPr>
          <w:p w:rsidR="00C21134" w:rsidRPr="00AC73A7" w:rsidRDefault="00C21134" w:rsidP="00467366">
            <w:pPr>
              <w:autoSpaceDE w:val="0"/>
              <w:autoSpaceDN w:val="0"/>
              <w:adjustRightInd w:val="0"/>
              <w:ind w:right="-108" w:firstLine="567"/>
              <w:rPr>
                <w:iCs/>
                <w:snapToGrid w:val="0"/>
              </w:rPr>
            </w:pPr>
          </w:p>
        </w:tc>
        <w:tc>
          <w:tcPr>
            <w:tcW w:w="1298" w:type="dxa"/>
          </w:tcPr>
          <w:p w:rsidR="00C21134" w:rsidRPr="00AC73A7" w:rsidRDefault="00C21134" w:rsidP="006F5A71">
            <w:pPr>
              <w:autoSpaceDE w:val="0"/>
              <w:autoSpaceDN w:val="0"/>
              <w:adjustRightInd w:val="0"/>
              <w:ind w:firstLine="29"/>
              <w:jc w:val="center"/>
              <w:rPr>
                <w:iCs/>
                <w:snapToGrid w:val="0"/>
                <w:lang w:val="en-US"/>
              </w:rPr>
            </w:pPr>
            <w:r>
              <w:rPr>
                <w:lang w:val="en-US"/>
              </w:rPr>
              <w:t>r.oFF</w:t>
            </w:r>
          </w:p>
        </w:tc>
        <w:tc>
          <w:tcPr>
            <w:tcW w:w="5506" w:type="dxa"/>
          </w:tcPr>
          <w:p w:rsidR="00C21134" w:rsidRPr="00AC73A7" w:rsidRDefault="00C21134" w:rsidP="0092089D">
            <w:pPr>
              <w:tabs>
                <w:tab w:val="left" w:pos="-426"/>
              </w:tabs>
              <w:autoSpaceDE w:val="0"/>
              <w:autoSpaceDN w:val="0"/>
              <w:adjustRightInd w:val="0"/>
              <w:ind w:left="-1" w:firstLine="1"/>
            </w:pPr>
            <w:r w:rsidRPr="00AC73A7">
              <w:t xml:space="preserve">при срабатывании сигнализации </w:t>
            </w:r>
            <w:r w:rsidR="009005CE">
              <w:t xml:space="preserve">контакты </w:t>
            </w:r>
            <w:r w:rsidRPr="00AC73A7">
              <w:t xml:space="preserve">реле </w:t>
            </w:r>
            <w:r w:rsidR="009005CE">
              <w:t>размыкаются</w:t>
            </w:r>
          </w:p>
        </w:tc>
      </w:tr>
    </w:tbl>
    <w:p w:rsidR="00E07FFA" w:rsidRDefault="00E07FFA" w:rsidP="00467366">
      <w:pPr>
        <w:tabs>
          <w:tab w:val="left" w:pos="360"/>
        </w:tabs>
        <w:ind w:firstLine="567"/>
        <w:jc w:val="both"/>
      </w:pPr>
    </w:p>
    <w:p w:rsidR="006F5A71" w:rsidRDefault="006F5A71" w:rsidP="00467366">
      <w:pPr>
        <w:tabs>
          <w:tab w:val="left" w:pos="360"/>
        </w:tabs>
        <w:ind w:firstLine="567"/>
        <w:jc w:val="both"/>
      </w:pPr>
    </w:p>
    <w:p w:rsidR="006F5A71" w:rsidRDefault="006F5A71" w:rsidP="00467366">
      <w:pPr>
        <w:tabs>
          <w:tab w:val="left" w:pos="360"/>
        </w:tabs>
        <w:ind w:firstLine="567"/>
        <w:jc w:val="both"/>
      </w:pPr>
    </w:p>
    <w:p w:rsidR="006F5A71" w:rsidRDefault="006F5A71" w:rsidP="00467366">
      <w:pPr>
        <w:tabs>
          <w:tab w:val="left" w:pos="360"/>
        </w:tabs>
        <w:ind w:firstLine="567"/>
        <w:jc w:val="both"/>
      </w:pPr>
    </w:p>
    <w:p w:rsidR="008823AB" w:rsidRDefault="008823AB" w:rsidP="00467366">
      <w:pPr>
        <w:tabs>
          <w:tab w:val="left" w:pos="360"/>
        </w:tabs>
        <w:ind w:firstLine="567"/>
        <w:jc w:val="both"/>
      </w:pPr>
    </w:p>
    <w:p w:rsidR="006F5A71" w:rsidRDefault="006F5A71" w:rsidP="00467366">
      <w:pPr>
        <w:tabs>
          <w:tab w:val="left" w:pos="360"/>
        </w:tabs>
        <w:ind w:firstLine="567"/>
        <w:jc w:val="both"/>
      </w:pPr>
    </w:p>
    <w:p w:rsidR="006F5A71" w:rsidRDefault="006F5A71" w:rsidP="00467366">
      <w:pPr>
        <w:tabs>
          <w:tab w:val="left" w:pos="360"/>
        </w:tabs>
        <w:ind w:firstLine="567"/>
        <w:jc w:val="both"/>
      </w:pPr>
    </w:p>
    <w:p w:rsidR="006F5A71" w:rsidRDefault="006F5A71" w:rsidP="00467366">
      <w:pPr>
        <w:tabs>
          <w:tab w:val="left" w:pos="360"/>
        </w:tabs>
        <w:ind w:firstLine="567"/>
        <w:jc w:val="both"/>
      </w:pPr>
    </w:p>
    <w:p w:rsidR="0092089D" w:rsidRDefault="0092089D" w:rsidP="00467366">
      <w:pPr>
        <w:tabs>
          <w:tab w:val="left" w:pos="360"/>
        </w:tabs>
        <w:ind w:firstLine="567"/>
        <w:jc w:val="both"/>
      </w:pPr>
    </w:p>
    <w:p w:rsidR="0092089D" w:rsidRDefault="0092089D" w:rsidP="00467366">
      <w:pPr>
        <w:tabs>
          <w:tab w:val="left" w:pos="360"/>
        </w:tabs>
        <w:ind w:firstLine="567"/>
        <w:jc w:val="both"/>
      </w:pPr>
    </w:p>
    <w:p w:rsidR="0092089D" w:rsidRDefault="0092089D" w:rsidP="00467366">
      <w:pPr>
        <w:tabs>
          <w:tab w:val="left" w:pos="360"/>
        </w:tabs>
        <w:ind w:firstLine="567"/>
        <w:jc w:val="both"/>
      </w:pPr>
    </w:p>
    <w:p w:rsidR="0092089D" w:rsidRDefault="0092089D" w:rsidP="00467366">
      <w:pPr>
        <w:tabs>
          <w:tab w:val="left" w:pos="360"/>
        </w:tabs>
        <w:ind w:firstLine="567"/>
        <w:jc w:val="both"/>
      </w:pPr>
    </w:p>
    <w:p w:rsidR="006F5A71" w:rsidRDefault="006F5A71" w:rsidP="00467366">
      <w:pPr>
        <w:tabs>
          <w:tab w:val="left" w:pos="360"/>
        </w:tabs>
        <w:ind w:firstLine="567"/>
        <w:jc w:val="both"/>
      </w:pPr>
    </w:p>
    <w:p w:rsidR="00026495" w:rsidRPr="00E07FFA" w:rsidRDefault="00E07FFA" w:rsidP="00467366">
      <w:pPr>
        <w:tabs>
          <w:tab w:val="left" w:pos="360"/>
        </w:tabs>
        <w:ind w:firstLine="567"/>
        <w:jc w:val="both"/>
      </w:pPr>
      <w:r>
        <w:lastRenderedPageBreak/>
        <w:t>Радел 1*.  Доступен только в конфигурации «дозатор»</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523"/>
        <w:gridCol w:w="1298"/>
        <w:gridCol w:w="5506"/>
      </w:tblGrid>
      <w:tr w:rsidR="00026495" w:rsidRPr="003066BD" w:rsidTr="00026495">
        <w:trPr>
          <w:trHeight w:val="357"/>
          <w:jc w:val="center"/>
        </w:trPr>
        <w:tc>
          <w:tcPr>
            <w:tcW w:w="1271" w:type="dxa"/>
            <w:tcBorders>
              <w:bottom w:val="single" w:sz="4" w:space="0" w:color="auto"/>
            </w:tcBorders>
          </w:tcPr>
          <w:p w:rsidR="00026495" w:rsidRPr="003066BD" w:rsidRDefault="00026495" w:rsidP="0092089D">
            <w:pPr>
              <w:autoSpaceDE w:val="0"/>
              <w:autoSpaceDN w:val="0"/>
              <w:adjustRightInd w:val="0"/>
              <w:jc w:val="center"/>
            </w:pPr>
            <w:r w:rsidRPr="003066BD">
              <w:t>№ раздела</w:t>
            </w:r>
          </w:p>
        </w:tc>
        <w:tc>
          <w:tcPr>
            <w:tcW w:w="3821" w:type="dxa"/>
            <w:gridSpan w:val="2"/>
            <w:tcBorders>
              <w:bottom w:val="single" w:sz="4" w:space="0" w:color="auto"/>
            </w:tcBorders>
          </w:tcPr>
          <w:p w:rsidR="00026495" w:rsidRPr="003066BD" w:rsidRDefault="00026495" w:rsidP="0092089D">
            <w:pPr>
              <w:autoSpaceDE w:val="0"/>
              <w:autoSpaceDN w:val="0"/>
              <w:adjustRightInd w:val="0"/>
              <w:ind w:firstLine="34"/>
              <w:jc w:val="center"/>
            </w:pPr>
            <w:r w:rsidRPr="003066BD">
              <w:t>Обозначение раздела</w:t>
            </w:r>
          </w:p>
        </w:tc>
        <w:tc>
          <w:tcPr>
            <w:tcW w:w="5506" w:type="dxa"/>
            <w:tcBorders>
              <w:bottom w:val="single" w:sz="4" w:space="0" w:color="auto"/>
            </w:tcBorders>
          </w:tcPr>
          <w:p w:rsidR="00026495" w:rsidRPr="003066BD" w:rsidRDefault="00026495" w:rsidP="0092089D">
            <w:pPr>
              <w:autoSpaceDE w:val="0"/>
              <w:autoSpaceDN w:val="0"/>
              <w:adjustRightInd w:val="0"/>
              <w:jc w:val="center"/>
            </w:pPr>
            <w:r w:rsidRPr="003066BD">
              <w:t>Название раздела</w:t>
            </w:r>
          </w:p>
        </w:tc>
      </w:tr>
      <w:tr w:rsidR="00026495" w:rsidRPr="003066BD" w:rsidTr="00026495">
        <w:trPr>
          <w:trHeight w:val="274"/>
          <w:jc w:val="center"/>
        </w:trPr>
        <w:tc>
          <w:tcPr>
            <w:tcW w:w="1271" w:type="dxa"/>
            <w:tcBorders>
              <w:bottom w:val="single" w:sz="4" w:space="0" w:color="auto"/>
            </w:tcBorders>
            <w:vAlign w:val="center"/>
          </w:tcPr>
          <w:p w:rsidR="00026495" w:rsidRPr="003066BD" w:rsidRDefault="00026495" w:rsidP="0092089D">
            <w:pPr>
              <w:autoSpaceDE w:val="0"/>
              <w:autoSpaceDN w:val="0"/>
              <w:adjustRightInd w:val="0"/>
              <w:jc w:val="center"/>
              <w:rPr>
                <w:iCs/>
                <w:snapToGrid w:val="0"/>
              </w:rPr>
            </w:pPr>
            <w:r w:rsidRPr="003066BD">
              <w:rPr>
                <w:iCs/>
                <w:snapToGrid w:val="0"/>
              </w:rPr>
              <w:t>1</w:t>
            </w:r>
          </w:p>
        </w:tc>
        <w:tc>
          <w:tcPr>
            <w:tcW w:w="3821" w:type="dxa"/>
            <w:gridSpan w:val="2"/>
            <w:tcBorders>
              <w:bottom w:val="single" w:sz="4" w:space="0" w:color="auto"/>
            </w:tcBorders>
          </w:tcPr>
          <w:p w:rsidR="00026495" w:rsidRPr="003066BD" w:rsidRDefault="00026495" w:rsidP="0092089D">
            <w:pPr>
              <w:autoSpaceDE w:val="0"/>
              <w:autoSpaceDN w:val="0"/>
              <w:adjustRightInd w:val="0"/>
              <w:jc w:val="center"/>
              <w:rPr>
                <w:sz w:val="28"/>
                <w:szCs w:val="28"/>
                <w:lang w:val="en-US"/>
              </w:rPr>
            </w:pPr>
            <w:r w:rsidRPr="003066BD">
              <w:rPr>
                <w:sz w:val="28"/>
                <w:szCs w:val="28"/>
                <w:lang w:val="en-US"/>
              </w:rPr>
              <w:t>P-01</w:t>
            </w:r>
          </w:p>
          <w:p w:rsidR="00026495" w:rsidRPr="003066BD" w:rsidRDefault="00026495" w:rsidP="0092089D">
            <w:pPr>
              <w:autoSpaceDE w:val="0"/>
              <w:autoSpaceDN w:val="0"/>
              <w:adjustRightInd w:val="0"/>
              <w:jc w:val="center"/>
              <w:rPr>
                <w:lang w:val="en-US"/>
              </w:rPr>
            </w:pPr>
            <w:r w:rsidRPr="003066BD">
              <w:rPr>
                <w:sz w:val="22"/>
                <w:szCs w:val="22"/>
                <w:lang w:val="en-US"/>
              </w:rPr>
              <w:t>P.SEt</w:t>
            </w:r>
          </w:p>
        </w:tc>
        <w:tc>
          <w:tcPr>
            <w:tcW w:w="5506" w:type="dxa"/>
            <w:tcBorders>
              <w:bottom w:val="single" w:sz="4" w:space="0" w:color="auto"/>
            </w:tcBorders>
          </w:tcPr>
          <w:p w:rsidR="00026495" w:rsidRPr="003066BD" w:rsidRDefault="00026495" w:rsidP="0092089D">
            <w:pPr>
              <w:autoSpaceDE w:val="0"/>
              <w:autoSpaceDN w:val="0"/>
              <w:adjustRightInd w:val="0"/>
            </w:pPr>
            <w:r w:rsidRPr="003066BD">
              <w:rPr>
                <w:iCs/>
                <w:snapToGrid w:val="0"/>
              </w:rPr>
              <w:t>Настройка выходов 1-5</w:t>
            </w:r>
          </w:p>
        </w:tc>
      </w:tr>
      <w:tr w:rsidR="00026495" w:rsidRPr="003066BD" w:rsidTr="00026495">
        <w:trPr>
          <w:trHeight w:val="442"/>
          <w:jc w:val="center"/>
        </w:trPr>
        <w:tc>
          <w:tcPr>
            <w:tcW w:w="1271" w:type="dxa"/>
            <w:tcBorders>
              <w:bottom w:val="single" w:sz="4" w:space="0" w:color="auto"/>
            </w:tcBorders>
          </w:tcPr>
          <w:p w:rsidR="00026495" w:rsidRPr="003066BD" w:rsidRDefault="00026495" w:rsidP="0092089D">
            <w:pPr>
              <w:autoSpaceDE w:val="0"/>
              <w:autoSpaceDN w:val="0"/>
              <w:adjustRightInd w:val="0"/>
              <w:ind w:left="-86" w:right="15" w:firstLine="86"/>
              <w:jc w:val="center"/>
              <w:rPr>
                <w:iCs/>
                <w:snapToGrid w:val="0"/>
              </w:rPr>
            </w:pPr>
            <w:r w:rsidRPr="003066BD">
              <w:rPr>
                <w:iCs/>
                <w:snapToGrid w:val="0"/>
              </w:rPr>
              <w:t>Обозначение параметра</w:t>
            </w:r>
          </w:p>
        </w:tc>
        <w:tc>
          <w:tcPr>
            <w:tcW w:w="2523" w:type="dxa"/>
            <w:tcBorders>
              <w:bottom w:val="single" w:sz="4" w:space="0" w:color="auto"/>
            </w:tcBorders>
          </w:tcPr>
          <w:p w:rsidR="00026495" w:rsidRPr="003066BD" w:rsidRDefault="00026495" w:rsidP="0092089D">
            <w:pPr>
              <w:tabs>
                <w:tab w:val="left" w:pos="0"/>
              </w:tabs>
              <w:autoSpaceDE w:val="0"/>
              <w:autoSpaceDN w:val="0"/>
              <w:adjustRightInd w:val="0"/>
              <w:jc w:val="center"/>
              <w:rPr>
                <w:iCs/>
                <w:snapToGrid w:val="0"/>
              </w:rPr>
            </w:pPr>
            <w:r w:rsidRPr="003066BD">
              <w:rPr>
                <w:iCs/>
                <w:snapToGrid w:val="0"/>
              </w:rPr>
              <w:t>Название</w:t>
            </w:r>
          </w:p>
          <w:p w:rsidR="00026495" w:rsidRPr="003066BD" w:rsidRDefault="00026495" w:rsidP="0092089D">
            <w:pPr>
              <w:tabs>
                <w:tab w:val="left" w:pos="0"/>
              </w:tabs>
              <w:autoSpaceDE w:val="0"/>
              <w:autoSpaceDN w:val="0"/>
              <w:adjustRightInd w:val="0"/>
              <w:jc w:val="center"/>
              <w:rPr>
                <w:iCs/>
                <w:snapToGrid w:val="0"/>
              </w:rPr>
            </w:pPr>
            <w:r w:rsidRPr="003066BD">
              <w:rPr>
                <w:iCs/>
                <w:snapToGrid w:val="0"/>
              </w:rPr>
              <w:t>параметра</w:t>
            </w:r>
          </w:p>
        </w:tc>
        <w:tc>
          <w:tcPr>
            <w:tcW w:w="1298" w:type="dxa"/>
            <w:tcBorders>
              <w:bottom w:val="single" w:sz="4" w:space="0" w:color="auto"/>
              <w:right w:val="single" w:sz="4" w:space="0" w:color="auto"/>
            </w:tcBorders>
          </w:tcPr>
          <w:p w:rsidR="00026495" w:rsidRPr="003066BD" w:rsidRDefault="00026495" w:rsidP="006F5A71">
            <w:pPr>
              <w:tabs>
                <w:tab w:val="left" w:pos="-228"/>
              </w:tabs>
              <w:autoSpaceDE w:val="0"/>
              <w:autoSpaceDN w:val="0"/>
              <w:adjustRightInd w:val="0"/>
              <w:ind w:left="-108" w:right="-108" w:firstLine="29"/>
              <w:jc w:val="center"/>
              <w:rPr>
                <w:iCs/>
                <w:snapToGrid w:val="0"/>
              </w:rPr>
            </w:pPr>
            <w:r w:rsidRPr="003066BD">
              <w:rPr>
                <w:iCs/>
                <w:snapToGrid w:val="0"/>
              </w:rPr>
              <w:t>Значение</w:t>
            </w:r>
          </w:p>
          <w:p w:rsidR="00026495" w:rsidRPr="003066BD" w:rsidRDefault="00026495" w:rsidP="006F5A71">
            <w:pPr>
              <w:tabs>
                <w:tab w:val="left" w:pos="-228"/>
              </w:tabs>
              <w:autoSpaceDE w:val="0"/>
              <w:autoSpaceDN w:val="0"/>
              <w:adjustRightInd w:val="0"/>
              <w:ind w:left="-108" w:right="-108" w:firstLine="29"/>
              <w:jc w:val="center"/>
              <w:rPr>
                <w:iCs/>
                <w:snapToGrid w:val="0"/>
              </w:rPr>
            </w:pPr>
            <w:r w:rsidRPr="003066BD">
              <w:rPr>
                <w:iCs/>
                <w:snapToGrid w:val="0"/>
              </w:rPr>
              <w:t>параметра</w:t>
            </w:r>
          </w:p>
        </w:tc>
        <w:tc>
          <w:tcPr>
            <w:tcW w:w="5506" w:type="dxa"/>
            <w:tcBorders>
              <w:top w:val="single" w:sz="4" w:space="0" w:color="auto"/>
              <w:left w:val="single" w:sz="4" w:space="0" w:color="auto"/>
              <w:bottom w:val="single" w:sz="4" w:space="0" w:color="auto"/>
              <w:right w:val="single" w:sz="4" w:space="0" w:color="auto"/>
            </w:tcBorders>
          </w:tcPr>
          <w:p w:rsidR="00026495" w:rsidRPr="003066BD" w:rsidRDefault="00026495" w:rsidP="00467366">
            <w:pPr>
              <w:autoSpaceDE w:val="0"/>
              <w:autoSpaceDN w:val="0"/>
              <w:adjustRightInd w:val="0"/>
              <w:ind w:firstLine="567"/>
              <w:jc w:val="center"/>
            </w:pPr>
            <w:r w:rsidRPr="003066BD">
              <w:rPr>
                <w:iCs/>
                <w:snapToGrid w:val="0"/>
              </w:rPr>
              <w:t>Комментарии</w:t>
            </w:r>
          </w:p>
        </w:tc>
      </w:tr>
      <w:tr w:rsidR="00026495" w:rsidRPr="003066BD" w:rsidTr="00026495">
        <w:trPr>
          <w:trHeight w:val="482"/>
          <w:jc w:val="center"/>
        </w:trPr>
        <w:tc>
          <w:tcPr>
            <w:tcW w:w="1271" w:type="dxa"/>
            <w:vMerge w:val="restart"/>
            <w:vAlign w:val="center"/>
          </w:tcPr>
          <w:p w:rsidR="00026495" w:rsidRPr="003066BD" w:rsidRDefault="00026495" w:rsidP="0092089D">
            <w:pPr>
              <w:autoSpaceDE w:val="0"/>
              <w:autoSpaceDN w:val="0"/>
              <w:adjustRightInd w:val="0"/>
              <w:ind w:firstLine="86"/>
            </w:pPr>
          </w:p>
          <w:p w:rsidR="00026495" w:rsidRPr="003066BD" w:rsidRDefault="00026495" w:rsidP="0092089D">
            <w:pPr>
              <w:autoSpaceDE w:val="0"/>
              <w:autoSpaceDN w:val="0"/>
              <w:adjustRightInd w:val="0"/>
              <w:ind w:firstLine="86"/>
              <w:jc w:val="center"/>
              <w:rPr>
                <w:lang w:val="en-US"/>
              </w:rPr>
            </w:pPr>
            <w:r w:rsidRPr="003066BD">
              <w:rPr>
                <w:lang w:val="en-US"/>
              </w:rPr>
              <w:t>rESt</w:t>
            </w:r>
          </w:p>
          <w:p w:rsidR="00026495" w:rsidRPr="003066BD" w:rsidRDefault="00026495" w:rsidP="0092089D">
            <w:pPr>
              <w:autoSpaceDE w:val="0"/>
              <w:autoSpaceDN w:val="0"/>
              <w:adjustRightInd w:val="0"/>
              <w:ind w:firstLine="86"/>
              <w:jc w:val="center"/>
              <w:rPr>
                <w:sz w:val="28"/>
                <w:szCs w:val="28"/>
              </w:rPr>
            </w:pPr>
          </w:p>
          <w:p w:rsidR="00026495" w:rsidRPr="003066BD" w:rsidRDefault="00026495" w:rsidP="0092089D">
            <w:pPr>
              <w:autoSpaceDE w:val="0"/>
              <w:autoSpaceDN w:val="0"/>
              <w:adjustRightInd w:val="0"/>
              <w:ind w:firstLine="86"/>
              <w:jc w:val="center"/>
              <w:rPr>
                <w:iCs/>
                <w:snapToGrid w:val="0"/>
              </w:rPr>
            </w:pPr>
          </w:p>
        </w:tc>
        <w:tc>
          <w:tcPr>
            <w:tcW w:w="2523" w:type="dxa"/>
            <w:vMerge w:val="restart"/>
          </w:tcPr>
          <w:p w:rsidR="00026495" w:rsidRPr="003066BD" w:rsidRDefault="003066BD" w:rsidP="0092089D">
            <w:pPr>
              <w:autoSpaceDE w:val="0"/>
              <w:autoSpaceDN w:val="0"/>
              <w:adjustRightInd w:val="0"/>
              <w:ind w:right="-108"/>
              <w:rPr>
                <w:iCs/>
                <w:snapToGrid w:val="0"/>
              </w:rPr>
            </w:pPr>
            <w:r w:rsidRPr="003066BD">
              <w:rPr>
                <w:iCs/>
                <w:snapToGrid w:val="0"/>
              </w:rPr>
              <w:t>Перезапуск программы</w:t>
            </w:r>
          </w:p>
        </w:tc>
        <w:tc>
          <w:tcPr>
            <w:tcW w:w="1298" w:type="dxa"/>
            <w:tcBorders>
              <w:right w:val="single" w:sz="4" w:space="0" w:color="auto"/>
            </w:tcBorders>
          </w:tcPr>
          <w:p w:rsidR="00026495" w:rsidRPr="003066BD" w:rsidRDefault="00026495" w:rsidP="006F5A71">
            <w:pPr>
              <w:autoSpaceDE w:val="0"/>
              <w:autoSpaceDN w:val="0"/>
              <w:adjustRightInd w:val="0"/>
              <w:ind w:firstLine="29"/>
              <w:jc w:val="center"/>
              <w:rPr>
                <w:iCs/>
                <w:snapToGrid w:val="0"/>
                <w:lang w:val="en-US"/>
              </w:rPr>
            </w:pPr>
            <w:r w:rsidRPr="003066BD">
              <w:rPr>
                <w:lang w:val="en-US"/>
              </w:rPr>
              <w:t>HAnd</w:t>
            </w:r>
          </w:p>
        </w:tc>
        <w:tc>
          <w:tcPr>
            <w:tcW w:w="5506" w:type="dxa"/>
            <w:tcBorders>
              <w:top w:val="single" w:sz="4" w:space="0" w:color="auto"/>
              <w:left w:val="single" w:sz="4" w:space="0" w:color="auto"/>
              <w:bottom w:val="single" w:sz="4" w:space="0" w:color="auto"/>
              <w:right w:val="single" w:sz="4" w:space="0" w:color="auto"/>
            </w:tcBorders>
          </w:tcPr>
          <w:p w:rsidR="00026495" w:rsidRPr="003066BD" w:rsidRDefault="003066BD" w:rsidP="007C2252">
            <w:pPr>
              <w:tabs>
                <w:tab w:val="left" w:pos="-426"/>
              </w:tabs>
              <w:autoSpaceDE w:val="0"/>
              <w:autoSpaceDN w:val="0"/>
              <w:adjustRightInd w:val="0"/>
              <w:ind w:left="-1" w:firstLine="41"/>
            </w:pPr>
            <w:r>
              <w:t>После выполнения программы ее повторный запуск выполняется вручную</w:t>
            </w:r>
          </w:p>
        </w:tc>
      </w:tr>
      <w:tr w:rsidR="00026495" w:rsidRPr="003066BD" w:rsidTr="00026495">
        <w:trPr>
          <w:trHeight w:val="185"/>
          <w:jc w:val="center"/>
        </w:trPr>
        <w:tc>
          <w:tcPr>
            <w:tcW w:w="1271" w:type="dxa"/>
            <w:vMerge/>
            <w:vAlign w:val="center"/>
          </w:tcPr>
          <w:p w:rsidR="00026495" w:rsidRPr="003066BD" w:rsidRDefault="00026495" w:rsidP="0092089D">
            <w:pPr>
              <w:autoSpaceDE w:val="0"/>
              <w:autoSpaceDN w:val="0"/>
              <w:adjustRightInd w:val="0"/>
              <w:ind w:firstLine="86"/>
              <w:jc w:val="center"/>
              <w:rPr>
                <w:iCs/>
                <w:snapToGrid w:val="0"/>
              </w:rPr>
            </w:pPr>
          </w:p>
        </w:tc>
        <w:tc>
          <w:tcPr>
            <w:tcW w:w="2523" w:type="dxa"/>
            <w:vMerge/>
          </w:tcPr>
          <w:p w:rsidR="00026495" w:rsidRPr="003066BD" w:rsidRDefault="00026495" w:rsidP="0092089D">
            <w:pPr>
              <w:autoSpaceDE w:val="0"/>
              <w:autoSpaceDN w:val="0"/>
              <w:adjustRightInd w:val="0"/>
              <w:ind w:right="-108"/>
              <w:rPr>
                <w:iCs/>
                <w:snapToGrid w:val="0"/>
              </w:rPr>
            </w:pPr>
          </w:p>
        </w:tc>
        <w:tc>
          <w:tcPr>
            <w:tcW w:w="1298" w:type="dxa"/>
            <w:tcBorders>
              <w:right w:val="single" w:sz="4" w:space="0" w:color="auto"/>
            </w:tcBorders>
          </w:tcPr>
          <w:p w:rsidR="00026495" w:rsidRPr="003066BD" w:rsidRDefault="00026495" w:rsidP="006F5A71">
            <w:pPr>
              <w:autoSpaceDE w:val="0"/>
              <w:autoSpaceDN w:val="0"/>
              <w:adjustRightInd w:val="0"/>
              <w:ind w:firstLine="29"/>
              <w:jc w:val="center"/>
              <w:rPr>
                <w:lang w:val="en-US"/>
              </w:rPr>
            </w:pPr>
            <w:r w:rsidRPr="003066BD">
              <w:t xml:space="preserve"> </w:t>
            </w:r>
            <w:r w:rsidRPr="003066BD">
              <w:rPr>
                <w:lang w:val="en-US"/>
              </w:rPr>
              <w:t>Auto</w:t>
            </w:r>
          </w:p>
          <w:p w:rsidR="00026495" w:rsidRPr="003066BD" w:rsidRDefault="00026495" w:rsidP="006F5A71">
            <w:pPr>
              <w:autoSpaceDE w:val="0"/>
              <w:autoSpaceDN w:val="0"/>
              <w:adjustRightInd w:val="0"/>
              <w:ind w:firstLine="29"/>
              <w:jc w:val="center"/>
              <w:rPr>
                <w:iCs/>
                <w:snapToGrid w:val="0"/>
                <w:lang w:val="en-US"/>
              </w:rPr>
            </w:pPr>
          </w:p>
        </w:tc>
        <w:tc>
          <w:tcPr>
            <w:tcW w:w="5506" w:type="dxa"/>
            <w:tcBorders>
              <w:top w:val="single" w:sz="4" w:space="0" w:color="auto"/>
              <w:left w:val="single" w:sz="4" w:space="0" w:color="auto"/>
              <w:bottom w:val="single" w:sz="4" w:space="0" w:color="auto"/>
              <w:right w:val="single" w:sz="4" w:space="0" w:color="auto"/>
            </w:tcBorders>
          </w:tcPr>
          <w:p w:rsidR="00026495" w:rsidRPr="003066BD" w:rsidRDefault="003066BD" w:rsidP="007C2252">
            <w:pPr>
              <w:tabs>
                <w:tab w:val="left" w:pos="-426"/>
              </w:tabs>
              <w:autoSpaceDE w:val="0"/>
              <w:autoSpaceDN w:val="0"/>
              <w:adjustRightInd w:val="0"/>
              <w:ind w:left="-1" w:firstLine="41"/>
            </w:pPr>
            <w:r>
              <w:t>После выполнения программы она автоматически снова запускается, организуется бесконечный цикл выполнения программы. Останов программы производится вручную.</w:t>
            </w:r>
          </w:p>
        </w:tc>
      </w:tr>
      <w:tr w:rsidR="00026495" w:rsidRPr="003066BD" w:rsidTr="00026495">
        <w:trPr>
          <w:trHeight w:val="367"/>
          <w:jc w:val="center"/>
        </w:trPr>
        <w:tc>
          <w:tcPr>
            <w:tcW w:w="1271" w:type="dxa"/>
            <w:vAlign w:val="center"/>
          </w:tcPr>
          <w:p w:rsidR="00026495" w:rsidRPr="003066BD" w:rsidRDefault="00026495" w:rsidP="0092089D">
            <w:pPr>
              <w:tabs>
                <w:tab w:val="left" w:pos="0"/>
              </w:tabs>
              <w:autoSpaceDE w:val="0"/>
              <w:autoSpaceDN w:val="0"/>
              <w:adjustRightInd w:val="0"/>
              <w:ind w:firstLine="86"/>
              <w:jc w:val="center"/>
            </w:pPr>
            <w:r w:rsidRPr="003066BD">
              <w:rPr>
                <w:lang w:val="en-US"/>
              </w:rPr>
              <w:t>unL</w:t>
            </w:r>
            <w:r w:rsidRPr="003066BD">
              <w:t>.</w:t>
            </w:r>
            <w:r w:rsidRPr="003066BD">
              <w:rPr>
                <w:lang w:val="en-US"/>
              </w:rPr>
              <w:t>t</w:t>
            </w:r>
          </w:p>
          <w:p w:rsidR="00026495" w:rsidRPr="003066BD" w:rsidRDefault="00026495" w:rsidP="0092089D">
            <w:pPr>
              <w:autoSpaceDE w:val="0"/>
              <w:autoSpaceDN w:val="0"/>
              <w:adjustRightInd w:val="0"/>
              <w:ind w:firstLine="86"/>
            </w:pPr>
          </w:p>
        </w:tc>
        <w:tc>
          <w:tcPr>
            <w:tcW w:w="2523" w:type="dxa"/>
          </w:tcPr>
          <w:p w:rsidR="00026495" w:rsidRPr="003066BD" w:rsidRDefault="00026495" w:rsidP="0092089D">
            <w:pPr>
              <w:autoSpaceDE w:val="0"/>
              <w:autoSpaceDN w:val="0"/>
              <w:adjustRightInd w:val="0"/>
              <w:ind w:right="-108"/>
            </w:pPr>
          </w:p>
        </w:tc>
        <w:tc>
          <w:tcPr>
            <w:tcW w:w="1298" w:type="dxa"/>
          </w:tcPr>
          <w:p w:rsidR="00026495" w:rsidRPr="003066BD" w:rsidRDefault="00701583" w:rsidP="006F5A71">
            <w:pPr>
              <w:autoSpaceDE w:val="0"/>
              <w:autoSpaceDN w:val="0"/>
              <w:adjustRightInd w:val="0"/>
              <w:ind w:firstLine="29"/>
              <w:jc w:val="center"/>
              <w:rPr>
                <w:iCs/>
                <w:snapToGrid w:val="0"/>
              </w:rPr>
            </w:pPr>
            <w:r>
              <w:rPr>
                <w:iCs/>
                <w:snapToGrid w:val="0"/>
              </w:rPr>
              <w:t>0…</w:t>
            </w:r>
            <w:r w:rsidR="00026495" w:rsidRPr="003066BD">
              <w:rPr>
                <w:iCs/>
                <w:snapToGrid w:val="0"/>
              </w:rPr>
              <w:t>300</w:t>
            </w:r>
            <w:r w:rsidR="0092089D">
              <w:rPr>
                <w:iCs/>
                <w:snapToGrid w:val="0"/>
              </w:rPr>
              <w:t xml:space="preserve"> с</w:t>
            </w:r>
          </w:p>
        </w:tc>
        <w:tc>
          <w:tcPr>
            <w:tcW w:w="5506" w:type="dxa"/>
            <w:tcBorders>
              <w:top w:val="single" w:sz="4" w:space="0" w:color="auto"/>
            </w:tcBorders>
          </w:tcPr>
          <w:p w:rsidR="00026495" w:rsidRPr="003066BD" w:rsidRDefault="00701583" w:rsidP="007C2252">
            <w:pPr>
              <w:tabs>
                <w:tab w:val="left" w:pos="-426"/>
              </w:tabs>
              <w:autoSpaceDE w:val="0"/>
              <w:autoSpaceDN w:val="0"/>
              <w:adjustRightInd w:val="0"/>
              <w:ind w:left="-1" w:firstLine="41"/>
            </w:pPr>
            <w:r>
              <w:t xml:space="preserve">Время, на которое бункер еще остается открытым после выгрузки вещества. Необходим для полного выгруза  текучих или вязких остатков. </w:t>
            </w:r>
          </w:p>
        </w:tc>
      </w:tr>
      <w:tr w:rsidR="00026495" w:rsidRPr="003066BD" w:rsidTr="00026495">
        <w:trPr>
          <w:trHeight w:val="367"/>
          <w:jc w:val="center"/>
        </w:trPr>
        <w:tc>
          <w:tcPr>
            <w:tcW w:w="1271" w:type="dxa"/>
            <w:vAlign w:val="center"/>
          </w:tcPr>
          <w:p w:rsidR="00026495" w:rsidRPr="003066BD" w:rsidRDefault="00026495" w:rsidP="0092089D">
            <w:pPr>
              <w:autoSpaceDE w:val="0"/>
              <w:autoSpaceDN w:val="0"/>
              <w:adjustRightInd w:val="0"/>
              <w:ind w:firstLine="86"/>
              <w:jc w:val="center"/>
            </w:pPr>
            <w:r w:rsidRPr="003066BD">
              <w:rPr>
                <w:lang w:val="en-US"/>
              </w:rPr>
              <w:t>unL</w:t>
            </w:r>
            <w:r w:rsidRPr="003066BD">
              <w:t>.</w:t>
            </w:r>
            <w:r w:rsidRPr="003066BD">
              <w:rPr>
                <w:lang w:val="en-US"/>
              </w:rPr>
              <w:t>d</w:t>
            </w:r>
          </w:p>
        </w:tc>
        <w:tc>
          <w:tcPr>
            <w:tcW w:w="2523" w:type="dxa"/>
          </w:tcPr>
          <w:p w:rsidR="00026495" w:rsidRPr="003066BD" w:rsidRDefault="00026495" w:rsidP="0092089D">
            <w:pPr>
              <w:autoSpaceDE w:val="0"/>
              <w:autoSpaceDN w:val="0"/>
              <w:adjustRightInd w:val="0"/>
              <w:ind w:right="-108"/>
            </w:pPr>
          </w:p>
        </w:tc>
        <w:tc>
          <w:tcPr>
            <w:tcW w:w="1298" w:type="dxa"/>
          </w:tcPr>
          <w:p w:rsidR="00026495" w:rsidRPr="003066BD" w:rsidRDefault="00701583" w:rsidP="006F5A71">
            <w:pPr>
              <w:autoSpaceDE w:val="0"/>
              <w:autoSpaceDN w:val="0"/>
              <w:adjustRightInd w:val="0"/>
              <w:ind w:firstLine="29"/>
              <w:jc w:val="center"/>
              <w:rPr>
                <w:iCs/>
                <w:snapToGrid w:val="0"/>
              </w:rPr>
            </w:pPr>
            <w:r>
              <w:rPr>
                <w:iCs/>
                <w:snapToGrid w:val="0"/>
              </w:rPr>
              <w:t>0…</w:t>
            </w:r>
            <w:r w:rsidR="00E07FFA" w:rsidRPr="003066BD">
              <w:rPr>
                <w:iCs/>
                <w:snapToGrid w:val="0"/>
              </w:rPr>
              <w:t>1000</w:t>
            </w:r>
          </w:p>
        </w:tc>
        <w:tc>
          <w:tcPr>
            <w:tcW w:w="5506" w:type="dxa"/>
            <w:tcBorders>
              <w:top w:val="single" w:sz="4" w:space="0" w:color="auto"/>
            </w:tcBorders>
          </w:tcPr>
          <w:p w:rsidR="00026495" w:rsidRPr="003066BD" w:rsidRDefault="003066BD" w:rsidP="007C2252">
            <w:pPr>
              <w:tabs>
                <w:tab w:val="left" w:pos="-426"/>
              </w:tabs>
              <w:autoSpaceDE w:val="0"/>
              <w:autoSpaceDN w:val="0"/>
              <w:adjustRightInd w:val="0"/>
              <w:ind w:left="-1" w:firstLine="41"/>
            </w:pPr>
            <w:r>
              <w:t>Максимальный вес, оставшегося в бункере после выгрузки, вещества, который считается равным н</w:t>
            </w:r>
            <w:r w:rsidR="00701583">
              <w:t>о</w:t>
            </w:r>
            <w:r w:rsidR="0092089D">
              <w:t>лю</w:t>
            </w:r>
          </w:p>
        </w:tc>
      </w:tr>
      <w:tr w:rsidR="00E07FFA" w:rsidRPr="003066BD" w:rsidTr="00E07FFA">
        <w:trPr>
          <w:trHeight w:val="413"/>
          <w:jc w:val="center"/>
        </w:trPr>
        <w:tc>
          <w:tcPr>
            <w:tcW w:w="1271" w:type="dxa"/>
            <w:vMerge w:val="restart"/>
            <w:vAlign w:val="center"/>
          </w:tcPr>
          <w:p w:rsidR="00E07FFA" w:rsidRPr="003066BD" w:rsidRDefault="00E07FFA" w:rsidP="0092089D">
            <w:pPr>
              <w:autoSpaceDE w:val="0"/>
              <w:autoSpaceDN w:val="0"/>
              <w:adjustRightInd w:val="0"/>
              <w:ind w:firstLine="86"/>
            </w:pPr>
          </w:p>
          <w:p w:rsidR="00E07FFA" w:rsidRPr="003066BD" w:rsidRDefault="00E07FFA" w:rsidP="0092089D">
            <w:pPr>
              <w:autoSpaceDE w:val="0"/>
              <w:autoSpaceDN w:val="0"/>
              <w:adjustRightInd w:val="0"/>
              <w:ind w:firstLine="86"/>
              <w:jc w:val="center"/>
            </w:pPr>
            <w:r w:rsidRPr="003066BD">
              <w:rPr>
                <w:lang w:val="en-US"/>
              </w:rPr>
              <w:t>A</w:t>
            </w:r>
            <w:r w:rsidRPr="003066BD">
              <w:t>.</w:t>
            </w:r>
            <w:r w:rsidRPr="003066BD">
              <w:rPr>
                <w:lang w:val="en-US"/>
              </w:rPr>
              <w:t>nuL</w:t>
            </w:r>
          </w:p>
        </w:tc>
        <w:tc>
          <w:tcPr>
            <w:tcW w:w="2523" w:type="dxa"/>
            <w:vMerge w:val="restart"/>
          </w:tcPr>
          <w:p w:rsidR="00E07FFA" w:rsidRPr="003066BD" w:rsidRDefault="003066BD" w:rsidP="0092089D">
            <w:pPr>
              <w:autoSpaceDE w:val="0"/>
              <w:autoSpaceDN w:val="0"/>
              <w:adjustRightInd w:val="0"/>
              <w:ind w:right="-108"/>
            </w:pPr>
            <w:r>
              <w:t>Автоматическое обнуление показаний после выполнения программы</w:t>
            </w:r>
          </w:p>
        </w:tc>
        <w:tc>
          <w:tcPr>
            <w:tcW w:w="1298" w:type="dxa"/>
          </w:tcPr>
          <w:p w:rsidR="00E07FFA" w:rsidRPr="003066BD" w:rsidRDefault="00E07FFA" w:rsidP="006F5A71">
            <w:pPr>
              <w:autoSpaceDE w:val="0"/>
              <w:autoSpaceDN w:val="0"/>
              <w:adjustRightInd w:val="0"/>
              <w:ind w:firstLine="29"/>
              <w:jc w:val="center"/>
            </w:pPr>
            <w:r w:rsidRPr="003066BD">
              <w:rPr>
                <w:lang w:val="en-US"/>
              </w:rPr>
              <w:t>On</w:t>
            </w:r>
            <w:r w:rsidRPr="003066BD">
              <w:t xml:space="preserve"> </w:t>
            </w:r>
          </w:p>
        </w:tc>
        <w:tc>
          <w:tcPr>
            <w:tcW w:w="5506" w:type="dxa"/>
            <w:tcBorders>
              <w:top w:val="single" w:sz="4" w:space="0" w:color="auto"/>
            </w:tcBorders>
          </w:tcPr>
          <w:p w:rsidR="00E07FFA" w:rsidRPr="003066BD" w:rsidRDefault="003066BD" w:rsidP="007C2252">
            <w:pPr>
              <w:tabs>
                <w:tab w:val="left" w:pos="-426"/>
              </w:tabs>
              <w:autoSpaceDE w:val="0"/>
              <w:autoSpaceDN w:val="0"/>
              <w:adjustRightInd w:val="0"/>
              <w:ind w:left="-1" w:firstLine="41"/>
            </w:pPr>
            <w:r>
              <w:t>Включено</w:t>
            </w:r>
          </w:p>
        </w:tc>
      </w:tr>
      <w:tr w:rsidR="00E07FFA" w:rsidRPr="00AC73A7" w:rsidTr="003159E0">
        <w:trPr>
          <w:trHeight w:val="412"/>
          <w:jc w:val="center"/>
        </w:trPr>
        <w:tc>
          <w:tcPr>
            <w:tcW w:w="1271" w:type="dxa"/>
            <w:vMerge/>
            <w:vAlign w:val="center"/>
          </w:tcPr>
          <w:p w:rsidR="00E07FFA" w:rsidRPr="003066BD" w:rsidRDefault="00E07FFA" w:rsidP="00467366">
            <w:pPr>
              <w:autoSpaceDE w:val="0"/>
              <w:autoSpaceDN w:val="0"/>
              <w:adjustRightInd w:val="0"/>
              <w:ind w:firstLine="567"/>
            </w:pPr>
          </w:p>
        </w:tc>
        <w:tc>
          <w:tcPr>
            <w:tcW w:w="2523" w:type="dxa"/>
            <w:vMerge/>
          </w:tcPr>
          <w:p w:rsidR="00E07FFA" w:rsidRPr="003066BD" w:rsidRDefault="00E07FFA" w:rsidP="00467366">
            <w:pPr>
              <w:autoSpaceDE w:val="0"/>
              <w:autoSpaceDN w:val="0"/>
              <w:adjustRightInd w:val="0"/>
              <w:ind w:right="-108" w:firstLine="567"/>
            </w:pPr>
          </w:p>
        </w:tc>
        <w:tc>
          <w:tcPr>
            <w:tcW w:w="1298" w:type="dxa"/>
          </w:tcPr>
          <w:p w:rsidR="00E07FFA" w:rsidRPr="003066BD" w:rsidRDefault="00E07FFA" w:rsidP="006F5A71">
            <w:pPr>
              <w:autoSpaceDE w:val="0"/>
              <w:autoSpaceDN w:val="0"/>
              <w:adjustRightInd w:val="0"/>
              <w:ind w:firstLine="29"/>
              <w:jc w:val="center"/>
            </w:pPr>
            <w:r w:rsidRPr="003066BD">
              <w:rPr>
                <w:lang w:val="en-US"/>
              </w:rPr>
              <w:t>OFF</w:t>
            </w:r>
          </w:p>
        </w:tc>
        <w:tc>
          <w:tcPr>
            <w:tcW w:w="5506" w:type="dxa"/>
          </w:tcPr>
          <w:p w:rsidR="00E07FFA" w:rsidRPr="003066BD" w:rsidRDefault="003066BD" w:rsidP="007C2252">
            <w:pPr>
              <w:tabs>
                <w:tab w:val="left" w:pos="-426"/>
              </w:tabs>
              <w:autoSpaceDE w:val="0"/>
              <w:autoSpaceDN w:val="0"/>
              <w:adjustRightInd w:val="0"/>
              <w:ind w:left="-1" w:firstLine="41"/>
            </w:pPr>
            <w:r>
              <w:t>Выключено</w:t>
            </w:r>
          </w:p>
        </w:tc>
      </w:tr>
    </w:tbl>
    <w:p w:rsidR="00026495" w:rsidRDefault="00026495" w:rsidP="00467366">
      <w:pPr>
        <w:tabs>
          <w:tab w:val="left" w:pos="360"/>
        </w:tabs>
        <w:ind w:firstLine="567"/>
        <w:jc w:val="both"/>
      </w:pPr>
    </w:p>
    <w:p w:rsidR="00366961" w:rsidRPr="00366961" w:rsidRDefault="00366961" w:rsidP="00467366">
      <w:pPr>
        <w:ind w:firstLine="567"/>
        <w:jc w:val="both"/>
      </w:pPr>
      <w:r w:rsidRPr="00353BB0">
        <w:t xml:space="preserve">Раздел </w:t>
      </w:r>
      <w:r w:rsidR="005E2A4D">
        <w:t>6</w:t>
      </w:r>
      <w:r w:rsidRPr="00353BB0">
        <w:t>, «Программируемые параметры</w:t>
      </w:r>
      <w:r>
        <w:t xml:space="preserve"> входа</w:t>
      </w:r>
      <w:r w:rsidRPr="00353BB0">
        <w:t xml:space="preserve">», </w:t>
      </w:r>
      <w:r>
        <w:t>В КСК10.1.</w:t>
      </w:r>
      <w:r w:rsidR="008F31CE">
        <w:t>2</w:t>
      </w:r>
      <w:r>
        <w:t xml:space="preserve"> номер данного раздела </w:t>
      </w:r>
      <w:r w:rsidR="008F31CE">
        <w:t>4</w:t>
      </w:r>
    </w:p>
    <w:tbl>
      <w:tblPr>
        <w:tblW w:w="105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0"/>
        <w:gridCol w:w="2324"/>
        <w:gridCol w:w="1219"/>
        <w:gridCol w:w="5614"/>
      </w:tblGrid>
      <w:tr w:rsidR="00366961" w:rsidRPr="00353BB0" w:rsidTr="0095245C">
        <w:trPr>
          <w:trHeight w:val="367"/>
        </w:trPr>
        <w:tc>
          <w:tcPr>
            <w:tcW w:w="1390" w:type="dxa"/>
            <w:tcBorders>
              <w:top w:val="single" w:sz="4" w:space="0" w:color="auto"/>
            </w:tcBorders>
          </w:tcPr>
          <w:p w:rsidR="00366961" w:rsidRPr="00353BB0" w:rsidRDefault="00366961" w:rsidP="0092089D">
            <w:pPr>
              <w:autoSpaceDE w:val="0"/>
              <w:autoSpaceDN w:val="0"/>
              <w:adjustRightInd w:val="0"/>
              <w:ind w:right="-108"/>
              <w:jc w:val="center"/>
            </w:pPr>
            <w:r w:rsidRPr="00353BB0">
              <w:t>№ раздела</w:t>
            </w:r>
          </w:p>
        </w:tc>
        <w:tc>
          <w:tcPr>
            <w:tcW w:w="3543" w:type="dxa"/>
            <w:gridSpan w:val="2"/>
            <w:tcBorders>
              <w:top w:val="single" w:sz="4" w:space="0" w:color="auto"/>
            </w:tcBorders>
          </w:tcPr>
          <w:p w:rsidR="00366961" w:rsidRPr="00353BB0" w:rsidRDefault="00366961" w:rsidP="0092089D">
            <w:pPr>
              <w:autoSpaceDE w:val="0"/>
              <w:autoSpaceDN w:val="0"/>
              <w:adjustRightInd w:val="0"/>
              <w:ind w:left="-86" w:right="-108" w:firstLine="6"/>
              <w:jc w:val="center"/>
            </w:pPr>
            <w:r w:rsidRPr="00353BB0">
              <w:t>Обозначение раздела</w:t>
            </w:r>
          </w:p>
        </w:tc>
        <w:tc>
          <w:tcPr>
            <w:tcW w:w="5614" w:type="dxa"/>
          </w:tcPr>
          <w:p w:rsidR="00366961" w:rsidRPr="00353BB0" w:rsidRDefault="00366961" w:rsidP="0092089D">
            <w:pPr>
              <w:autoSpaceDE w:val="0"/>
              <w:autoSpaceDN w:val="0"/>
              <w:adjustRightInd w:val="0"/>
              <w:ind w:left="-86" w:right="-108" w:firstLine="7"/>
              <w:jc w:val="center"/>
            </w:pPr>
            <w:r w:rsidRPr="00353BB0">
              <w:t>Название раздела</w:t>
            </w:r>
          </w:p>
        </w:tc>
      </w:tr>
      <w:tr w:rsidR="00366961" w:rsidRPr="00353BB0" w:rsidTr="0095245C">
        <w:trPr>
          <w:trHeight w:val="367"/>
        </w:trPr>
        <w:tc>
          <w:tcPr>
            <w:tcW w:w="1390" w:type="dxa"/>
            <w:tcBorders>
              <w:top w:val="single" w:sz="4" w:space="0" w:color="auto"/>
            </w:tcBorders>
            <w:vAlign w:val="center"/>
          </w:tcPr>
          <w:p w:rsidR="00366961" w:rsidRPr="008F31CE" w:rsidRDefault="008F31CE" w:rsidP="0092089D">
            <w:pPr>
              <w:autoSpaceDE w:val="0"/>
              <w:autoSpaceDN w:val="0"/>
              <w:adjustRightInd w:val="0"/>
              <w:ind w:right="-108" w:firstLine="34"/>
              <w:jc w:val="center"/>
            </w:pPr>
            <w:r>
              <w:t>6</w:t>
            </w:r>
          </w:p>
        </w:tc>
        <w:tc>
          <w:tcPr>
            <w:tcW w:w="3543" w:type="dxa"/>
            <w:gridSpan w:val="2"/>
            <w:tcBorders>
              <w:top w:val="single" w:sz="4" w:space="0" w:color="auto"/>
            </w:tcBorders>
          </w:tcPr>
          <w:p w:rsidR="00366961" w:rsidRDefault="00366961" w:rsidP="0092089D">
            <w:pPr>
              <w:autoSpaceDE w:val="0"/>
              <w:autoSpaceDN w:val="0"/>
              <w:adjustRightInd w:val="0"/>
              <w:ind w:left="12" w:right="-206" w:firstLine="50"/>
              <w:jc w:val="center"/>
            </w:pPr>
            <w:r>
              <w:t>Р-0</w:t>
            </w:r>
            <w:r w:rsidR="008F31CE">
              <w:t>6</w:t>
            </w:r>
          </w:p>
          <w:p w:rsidR="00366961" w:rsidRPr="00366961" w:rsidRDefault="00366961" w:rsidP="0092089D">
            <w:pPr>
              <w:autoSpaceDE w:val="0"/>
              <w:autoSpaceDN w:val="0"/>
              <w:adjustRightInd w:val="0"/>
              <w:ind w:left="12" w:right="-206" w:firstLine="50"/>
              <w:jc w:val="center"/>
              <w:rPr>
                <w:iCs/>
                <w:snapToGrid w:val="0"/>
                <w:lang w:val="en-US"/>
              </w:rPr>
            </w:pPr>
            <w:r>
              <w:rPr>
                <w:lang w:val="en-US"/>
              </w:rPr>
              <w:t>InP</w:t>
            </w:r>
          </w:p>
        </w:tc>
        <w:tc>
          <w:tcPr>
            <w:tcW w:w="5614" w:type="dxa"/>
          </w:tcPr>
          <w:p w:rsidR="00366961" w:rsidRPr="00353BB0" w:rsidRDefault="0092089D" w:rsidP="0092089D">
            <w:pPr>
              <w:ind w:left="12" w:right="-206" w:hanging="12"/>
              <w:jc w:val="center"/>
            </w:pPr>
            <w:r>
              <w:rPr>
                <w:iCs/>
                <w:snapToGrid w:val="0"/>
              </w:rPr>
              <w:t>В</w:t>
            </w:r>
            <w:r w:rsidR="00366961" w:rsidRPr="00353BB0">
              <w:rPr>
                <w:iCs/>
                <w:snapToGrid w:val="0"/>
              </w:rPr>
              <w:t>ходы</w:t>
            </w:r>
          </w:p>
        </w:tc>
      </w:tr>
      <w:tr w:rsidR="00366961" w:rsidRPr="00353BB0" w:rsidTr="0095245C">
        <w:trPr>
          <w:trHeight w:val="367"/>
        </w:trPr>
        <w:tc>
          <w:tcPr>
            <w:tcW w:w="1390" w:type="dxa"/>
            <w:tcBorders>
              <w:top w:val="single" w:sz="4" w:space="0" w:color="auto"/>
            </w:tcBorders>
          </w:tcPr>
          <w:p w:rsidR="00366961" w:rsidRPr="00353BB0" w:rsidRDefault="00366961" w:rsidP="0092089D">
            <w:pPr>
              <w:autoSpaceDE w:val="0"/>
              <w:autoSpaceDN w:val="0"/>
              <w:adjustRightInd w:val="0"/>
              <w:ind w:right="-108" w:hanging="108"/>
              <w:jc w:val="center"/>
              <w:rPr>
                <w:iCs/>
                <w:snapToGrid w:val="0"/>
              </w:rPr>
            </w:pPr>
            <w:r w:rsidRPr="00353BB0">
              <w:rPr>
                <w:iCs/>
                <w:snapToGrid w:val="0"/>
              </w:rPr>
              <w:t>Обозначение параметра</w:t>
            </w:r>
          </w:p>
        </w:tc>
        <w:tc>
          <w:tcPr>
            <w:tcW w:w="2324" w:type="dxa"/>
            <w:tcBorders>
              <w:top w:val="single" w:sz="4" w:space="0" w:color="auto"/>
            </w:tcBorders>
          </w:tcPr>
          <w:p w:rsidR="00366961" w:rsidRPr="00353BB0" w:rsidRDefault="00366961" w:rsidP="00BF16BD">
            <w:pPr>
              <w:tabs>
                <w:tab w:val="left" w:pos="0"/>
              </w:tabs>
              <w:autoSpaceDE w:val="0"/>
              <w:autoSpaceDN w:val="0"/>
              <w:adjustRightInd w:val="0"/>
              <w:ind w:left="-86" w:right="-108" w:firstLine="86"/>
              <w:jc w:val="center"/>
              <w:rPr>
                <w:iCs/>
                <w:snapToGrid w:val="0"/>
              </w:rPr>
            </w:pPr>
            <w:r w:rsidRPr="00353BB0">
              <w:rPr>
                <w:iCs/>
                <w:snapToGrid w:val="0"/>
              </w:rPr>
              <w:t>Название</w:t>
            </w:r>
          </w:p>
          <w:p w:rsidR="00366961" w:rsidRPr="00353BB0" w:rsidRDefault="00366961" w:rsidP="00BF16BD">
            <w:pPr>
              <w:tabs>
                <w:tab w:val="left" w:pos="0"/>
              </w:tabs>
              <w:autoSpaceDE w:val="0"/>
              <w:autoSpaceDN w:val="0"/>
              <w:adjustRightInd w:val="0"/>
              <w:ind w:left="-86" w:right="-108" w:firstLine="86"/>
              <w:jc w:val="center"/>
              <w:rPr>
                <w:iCs/>
                <w:snapToGrid w:val="0"/>
              </w:rPr>
            </w:pPr>
            <w:r w:rsidRPr="00353BB0">
              <w:rPr>
                <w:iCs/>
                <w:snapToGrid w:val="0"/>
              </w:rPr>
              <w:t>параметра</w:t>
            </w:r>
          </w:p>
        </w:tc>
        <w:tc>
          <w:tcPr>
            <w:tcW w:w="1219" w:type="dxa"/>
          </w:tcPr>
          <w:p w:rsidR="00366961" w:rsidRPr="00353BB0" w:rsidRDefault="00366961" w:rsidP="006F5A71">
            <w:pPr>
              <w:tabs>
                <w:tab w:val="left" w:pos="0"/>
              </w:tabs>
              <w:autoSpaceDE w:val="0"/>
              <w:autoSpaceDN w:val="0"/>
              <w:adjustRightInd w:val="0"/>
              <w:ind w:left="-86" w:right="-108" w:hanging="50"/>
              <w:jc w:val="center"/>
              <w:rPr>
                <w:iCs/>
                <w:snapToGrid w:val="0"/>
              </w:rPr>
            </w:pPr>
            <w:r w:rsidRPr="00353BB0">
              <w:rPr>
                <w:iCs/>
                <w:snapToGrid w:val="0"/>
              </w:rPr>
              <w:t>Значение</w:t>
            </w:r>
          </w:p>
          <w:p w:rsidR="00366961" w:rsidRPr="00353BB0" w:rsidRDefault="00366961" w:rsidP="006F5A71">
            <w:pPr>
              <w:tabs>
                <w:tab w:val="left" w:pos="0"/>
              </w:tabs>
              <w:autoSpaceDE w:val="0"/>
              <w:autoSpaceDN w:val="0"/>
              <w:adjustRightInd w:val="0"/>
              <w:ind w:left="-86" w:right="-108" w:hanging="50"/>
              <w:jc w:val="center"/>
              <w:rPr>
                <w:iCs/>
                <w:snapToGrid w:val="0"/>
              </w:rPr>
            </w:pPr>
            <w:r w:rsidRPr="00353BB0">
              <w:rPr>
                <w:iCs/>
                <w:snapToGrid w:val="0"/>
              </w:rPr>
              <w:t>параметра</w:t>
            </w:r>
          </w:p>
        </w:tc>
        <w:tc>
          <w:tcPr>
            <w:tcW w:w="5614" w:type="dxa"/>
          </w:tcPr>
          <w:p w:rsidR="00366961" w:rsidRPr="00353BB0" w:rsidRDefault="00366961" w:rsidP="0092089D">
            <w:pPr>
              <w:autoSpaceDE w:val="0"/>
              <w:autoSpaceDN w:val="0"/>
              <w:adjustRightInd w:val="0"/>
              <w:ind w:left="-86" w:right="-108" w:firstLine="86"/>
              <w:jc w:val="center"/>
            </w:pPr>
            <w:r w:rsidRPr="00353BB0">
              <w:rPr>
                <w:iCs/>
                <w:snapToGrid w:val="0"/>
              </w:rPr>
              <w:t>Комментарии</w:t>
            </w:r>
          </w:p>
        </w:tc>
      </w:tr>
      <w:tr w:rsidR="006A316C" w:rsidRPr="00353BB0" w:rsidTr="0095245C">
        <w:trPr>
          <w:trHeight w:val="820"/>
        </w:trPr>
        <w:tc>
          <w:tcPr>
            <w:tcW w:w="1390" w:type="dxa"/>
            <w:vMerge w:val="restart"/>
          </w:tcPr>
          <w:p w:rsidR="006A316C" w:rsidRPr="00353BB0" w:rsidRDefault="006A316C" w:rsidP="0092089D">
            <w:pPr>
              <w:ind w:firstLine="34"/>
              <w:jc w:val="center"/>
              <w:rPr>
                <w:b/>
                <w:lang w:val="en-US"/>
              </w:rPr>
            </w:pPr>
            <w:r w:rsidRPr="00353BB0">
              <w:rPr>
                <w:b/>
                <w:lang w:val="en-US"/>
              </w:rPr>
              <w:t>A.SPd</w:t>
            </w:r>
          </w:p>
        </w:tc>
        <w:tc>
          <w:tcPr>
            <w:tcW w:w="2324" w:type="dxa"/>
            <w:vMerge w:val="restart"/>
          </w:tcPr>
          <w:p w:rsidR="006A316C" w:rsidRPr="00353BB0" w:rsidRDefault="006A316C" w:rsidP="0092089D">
            <w:r w:rsidRPr="00353BB0">
              <w:t>скорость</w:t>
            </w:r>
          </w:p>
          <w:p w:rsidR="006A316C" w:rsidRPr="00353BB0" w:rsidRDefault="006A316C" w:rsidP="0092089D">
            <w:r w:rsidRPr="00353BB0">
              <w:t>обновления</w:t>
            </w:r>
          </w:p>
          <w:p w:rsidR="006A316C" w:rsidRPr="00353BB0" w:rsidRDefault="006A316C" w:rsidP="0092089D">
            <w:r w:rsidRPr="00353BB0">
              <w:t>АЦП (16 Гц)</w:t>
            </w:r>
          </w:p>
        </w:tc>
        <w:tc>
          <w:tcPr>
            <w:tcW w:w="1219" w:type="dxa"/>
            <w:tcBorders>
              <w:top w:val="single" w:sz="4" w:space="0" w:color="auto"/>
            </w:tcBorders>
            <w:vAlign w:val="center"/>
          </w:tcPr>
          <w:p w:rsidR="006A316C" w:rsidRPr="00353BB0" w:rsidRDefault="006A316C" w:rsidP="006F5A71">
            <w:pPr>
              <w:ind w:hanging="50"/>
              <w:jc w:val="center"/>
              <w:rPr>
                <w:b/>
                <w:lang w:val="en-US"/>
              </w:rPr>
            </w:pPr>
            <w:r w:rsidRPr="00353BB0">
              <w:rPr>
                <w:b/>
                <w:lang w:val="en-US"/>
              </w:rPr>
              <w:t>Lo</w:t>
            </w:r>
            <w:r>
              <w:rPr>
                <w:b/>
                <w:lang w:val="en-US"/>
              </w:rPr>
              <w:t>.10</w:t>
            </w:r>
          </w:p>
        </w:tc>
        <w:tc>
          <w:tcPr>
            <w:tcW w:w="5614" w:type="dxa"/>
            <w:tcBorders>
              <w:top w:val="single" w:sz="4" w:space="0" w:color="auto"/>
            </w:tcBorders>
          </w:tcPr>
          <w:p w:rsidR="006A316C" w:rsidRPr="00353BB0" w:rsidRDefault="006A316C" w:rsidP="0092089D">
            <w:pPr>
              <w:rPr>
                <w:highlight w:val="red"/>
              </w:rPr>
            </w:pPr>
            <w:r w:rsidRPr="00353BB0">
              <w:t>1 раз в секунду</w:t>
            </w:r>
          </w:p>
        </w:tc>
      </w:tr>
      <w:tr w:rsidR="00366961" w:rsidRPr="00353BB0" w:rsidTr="0095245C">
        <w:trPr>
          <w:trHeight w:val="90"/>
        </w:trPr>
        <w:tc>
          <w:tcPr>
            <w:tcW w:w="1390" w:type="dxa"/>
            <w:vMerge/>
          </w:tcPr>
          <w:p w:rsidR="00366961" w:rsidRPr="00353BB0" w:rsidRDefault="00366961" w:rsidP="0092089D">
            <w:pPr>
              <w:ind w:firstLine="34"/>
              <w:jc w:val="center"/>
              <w:rPr>
                <w:lang w:val="en-US"/>
              </w:rPr>
            </w:pPr>
          </w:p>
        </w:tc>
        <w:tc>
          <w:tcPr>
            <w:tcW w:w="2324" w:type="dxa"/>
            <w:vMerge/>
          </w:tcPr>
          <w:p w:rsidR="00366961" w:rsidRPr="00353BB0" w:rsidRDefault="00366961" w:rsidP="0092089D"/>
        </w:tc>
        <w:tc>
          <w:tcPr>
            <w:tcW w:w="1219" w:type="dxa"/>
            <w:tcBorders>
              <w:top w:val="single" w:sz="4" w:space="0" w:color="auto"/>
            </w:tcBorders>
            <w:vAlign w:val="center"/>
          </w:tcPr>
          <w:p w:rsidR="00366961" w:rsidRPr="00353BB0" w:rsidRDefault="00366961" w:rsidP="006F5A71">
            <w:pPr>
              <w:ind w:hanging="50"/>
              <w:jc w:val="center"/>
              <w:rPr>
                <w:b/>
                <w:lang w:val="en-US"/>
              </w:rPr>
            </w:pPr>
            <w:r w:rsidRPr="00353BB0">
              <w:rPr>
                <w:b/>
                <w:lang w:val="en-US"/>
              </w:rPr>
              <w:t>H</w:t>
            </w:r>
            <w:r>
              <w:rPr>
                <w:b/>
                <w:lang w:val="en-US"/>
              </w:rPr>
              <w:t>i.40</w:t>
            </w:r>
          </w:p>
        </w:tc>
        <w:tc>
          <w:tcPr>
            <w:tcW w:w="5614" w:type="dxa"/>
            <w:tcBorders>
              <w:top w:val="single" w:sz="4" w:space="0" w:color="auto"/>
            </w:tcBorders>
          </w:tcPr>
          <w:p w:rsidR="00366961" w:rsidRPr="00353BB0" w:rsidRDefault="00366961" w:rsidP="0092089D">
            <w:pPr>
              <w:rPr>
                <w:highlight w:val="red"/>
              </w:rPr>
            </w:pPr>
            <w:r w:rsidRPr="00353BB0">
              <w:t>10 раз в секунду</w:t>
            </w:r>
          </w:p>
        </w:tc>
      </w:tr>
      <w:tr w:rsidR="00366961" w:rsidRPr="00353BB0" w:rsidTr="0095245C">
        <w:trPr>
          <w:trHeight w:val="90"/>
        </w:trPr>
        <w:tc>
          <w:tcPr>
            <w:tcW w:w="1390" w:type="dxa"/>
          </w:tcPr>
          <w:p w:rsidR="00366961" w:rsidRPr="00353BB0" w:rsidRDefault="00366961" w:rsidP="0092089D">
            <w:pPr>
              <w:autoSpaceDE w:val="0"/>
              <w:autoSpaceDN w:val="0"/>
              <w:adjustRightInd w:val="0"/>
              <w:spacing w:line="276" w:lineRule="auto"/>
              <w:ind w:firstLine="34"/>
              <w:jc w:val="center"/>
              <w:rPr>
                <w:iCs/>
                <w:snapToGrid w:val="0"/>
              </w:rPr>
            </w:pPr>
            <w:r w:rsidRPr="00353BB0">
              <w:object w:dxaOrig="480" w:dyaOrig="276">
                <v:shape id="_x0000_i1033" type="#_x0000_t75" style="width:21.75pt;height:14.25pt" o:ole="">
                  <v:imagedata r:id="rId36" o:title=""/>
                </v:shape>
                <o:OLEObject Type="Embed" ProgID="CorelDRAW.Graphic.12" ShapeID="_x0000_i1033" DrawAspect="Content" ObjectID="_1682425217" r:id="rId37"/>
              </w:object>
            </w:r>
          </w:p>
        </w:tc>
        <w:tc>
          <w:tcPr>
            <w:tcW w:w="2324" w:type="dxa"/>
          </w:tcPr>
          <w:p w:rsidR="00366961" w:rsidRPr="00353BB0" w:rsidRDefault="00366961" w:rsidP="0092089D">
            <w:pPr>
              <w:autoSpaceDE w:val="0"/>
              <w:autoSpaceDN w:val="0"/>
              <w:adjustRightInd w:val="0"/>
              <w:spacing w:line="276" w:lineRule="auto"/>
              <w:rPr>
                <w:iCs/>
                <w:snapToGrid w:val="0"/>
              </w:rPr>
            </w:pPr>
            <w:r w:rsidRPr="00353BB0">
              <w:rPr>
                <w:iCs/>
                <w:snapToGrid w:val="0"/>
              </w:rPr>
              <w:t>фильтр (глубина цифровой фильтации в точках отсчёта)</w:t>
            </w:r>
          </w:p>
        </w:tc>
        <w:tc>
          <w:tcPr>
            <w:tcW w:w="1219" w:type="dxa"/>
            <w:tcBorders>
              <w:top w:val="single" w:sz="4" w:space="0" w:color="auto"/>
              <w:bottom w:val="single" w:sz="4" w:space="0" w:color="auto"/>
            </w:tcBorders>
            <w:vAlign w:val="center"/>
          </w:tcPr>
          <w:p w:rsidR="00366961" w:rsidRPr="00353BB0" w:rsidRDefault="00366961" w:rsidP="006F5A71">
            <w:pPr>
              <w:autoSpaceDE w:val="0"/>
              <w:autoSpaceDN w:val="0"/>
              <w:adjustRightInd w:val="0"/>
              <w:spacing w:line="276" w:lineRule="auto"/>
              <w:ind w:hanging="50"/>
              <w:jc w:val="center"/>
              <w:rPr>
                <w:iCs/>
                <w:snapToGrid w:val="0"/>
                <w:lang w:val="en-US"/>
              </w:rPr>
            </w:pPr>
            <w:r w:rsidRPr="00353BB0">
              <w:rPr>
                <w:lang w:val="en-US"/>
              </w:rPr>
              <w:t>Off</w:t>
            </w:r>
            <w:r w:rsidRPr="00353BB0">
              <w:t>, 1…</w:t>
            </w:r>
            <w:r w:rsidRPr="00353BB0">
              <w:rPr>
                <w:lang w:val="en-US"/>
              </w:rPr>
              <w:t>5</w:t>
            </w:r>
            <w:r w:rsidRPr="00353BB0">
              <w:t xml:space="preserve"> секунд (время фильтра)</w:t>
            </w:r>
          </w:p>
        </w:tc>
        <w:tc>
          <w:tcPr>
            <w:tcW w:w="5614" w:type="dxa"/>
            <w:tcBorders>
              <w:top w:val="single" w:sz="4" w:space="0" w:color="auto"/>
              <w:bottom w:val="single" w:sz="4" w:space="0" w:color="auto"/>
            </w:tcBorders>
            <w:vAlign w:val="center"/>
          </w:tcPr>
          <w:p w:rsidR="00366961" w:rsidRPr="00353BB0" w:rsidRDefault="00366961" w:rsidP="0092089D">
            <w:pPr>
              <w:pStyle w:val="ac"/>
              <w:rPr>
                <w:rFonts w:ascii="Times New Roman" w:hAnsi="Times New Roman" w:cs="Times New Roman"/>
                <w:sz w:val="24"/>
                <w:szCs w:val="24"/>
              </w:rPr>
            </w:pPr>
            <w:r w:rsidRPr="00353BB0">
              <w:rPr>
                <w:rFonts w:ascii="Times New Roman" w:hAnsi="Times New Roman" w:cs="Times New Roman"/>
                <w:sz w:val="24"/>
                <w:szCs w:val="24"/>
              </w:rPr>
              <w:t>чем больше число, тем больше будет усреднение; при выборе значения 1 фильтр будет отключен</w:t>
            </w:r>
          </w:p>
        </w:tc>
      </w:tr>
      <w:tr w:rsidR="00366961" w:rsidRPr="00353BB0" w:rsidTr="0095245C">
        <w:trPr>
          <w:trHeight w:val="90"/>
        </w:trPr>
        <w:tc>
          <w:tcPr>
            <w:tcW w:w="1390" w:type="dxa"/>
          </w:tcPr>
          <w:p w:rsidR="00366961" w:rsidRPr="00DE66A5" w:rsidRDefault="00366961" w:rsidP="0092089D">
            <w:pPr>
              <w:autoSpaceDE w:val="0"/>
              <w:autoSpaceDN w:val="0"/>
              <w:adjustRightInd w:val="0"/>
              <w:spacing w:line="276" w:lineRule="auto"/>
              <w:ind w:firstLine="34"/>
              <w:jc w:val="center"/>
              <w:rPr>
                <w:b/>
                <w:lang w:val="en-US"/>
              </w:rPr>
            </w:pPr>
            <w:r w:rsidRPr="00DE66A5">
              <w:rPr>
                <w:b/>
                <w:lang w:val="en-US"/>
              </w:rPr>
              <w:t>d0.Au</w:t>
            </w:r>
          </w:p>
        </w:tc>
        <w:tc>
          <w:tcPr>
            <w:tcW w:w="2324" w:type="dxa"/>
          </w:tcPr>
          <w:p w:rsidR="00366961" w:rsidRPr="00353BB0" w:rsidRDefault="00366961" w:rsidP="0092089D">
            <w:pPr>
              <w:autoSpaceDE w:val="0"/>
              <w:autoSpaceDN w:val="0"/>
              <w:adjustRightInd w:val="0"/>
              <w:spacing w:line="276" w:lineRule="auto"/>
              <w:rPr>
                <w:iCs/>
                <w:snapToGrid w:val="0"/>
              </w:rPr>
            </w:pPr>
            <w:r>
              <w:rPr>
                <w:iCs/>
                <w:snapToGrid w:val="0"/>
              </w:rPr>
              <w:t xml:space="preserve"> </w:t>
            </w:r>
            <w:r w:rsidRPr="00DE66A5">
              <w:rPr>
                <w:iCs/>
                <w:snapToGrid w:val="0"/>
              </w:rPr>
              <w:t>авто-захват нуля</w:t>
            </w:r>
            <w:r>
              <w:rPr>
                <w:iCs/>
                <w:snapToGrid w:val="0"/>
              </w:rPr>
              <w:t>*</w:t>
            </w:r>
          </w:p>
        </w:tc>
        <w:tc>
          <w:tcPr>
            <w:tcW w:w="1219" w:type="dxa"/>
            <w:tcBorders>
              <w:top w:val="single" w:sz="4" w:space="0" w:color="auto"/>
              <w:bottom w:val="single" w:sz="4" w:space="0" w:color="auto"/>
            </w:tcBorders>
            <w:vAlign w:val="center"/>
          </w:tcPr>
          <w:p w:rsidR="00366961" w:rsidRDefault="00366961" w:rsidP="006F5A71">
            <w:pPr>
              <w:autoSpaceDE w:val="0"/>
              <w:autoSpaceDN w:val="0"/>
              <w:adjustRightInd w:val="0"/>
              <w:spacing w:line="276" w:lineRule="auto"/>
              <w:ind w:hanging="50"/>
              <w:jc w:val="center"/>
            </w:pPr>
            <w:r>
              <w:t>0…5</w:t>
            </w:r>
          </w:p>
          <w:p w:rsidR="00366961" w:rsidRPr="00DE66A5" w:rsidRDefault="00366961" w:rsidP="006F5A71">
            <w:pPr>
              <w:autoSpaceDE w:val="0"/>
              <w:autoSpaceDN w:val="0"/>
              <w:adjustRightInd w:val="0"/>
              <w:spacing w:line="276" w:lineRule="auto"/>
              <w:ind w:hanging="50"/>
              <w:jc w:val="center"/>
            </w:pPr>
            <w:r>
              <w:t>дискрет</w:t>
            </w:r>
          </w:p>
        </w:tc>
        <w:tc>
          <w:tcPr>
            <w:tcW w:w="5614" w:type="dxa"/>
            <w:tcBorders>
              <w:top w:val="single" w:sz="4" w:space="0" w:color="auto"/>
              <w:bottom w:val="single" w:sz="4" w:space="0" w:color="auto"/>
            </w:tcBorders>
            <w:vAlign w:val="center"/>
          </w:tcPr>
          <w:p w:rsidR="00366961" w:rsidRPr="007E558D" w:rsidRDefault="00366961" w:rsidP="0092089D">
            <w:pPr>
              <w:pStyle w:val="ac"/>
              <w:spacing w:before="0" w:beforeAutospacing="0"/>
              <w:rPr>
                <w:rFonts w:ascii="Times New Roman" w:hAnsi="Times New Roman" w:cs="Times New Roman"/>
                <w:iCs/>
                <w:snapToGrid w:val="0"/>
                <w:sz w:val="24"/>
                <w:szCs w:val="24"/>
              </w:rPr>
            </w:pPr>
            <w:r w:rsidRPr="007E558D">
              <w:rPr>
                <w:rFonts w:ascii="Times New Roman" w:hAnsi="Times New Roman" w:cs="Times New Roman"/>
                <w:iCs/>
                <w:snapToGrid w:val="0"/>
                <w:sz w:val="24"/>
                <w:szCs w:val="24"/>
              </w:rPr>
              <w:t>0 – автозахват выключен</w:t>
            </w:r>
            <w:r>
              <w:rPr>
                <w:rFonts w:ascii="Times New Roman" w:hAnsi="Times New Roman" w:cs="Times New Roman"/>
                <w:iCs/>
                <w:snapToGrid w:val="0"/>
                <w:sz w:val="24"/>
                <w:szCs w:val="24"/>
              </w:rPr>
              <w:t xml:space="preserve"> (параметр выключен по умолчанию);</w:t>
            </w:r>
          </w:p>
          <w:p w:rsidR="00366961" w:rsidRPr="004A703A" w:rsidRDefault="00366961" w:rsidP="0092089D">
            <w:pPr>
              <w:jc w:val="both"/>
            </w:pPr>
            <w:r w:rsidRPr="004A703A">
              <w:t xml:space="preserve">если при </w:t>
            </w:r>
            <w:r>
              <w:t>освобождении весов от нагрузки</w:t>
            </w:r>
            <w:r w:rsidRPr="004A703A">
              <w:t xml:space="preserve"> измеренные значения будут находиться в пределах заданного диапазона, прибор произведёт автоматическую установку в ноль; диапазон устанавливается в единицах заданной дискретности;</w:t>
            </w:r>
          </w:p>
          <w:p w:rsidR="00366961" w:rsidRDefault="00366961" w:rsidP="0092089D">
            <w:pPr>
              <w:pStyle w:val="ac"/>
              <w:spacing w:before="0" w:beforeAutospacing="0"/>
              <w:rPr>
                <w:rFonts w:ascii="Times New Roman" w:hAnsi="Times New Roman" w:cs="Times New Roman"/>
                <w:sz w:val="24"/>
                <w:szCs w:val="24"/>
              </w:rPr>
            </w:pPr>
            <w:r w:rsidRPr="007E558D">
              <w:rPr>
                <w:rFonts w:ascii="Times New Roman" w:hAnsi="Times New Roman" w:cs="Times New Roman"/>
                <w:sz w:val="24"/>
                <w:szCs w:val="24"/>
              </w:rPr>
              <w:t>например, если задана дискретность 5 кг, а диапазон задан 10 дискрет, то автообнуление будет производиться внутри диапазона -50 … +50 кг</w:t>
            </w:r>
            <w:r>
              <w:rPr>
                <w:rFonts w:ascii="Times New Roman" w:hAnsi="Times New Roman" w:cs="Times New Roman"/>
                <w:sz w:val="24"/>
                <w:szCs w:val="24"/>
              </w:rPr>
              <w:t>;</w:t>
            </w:r>
          </w:p>
          <w:p w:rsidR="00366961" w:rsidRPr="007E558D" w:rsidRDefault="00366961" w:rsidP="0092089D">
            <w:pPr>
              <w:pStyle w:val="ac"/>
              <w:spacing w:before="0" w:beforeAutospacing="0"/>
              <w:rPr>
                <w:rFonts w:ascii="Times New Roman" w:hAnsi="Times New Roman" w:cs="Times New Roman"/>
                <w:sz w:val="24"/>
                <w:szCs w:val="24"/>
              </w:rPr>
            </w:pPr>
            <w:r>
              <w:rPr>
                <w:rFonts w:ascii="Times New Roman" w:hAnsi="Times New Roman" w:cs="Times New Roman"/>
                <w:sz w:val="24"/>
                <w:szCs w:val="24"/>
              </w:rPr>
              <w:t>*</w:t>
            </w:r>
            <w:r w:rsidRPr="000E4F13">
              <w:rPr>
                <w:rFonts w:ascii="Times New Roman" w:hAnsi="Times New Roman" w:cs="Times New Roman"/>
                <w:sz w:val="24"/>
                <w:szCs w:val="24"/>
              </w:rPr>
              <w:t xml:space="preserve">Этот параметр следует использовать при быстрых изменениях веса. При задании этого параметра </w:t>
            </w:r>
            <w:r w:rsidRPr="000E4F13">
              <w:rPr>
                <w:rFonts w:ascii="Times New Roman" w:hAnsi="Times New Roman" w:cs="Times New Roman"/>
                <w:sz w:val="24"/>
                <w:szCs w:val="24"/>
              </w:rPr>
              <w:lastRenderedPageBreak/>
              <w:t xml:space="preserve">больше 0 и при плавном увеличении веса, показания прибора могут </w:t>
            </w:r>
            <w:r>
              <w:rPr>
                <w:rFonts w:ascii="Times New Roman" w:hAnsi="Times New Roman" w:cs="Times New Roman"/>
                <w:sz w:val="24"/>
                <w:szCs w:val="24"/>
              </w:rPr>
              <w:t>«зависать»</w:t>
            </w:r>
            <w:r w:rsidRPr="000E4F13">
              <w:rPr>
                <w:rFonts w:ascii="Times New Roman" w:hAnsi="Times New Roman" w:cs="Times New Roman"/>
                <w:sz w:val="24"/>
                <w:szCs w:val="24"/>
              </w:rPr>
              <w:t xml:space="preserve"> в нуле</w:t>
            </w:r>
          </w:p>
        </w:tc>
      </w:tr>
      <w:tr w:rsidR="00366961" w:rsidRPr="00353BB0" w:rsidTr="0095245C">
        <w:trPr>
          <w:trHeight w:val="90"/>
        </w:trPr>
        <w:tc>
          <w:tcPr>
            <w:tcW w:w="1390" w:type="dxa"/>
          </w:tcPr>
          <w:p w:rsidR="00366961" w:rsidRPr="00DE66A5" w:rsidRDefault="00366961" w:rsidP="008823AB">
            <w:pPr>
              <w:autoSpaceDE w:val="0"/>
              <w:autoSpaceDN w:val="0"/>
              <w:adjustRightInd w:val="0"/>
              <w:spacing w:line="276" w:lineRule="auto"/>
              <w:jc w:val="center"/>
              <w:rPr>
                <w:b/>
              </w:rPr>
            </w:pPr>
            <w:r w:rsidRPr="00DE66A5">
              <w:rPr>
                <w:b/>
              </w:rPr>
              <w:lastRenderedPageBreak/>
              <w:t>d0.St</w:t>
            </w:r>
          </w:p>
        </w:tc>
        <w:tc>
          <w:tcPr>
            <w:tcW w:w="2324" w:type="dxa"/>
          </w:tcPr>
          <w:p w:rsidR="00366961" w:rsidRPr="00353BB0" w:rsidRDefault="00366961" w:rsidP="00BF16BD">
            <w:pPr>
              <w:autoSpaceDE w:val="0"/>
              <w:autoSpaceDN w:val="0"/>
              <w:adjustRightInd w:val="0"/>
              <w:spacing w:line="276" w:lineRule="auto"/>
              <w:ind w:firstLine="12"/>
              <w:rPr>
                <w:iCs/>
                <w:snapToGrid w:val="0"/>
              </w:rPr>
            </w:pPr>
            <w:r w:rsidRPr="004A703A">
              <w:rPr>
                <w:iCs/>
                <w:snapToGrid w:val="0"/>
              </w:rPr>
              <w:t>диапазон автоматического обнуления при включении прибора</w:t>
            </w:r>
          </w:p>
        </w:tc>
        <w:tc>
          <w:tcPr>
            <w:tcW w:w="1219" w:type="dxa"/>
            <w:tcBorders>
              <w:top w:val="single" w:sz="4" w:space="0" w:color="auto"/>
              <w:bottom w:val="single" w:sz="4" w:space="0" w:color="auto"/>
            </w:tcBorders>
            <w:vAlign w:val="center"/>
          </w:tcPr>
          <w:p w:rsidR="00366961" w:rsidRDefault="00366961" w:rsidP="006F5A71">
            <w:pPr>
              <w:autoSpaceDE w:val="0"/>
              <w:autoSpaceDN w:val="0"/>
              <w:adjustRightInd w:val="0"/>
              <w:spacing w:line="276" w:lineRule="auto"/>
              <w:ind w:hanging="50"/>
              <w:jc w:val="center"/>
            </w:pPr>
            <w:r>
              <w:t>0…250</w:t>
            </w:r>
          </w:p>
          <w:p w:rsidR="00366961" w:rsidRPr="00DE66A5" w:rsidRDefault="00366961" w:rsidP="006F5A71">
            <w:pPr>
              <w:autoSpaceDE w:val="0"/>
              <w:autoSpaceDN w:val="0"/>
              <w:adjustRightInd w:val="0"/>
              <w:spacing w:line="276" w:lineRule="auto"/>
              <w:ind w:hanging="50"/>
              <w:jc w:val="center"/>
            </w:pPr>
            <w:r>
              <w:t>дискрет</w:t>
            </w:r>
          </w:p>
        </w:tc>
        <w:tc>
          <w:tcPr>
            <w:tcW w:w="5614" w:type="dxa"/>
            <w:tcBorders>
              <w:top w:val="single" w:sz="4" w:space="0" w:color="auto"/>
              <w:bottom w:val="single" w:sz="4" w:space="0" w:color="auto"/>
            </w:tcBorders>
            <w:vAlign w:val="center"/>
          </w:tcPr>
          <w:p w:rsidR="00366961" w:rsidRPr="004A703A" w:rsidRDefault="00366961" w:rsidP="0092089D">
            <w:pPr>
              <w:jc w:val="both"/>
            </w:pPr>
            <w:r w:rsidRPr="004A703A">
              <w:t>0 - автообнуление выключено;</w:t>
            </w:r>
          </w:p>
          <w:p w:rsidR="00366961" w:rsidRPr="004A703A" w:rsidRDefault="00366961" w:rsidP="0092089D">
            <w:pPr>
              <w:jc w:val="both"/>
            </w:pPr>
            <w:r w:rsidRPr="004A703A">
              <w:t>если при включении прибора измеренные значения будут находиться в пределах заданного диапазона, прибор произведёт автоматическую установку в ноль; диапазон устанавливается в единицах заданной дискретности;</w:t>
            </w:r>
          </w:p>
          <w:p w:rsidR="00366961" w:rsidRPr="007E558D" w:rsidRDefault="00366961" w:rsidP="0092089D">
            <w:pPr>
              <w:pStyle w:val="ac"/>
              <w:spacing w:before="0" w:beforeAutospacing="0"/>
              <w:rPr>
                <w:rFonts w:ascii="Times New Roman" w:hAnsi="Times New Roman" w:cs="Times New Roman"/>
                <w:sz w:val="24"/>
                <w:szCs w:val="24"/>
              </w:rPr>
            </w:pPr>
            <w:r w:rsidRPr="007E558D">
              <w:rPr>
                <w:rFonts w:ascii="Times New Roman" w:hAnsi="Times New Roman" w:cs="Times New Roman"/>
                <w:sz w:val="24"/>
                <w:szCs w:val="24"/>
              </w:rPr>
              <w:t>например, если задана дискретность 5 кг, а диапазон задан 10 дискрет, то автообнуление будет производиться внутри диапазона -50 … +50 кг</w:t>
            </w:r>
          </w:p>
        </w:tc>
      </w:tr>
      <w:tr w:rsidR="00366961" w:rsidRPr="00353BB0" w:rsidTr="0095245C">
        <w:trPr>
          <w:trHeight w:val="90"/>
        </w:trPr>
        <w:tc>
          <w:tcPr>
            <w:tcW w:w="1390" w:type="dxa"/>
            <w:vMerge w:val="restart"/>
          </w:tcPr>
          <w:p w:rsidR="00366961" w:rsidRPr="00DE66A5" w:rsidRDefault="00366961" w:rsidP="008823AB">
            <w:pPr>
              <w:autoSpaceDE w:val="0"/>
              <w:autoSpaceDN w:val="0"/>
              <w:adjustRightInd w:val="0"/>
              <w:spacing w:line="276" w:lineRule="auto"/>
              <w:jc w:val="center"/>
              <w:rPr>
                <w:b/>
              </w:rPr>
            </w:pPr>
            <w:r w:rsidRPr="00DE66A5">
              <w:rPr>
                <w:b/>
              </w:rPr>
              <w:t>Set.0</w:t>
            </w:r>
          </w:p>
        </w:tc>
        <w:tc>
          <w:tcPr>
            <w:tcW w:w="2324" w:type="dxa"/>
            <w:vMerge w:val="restart"/>
          </w:tcPr>
          <w:p w:rsidR="00366961" w:rsidRPr="00DE66A5" w:rsidRDefault="00366961" w:rsidP="00BF16BD">
            <w:pPr>
              <w:autoSpaceDE w:val="0"/>
              <w:autoSpaceDN w:val="0"/>
              <w:adjustRightInd w:val="0"/>
              <w:spacing w:line="276" w:lineRule="auto"/>
              <w:ind w:firstLine="12"/>
              <w:rPr>
                <w:iCs/>
                <w:snapToGrid w:val="0"/>
              </w:rPr>
            </w:pPr>
            <w:r>
              <w:rPr>
                <w:iCs/>
                <w:snapToGrid w:val="0"/>
              </w:rPr>
              <w:t>ручная установка тары (при длительном нахождении тары на весах)</w:t>
            </w:r>
          </w:p>
        </w:tc>
        <w:tc>
          <w:tcPr>
            <w:tcW w:w="1219" w:type="dxa"/>
            <w:tcBorders>
              <w:top w:val="single" w:sz="4" w:space="0" w:color="auto"/>
              <w:bottom w:val="single" w:sz="4" w:space="0" w:color="auto"/>
            </w:tcBorders>
            <w:vAlign w:val="center"/>
          </w:tcPr>
          <w:p w:rsidR="00366961" w:rsidRPr="00DE66A5" w:rsidRDefault="00366961" w:rsidP="006F5A71">
            <w:pPr>
              <w:autoSpaceDE w:val="0"/>
              <w:autoSpaceDN w:val="0"/>
              <w:adjustRightInd w:val="0"/>
              <w:spacing w:line="276" w:lineRule="auto"/>
              <w:ind w:hanging="50"/>
              <w:jc w:val="center"/>
              <w:rPr>
                <w:lang w:val="en-US"/>
              </w:rPr>
            </w:pPr>
            <w:r>
              <w:rPr>
                <w:lang w:val="en-US"/>
              </w:rPr>
              <w:t>no</w:t>
            </w:r>
          </w:p>
        </w:tc>
        <w:tc>
          <w:tcPr>
            <w:tcW w:w="5614" w:type="dxa"/>
            <w:tcBorders>
              <w:top w:val="single" w:sz="4" w:space="0" w:color="auto"/>
              <w:bottom w:val="single" w:sz="4" w:space="0" w:color="auto"/>
            </w:tcBorders>
            <w:vAlign w:val="center"/>
          </w:tcPr>
          <w:p w:rsidR="00366961" w:rsidRPr="003038C7" w:rsidRDefault="00366961" w:rsidP="0092089D">
            <w:pPr>
              <w:pStyle w:val="ac"/>
              <w:rPr>
                <w:rFonts w:ascii="Times New Roman" w:hAnsi="Times New Roman" w:cs="Times New Roman"/>
                <w:sz w:val="24"/>
                <w:szCs w:val="24"/>
              </w:rPr>
            </w:pPr>
            <w:r>
              <w:rPr>
                <w:rFonts w:ascii="Times New Roman" w:hAnsi="Times New Roman" w:cs="Times New Roman"/>
                <w:sz w:val="24"/>
                <w:szCs w:val="24"/>
              </w:rPr>
              <w:t>отказ от установления текущего значения веса как массы тары</w:t>
            </w:r>
          </w:p>
        </w:tc>
      </w:tr>
      <w:tr w:rsidR="00366961" w:rsidRPr="00353BB0" w:rsidTr="0095245C">
        <w:trPr>
          <w:trHeight w:val="90"/>
        </w:trPr>
        <w:tc>
          <w:tcPr>
            <w:tcW w:w="1390" w:type="dxa"/>
            <w:vMerge/>
          </w:tcPr>
          <w:p w:rsidR="00366961" w:rsidRPr="00DE66A5" w:rsidRDefault="00366961" w:rsidP="00467366">
            <w:pPr>
              <w:autoSpaceDE w:val="0"/>
              <w:autoSpaceDN w:val="0"/>
              <w:adjustRightInd w:val="0"/>
              <w:spacing w:line="276" w:lineRule="auto"/>
              <w:ind w:firstLine="567"/>
              <w:jc w:val="center"/>
              <w:rPr>
                <w:b/>
              </w:rPr>
            </w:pPr>
          </w:p>
        </w:tc>
        <w:tc>
          <w:tcPr>
            <w:tcW w:w="2324" w:type="dxa"/>
            <w:vMerge/>
          </w:tcPr>
          <w:p w:rsidR="00366961" w:rsidRDefault="00366961" w:rsidP="00467366">
            <w:pPr>
              <w:autoSpaceDE w:val="0"/>
              <w:autoSpaceDN w:val="0"/>
              <w:adjustRightInd w:val="0"/>
              <w:spacing w:line="276" w:lineRule="auto"/>
              <w:ind w:firstLine="567"/>
              <w:rPr>
                <w:iCs/>
                <w:snapToGrid w:val="0"/>
              </w:rPr>
            </w:pPr>
          </w:p>
        </w:tc>
        <w:tc>
          <w:tcPr>
            <w:tcW w:w="1219" w:type="dxa"/>
            <w:tcBorders>
              <w:top w:val="single" w:sz="4" w:space="0" w:color="auto"/>
              <w:bottom w:val="single" w:sz="4" w:space="0" w:color="auto"/>
            </w:tcBorders>
            <w:vAlign w:val="center"/>
          </w:tcPr>
          <w:p w:rsidR="00366961" w:rsidRPr="003038C7" w:rsidRDefault="00366961" w:rsidP="006F5A71">
            <w:pPr>
              <w:autoSpaceDE w:val="0"/>
              <w:autoSpaceDN w:val="0"/>
              <w:adjustRightInd w:val="0"/>
              <w:spacing w:line="276" w:lineRule="auto"/>
              <w:ind w:hanging="50"/>
              <w:jc w:val="center"/>
            </w:pPr>
            <w:r>
              <w:rPr>
                <w:lang w:val="en-US"/>
              </w:rPr>
              <w:t>Yes</w:t>
            </w:r>
          </w:p>
        </w:tc>
        <w:tc>
          <w:tcPr>
            <w:tcW w:w="5614" w:type="dxa"/>
            <w:tcBorders>
              <w:top w:val="single" w:sz="4" w:space="0" w:color="auto"/>
              <w:bottom w:val="single" w:sz="4" w:space="0" w:color="auto"/>
            </w:tcBorders>
            <w:vAlign w:val="center"/>
          </w:tcPr>
          <w:p w:rsidR="00366961" w:rsidRDefault="00366961" w:rsidP="0092089D">
            <w:pPr>
              <w:pStyle w:val="ac"/>
              <w:spacing w:before="0" w:beforeAutospacing="0"/>
              <w:rPr>
                <w:rFonts w:ascii="Times New Roman" w:hAnsi="Times New Roman" w:cs="Times New Roman"/>
                <w:sz w:val="24"/>
                <w:szCs w:val="24"/>
              </w:rPr>
            </w:pPr>
            <w:r>
              <w:rPr>
                <w:rFonts w:ascii="Times New Roman" w:hAnsi="Times New Roman" w:cs="Times New Roman"/>
                <w:sz w:val="24"/>
                <w:szCs w:val="24"/>
              </w:rPr>
              <w:t>установ</w:t>
            </w:r>
            <w:r w:rsidR="00BF16BD">
              <w:rPr>
                <w:rFonts w:ascii="Times New Roman" w:hAnsi="Times New Roman" w:cs="Times New Roman"/>
                <w:sz w:val="24"/>
                <w:szCs w:val="24"/>
              </w:rPr>
              <w:t>ка</w:t>
            </w:r>
            <w:r>
              <w:rPr>
                <w:rFonts w:ascii="Times New Roman" w:hAnsi="Times New Roman" w:cs="Times New Roman"/>
                <w:sz w:val="24"/>
                <w:szCs w:val="24"/>
              </w:rPr>
              <w:t xml:space="preserve"> текущего значения веса как массы тары с записью в энергонезависимую память;</w:t>
            </w:r>
          </w:p>
          <w:p w:rsidR="00366961" w:rsidRPr="00353BB0" w:rsidRDefault="00366961" w:rsidP="0092089D">
            <w:pPr>
              <w:pStyle w:val="ac"/>
              <w:spacing w:before="0" w:beforeAutospacing="0"/>
              <w:rPr>
                <w:rFonts w:ascii="Times New Roman" w:hAnsi="Times New Roman" w:cs="Times New Roman"/>
                <w:sz w:val="24"/>
                <w:szCs w:val="24"/>
              </w:rPr>
            </w:pPr>
            <w:r>
              <w:rPr>
                <w:rFonts w:ascii="Times New Roman" w:hAnsi="Times New Roman" w:cs="Times New Roman"/>
                <w:sz w:val="24"/>
                <w:szCs w:val="24"/>
              </w:rPr>
              <w:t>при включении прибора из измеренного значения будет вычитаться установленное в этом пункте значение массы тары</w:t>
            </w:r>
          </w:p>
        </w:tc>
      </w:tr>
    </w:tbl>
    <w:p w:rsidR="00366961" w:rsidRDefault="00366961" w:rsidP="00467366">
      <w:pPr>
        <w:tabs>
          <w:tab w:val="left" w:pos="360"/>
        </w:tabs>
        <w:ind w:firstLine="567"/>
        <w:jc w:val="both"/>
      </w:pPr>
    </w:p>
    <w:p w:rsidR="00366961" w:rsidRPr="0095245C" w:rsidRDefault="00366961" w:rsidP="00467366">
      <w:pPr>
        <w:tabs>
          <w:tab w:val="left" w:pos="360"/>
        </w:tabs>
        <w:ind w:firstLine="567"/>
        <w:jc w:val="both"/>
      </w:pPr>
      <w:r w:rsidRPr="0095245C">
        <w:t xml:space="preserve">Раздел </w:t>
      </w:r>
      <w:r w:rsidR="008F31CE" w:rsidRPr="0095245C">
        <w:t>7</w:t>
      </w:r>
      <w:r w:rsidRPr="0095245C">
        <w:t xml:space="preserve">. Параметры порта </w:t>
      </w:r>
      <w:r w:rsidRPr="0095245C">
        <w:rPr>
          <w:lang w:val="en-US"/>
        </w:rPr>
        <w:t>RS</w:t>
      </w:r>
      <w:r w:rsidRPr="0095245C">
        <w:t>-485</w:t>
      </w:r>
      <w:r w:rsidR="008F31CE" w:rsidRPr="0095245C">
        <w:t>. В КСК10.1.2 номер данного раздела 5</w:t>
      </w:r>
    </w:p>
    <w:tbl>
      <w:tblPr>
        <w:tblW w:w="103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4854"/>
      </w:tblGrid>
      <w:tr w:rsidR="00AB2F78" w:rsidRPr="0095245C" w:rsidTr="00DE7821">
        <w:trPr>
          <w:trHeight w:val="405"/>
        </w:trPr>
        <w:tc>
          <w:tcPr>
            <w:tcW w:w="1534" w:type="dxa"/>
          </w:tcPr>
          <w:p w:rsidR="00AB2F78" w:rsidRPr="0095245C" w:rsidRDefault="00AB2F78" w:rsidP="008823AB">
            <w:pPr>
              <w:autoSpaceDE w:val="0"/>
              <w:autoSpaceDN w:val="0"/>
              <w:adjustRightInd w:val="0"/>
              <w:ind w:left="-108" w:right="-108" w:firstLine="26"/>
              <w:jc w:val="center"/>
            </w:pPr>
            <w:r w:rsidRPr="0095245C">
              <w:t>№ раздела</w:t>
            </w:r>
          </w:p>
        </w:tc>
        <w:tc>
          <w:tcPr>
            <w:tcW w:w="3960" w:type="dxa"/>
            <w:gridSpan w:val="2"/>
          </w:tcPr>
          <w:p w:rsidR="00AB2F78" w:rsidRPr="0095245C" w:rsidRDefault="00AB2F78" w:rsidP="00467366">
            <w:pPr>
              <w:autoSpaceDE w:val="0"/>
              <w:autoSpaceDN w:val="0"/>
              <w:adjustRightInd w:val="0"/>
              <w:ind w:left="-134" w:right="-108" w:firstLine="567"/>
              <w:jc w:val="center"/>
            </w:pPr>
            <w:r w:rsidRPr="0095245C">
              <w:t>Обозначение раздела</w:t>
            </w:r>
          </w:p>
        </w:tc>
        <w:tc>
          <w:tcPr>
            <w:tcW w:w="4854" w:type="dxa"/>
            <w:tcBorders>
              <w:bottom w:val="single" w:sz="4" w:space="0" w:color="auto"/>
            </w:tcBorders>
          </w:tcPr>
          <w:p w:rsidR="00AB2F78" w:rsidRPr="0095245C" w:rsidRDefault="00AB2F78" w:rsidP="00467366">
            <w:pPr>
              <w:autoSpaceDE w:val="0"/>
              <w:autoSpaceDN w:val="0"/>
              <w:adjustRightInd w:val="0"/>
              <w:ind w:left="-134" w:right="-108" w:firstLine="567"/>
              <w:jc w:val="center"/>
            </w:pPr>
            <w:r w:rsidRPr="0095245C">
              <w:t>Название раздела</w:t>
            </w:r>
          </w:p>
        </w:tc>
      </w:tr>
      <w:tr w:rsidR="00AB2F78" w:rsidRPr="0095245C" w:rsidTr="00DE7821">
        <w:trPr>
          <w:trHeight w:val="405"/>
        </w:trPr>
        <w:tc>
          <w:tcPr>
            <w:tcW w:w="1534" w:type="dxa"/>
          </w:tcPr>
          <w:p w:rsidR="00AB2F78" w:rsidRPr="0095245C" w:rsidRDefault="008F31CE" w:rsidP="008823AB">
            <w:pPr>
              <w:autoSpaceDE w:val="0"/>
              <w:autoSpaceDN w:val="0"/>
              <w:adjustRightInd w:val="0"/>
              <w:ind w:hanging="108"/>
              <w:jc w:val="center"/>
            </w:pPr>
            <w:r w:rsidRPr="0095245C">
              <w:t>7</w:t>
            </w:r>
          </w:p>
        </w:tc>
        <w:tc>
          <w:tcPr>
            <w:tcW w:w="3960" w:type="dxa"/>
            <w:gridSpan w:val="2"/>
          </w:tcPr>
          <w:p w:rsidR="00AB2F78" w:rsidRPr="0095245C" w:rsidRDefault="00AB2F78" w:rsidP="00467366">
            <w:pPr>
              <w:autoSpaceDE w:val="0"/>
              <w:autoSpaceDN w:val="0"/>
              <w:adjustRightInd w:val="0"/>
              <w:ind w:right="-108" w:firstLine="567"/>
              <w:jc w:val="center"/>
            </w:pPr>
            <w:r w:rsidRPr="0095245C">
              <w:t>Р-0</w:t>
            </w:r>
            <w:r w:rsidR="008F31CE" w:rsidRPr="0095245C">
              <w:t>7</w:t>
            </w:r>
          </w:p>
          <w:p w:rsidR="00AB2F78" w:rsidRPr="0095245C" w:rsidRDefault="00AB2F78" w:rsidP="00467366">
            <w:pPr>
              <w:autoSpaceDE w:val="0"/>
              <w:autoSpaceDN w:val="0"/>
              <w:adjustRightInd w:val="0"/>
              <w:ind w:right="-108" w:firstLine="567"/>
              <w:jc w:val="center"/>
            </w:pPr>
            <w:r w:rsidRPr="0095245C">
              <w:rPr>
                <w:lang w:val="en-US"/>
              </w:rPr>
              <w:t>Conn</w:t>
            </w:r>
          </w:p>
          <w:p w:rsidR="006E78DE" w:rsidRPr="0095245C" w:rsidRDefault="006E78DE" w:rsidP="00467366">
            <w:pPr>
              <w:autoSpaceDE w:val="0"/>
              <w:autoSpaceDN w:val="0"/>
              <w:adjustRightInd w:val="0"/>
              <w:ind w:right="-108" w:firstLine="567"/>
              <w:jc w:val="center"/>
            </w:pPr>
            <w:r w:rsidRPr="0095245C">
              <w:rPr>
                <w:lang w:val="en-US"/>
              </w:rPr>
              <w:t>P</w:t>
            </w:r>
            <w:r w:rsidRPr="0095245C">
              <w:t>-08</w:t>
            </w:r>
          </w:p>
          <w:p w:rsidR="006E78DE" w:rsidRPr="0095245C" w:rsidRDefault="006E78DE" w:rsidP="00467366">
            <w:pPr>
              <w:autoSpaceDE w:val="0"/>
              <w:autoSpaceDN w:val="0"/>
              <w:adjustRightInd w:val="0"/>
              <w:ind w:right="-108" w:firstLine="567"/>
              <w:jc w:val="center"/>
            </w:pPr>
            <w:r w:rsidRPr="0095245C">
              <w:t xml:space="preserve"> </w:t>
            </w:r>
            <w:r w:rsidRPr="0095245C">
              <w:rPr>
                <w:lang w:val="en-US"/>
              </w:rPr>
              <w:t>Conn</w:t>
            </w:r>
            <w:r w:rsidRPr="0095245C">
              <w:t xml:space="preserve"> 2 (*только для 10.1.5)</w:t>
            </w:r>
          </w:p>
          <w:p w:rsidR="00AB2F78" w:rsidRPr="0095245C" w:rsidRDefault="00AB2F78" w:rsidP="00467366">
            <w:pPr>
              <w:autoSpaceDE w:val="0"/>
              <w:autoSpaceDN w:val="0"/>
              <w:adjustRightInd w:val="0"/>
              <w:ind w:firstLine="567"/>
              <w:rPr>
                <w:b/>
              </w:rPr>
            </w:pPr>
          </w:p>
        </w:tc>
        <w:tc>
          <w:tcPr>
            <w:tcW w:w="4854" w:type="dxa"/>
            <w:tcBorders>
              <w:bottom w:val="single" w:sz="4" w:space="0" w:color="auto"/>
            </w:tcBorders>
          </w:tcPr>
          <w:p w:rsidR="00AB2F78" w:rsidRPr="0095245C" w:rsidRDefault="0092089D" w:rsidP="00467366">
            <w:pPr>
              <w:autoSpaceDE w:val="0"/>
              <w:autoSpaceDN w:val="0"/>
              <w:adjustRightInd w:val="0"/>
              <w:ind w:firstLine="567"/>
            </w:pPr>
            <w:r>
              <w:t>Н</w:t>
            </w:r>
            <w:r w:rsidR="00AB2F78" w:rsidRPr="0095245C">
              <w:t xml:space="preserve">астройка интерфейса </w:t>
            </w:r>
            <w:r w:rsidR="00AB2F78" w:rsidRPr="0095245C">
              <w:rPr>
                <w:lang w:val="en-US"/>
              </w:rPr>
              <w:t>RS</w:t>
            </w:r>
            <w:r w:rsidR="00AB2F78" w:rsidRPr="0095245C">
              <w:t>485</w:t>
            </w:r>
          </w:p>
        </w:tc>
      </w:tr>
      <w:tr w:rsidR="00AB2F78" w:rsidRPr="0095245C" w:rsidTr="00DE7821">
        <w:trPr>
          <w:trHeight w:val="405"/>
        </w:trPr>
        <w:tc>
          <w:tcPr>
            <w:tcW w:w="1534" w:type="dxa"/>
          </w:tcPr>
          <w:p w:rsidR="00AB2F78" w:rsidRPr="0095245C" w:rsidRDefault="00AB2F78" w:rsidP="008823AB">
            <w:pPr>
              <w:autoSpaceDE w:val="0"/>
              <w:autoSpaceDN w:val="0"/>
              <w:adjustRightInd w:val="0"/>
              <w:ind w:left="-134" w:right="-108" w:hanging="108"/>
              <w:jc w:val="center"/>
              <w:rPr>
                <w:iCs/>
                <w:snapToGrid w:val="0"/>
              </w:rPr>
            </w:pPr>
            <w:r w:rsidRPr="0095245C">
              <w:rPr>
                <w:iCs/>
                <w:snapToGrid w:val="0"/>
              </w:rPr>
              <w:t>Обозначение параметра</w:t>
            </w:r>
          </w:p>
        </w:tc>
        <w:tc>
          <w:tcPr>
            <w:tcW w:w="2520" w:type="dxa"/>
          </w:tcPr>
          <w:p w:rsidR="00AB2F78" w:rsidRPr="0095245C" w:rsidRDefault="00AB2F78" w:rsidP="0092089D">
            <w:pPr>
              <w:tabs>
                <w:tab w:val="left" w:pos="0"/>
              </w:tabs>
              <w:autoSpaceDE w:val="0"/>
              <w:autoSpaceDN w:val="0"/>
              <w:adjustRightInd w:val="0"/>
              <w:ind w:left="-134" w:right="-108" w:firstLine="52"/>
              <w:jc w:val="center"/>
              <w:rPr>
                <w:iCs/>
                <w:snapToGrid w:val="0"/>
              </w:rPr>
            </w:pPr>
            <w:r w:rsidRPr="0095245C">
              <w:rPr>
                <w:iCs/>
                <w:snapToGrid w:val="0"/>
              </w:rPr>
              <w:t>Название</w:t>
            </w:r>
          </w:p>
          <w:p w:rsidR="00AB2F78" w:rsidRPr="0095245C" w:rsidRDefault="00AB2F78" w:rsidP="0092089D">
            <w:pPr>
              <w:tabs>
                <w:tab w:val="left" w:pos="0"/>
              </w:tabs>
              <w:autoSpaceDE w:val="0"/>
              <w:autoSpaceDN w:val="0"/>
              <w:adjustRightInd w:val="0"/>
              <w:ind w:left="-134" w:right="-108" w:firstLine="52"/>
              <w:jc w:val="center"/>
              <w:rPr>
                <w:iCs/>
                <w:snapToGrid w:val="0"/>
              </w:rPr>
            </w:pPr>
            <w:r w:rsidRPr="0095245C">
              <w:rPr>
                <w:iCs/>
                <w:snapToGrid w:val="0"/>
              </w:rPr>
              <w:t>параметра</w:t>
            </w:r>
          </w:p>
        </w:tc>
        <w:tc>
          <w:tcPr>
            <w:tcW w:w="1440" w:type="dxa"/>
            <w:tcBorders>
              <w:bottom w:val="single" w:sz="4" w:space="0" w:color="auto"/>
            </w:tcBorders>
          </w:tcPr>
          <w:p w:rsidR="00AB2F78" w:rsidRPr="0095245C" w:rsidRDefault="00AB2F78" w:rsidP="006F5A71">
            <w:pPr>
              <w:tabs>
                <w:tab w:val="left" w:pos="-228"/>
              </w:tabs>
              <w:autoSpaceDE w:val="0"/>
              <w:autoSpaceDN w:val="0"/>
              <w:adjustRightInd w:val="0"/>
              <w:ind w:left="-134" w:right="-108" w:hanging="59"/>
              <w:jc w:val="center"/>
              <w:rPr>
                <w:iCs/>
                <w:snapToGrid w:val="0"/>
              </w:rPr>
            </w:pPr>
            <w:r w:rsidRPr="0095245C">
              <w:rPr>
                <w:iCs/>
                <w:snapToGrid w:val="0"/>
              </w:rPr>
              <w:t>Значение</w:t>
            </w:r>
          </w:p>
          <w:p w:rsidR="00AB2F78" w:rsidRPr="0095245C" w:rsidRDefault="00AB2F78" w:rsidP="006F5A71">
            <w:pPr>
              <w:tabs>
                <w:tab w:val="left" w:pos="-228"/>
              </w:tabs>
              <w:autoSpaceDE w:val="0"/>
              <w:autoSpaceDN w:val="0"/>
              <w:adjustRightInd w:val="0"/>
              <w:ind w:left="-134" w:right="-108" w:hanging="59"/>
              <w:jc w:val="center"/>
              <w:rPr>
                <w:iCs/>
                <w:snapToGrid w:val="0"/>
              </w:rPr>
            </w:pPr>
            <w:r w:rsidRPr="0095245C">
              <w:rPr>
                <w:iCs/>
                <w:snapToGrid w:val="0"/>
              </w:rPr>
              <w:t>параметра</w:t>
            </w:r>
          </w:p>
        </w:tc>
        <w:tc>
          <w:tcPr>
            <w:tcW w:w="4854" w:type="dxa"/>
            <w:tcBorders>
              <w:bottom w:val="single" w:sz="4" w:space="0" w:color="auto"/>
            </w:tcBorders>
          </w:tcPr>
          <w:p w:rsidR="00AB2F78" w:rsidRPr="0095245C" w:rsidRDefault="00AB2F78" w:rsidP="00467366">
            <w:pPr>
              <w:autoSpaceDE w:val="0"/>
              <w:autoSpaceDN w:val="0"/>
              <w:adjustRightInd w:val="0"/>
              <w:ind w:left="-134" w:right="-108" w:firstLine="567"/>
              <w:jc w:val="center"/>
            </w:pPr>
            <w:r w:rsidRPr="0095245C">
              <w:rPr>
                <w:iCs/>
                <w:snapToGrid w:val="0"/>
              </w:rPr>
              <w:t>Комментарии</w:t>
            </w:r>
          </w:p>
        </w:tc>
      </w:tr>
      <w:tr w:rsidR="00AB2F78" w:rsidRPr="0095245C" w:rsidTr="00DE7821">
        <w:trPr>
          <w:trHeight w:val="90"/>
        </w:trPr>
        <w:tc>
          <w:tcPr>
            <w:tcW w:w="1534" w:type="dxa"/>
            <w:vMerge w:val="restart"/>
          </w:tcPr>
          <w:p w:rsidR="00AB2F78" w:rsidRPr="0095245C" w:rsidRDefault="00AB2F78" w:rsidP="008823AB">
            <w:pPr>
              <w:autoSpaceDE w:val="0"/>
              <w:autoSpaceDN w:val="0"/>
              <w:adjustRightInd w:val="0"/>
              <w:ind w:hanging="108"/>
              <w:jc w:val="center"/>
            </w:pPr>
            <w:r w:rsidRPr="0095245C">
              <w:rPr>
                <w:lang w:val="en-US"/>
              </w:rPr>
              <w:t>Prot</w:t>
            </w:r>
          </w:p>
        </w:tc>
        <w:tc>
          <w:tcPr>
            <w:tcW w:w="2520" w:type="dxa"/>
            <w:vMerge w:val="restart"/>
          </w:tcPr>
          <w:p w:rsidR="00AB2F78" w:rsidRPr="0095245C" w:rsidRDefault="00AB2F78" w:rsidP="0092089D">
            <w:pPr>
              <w:autoSpaceDE w:val="0"/>
              <w:autoSpaceDN w:val="0"/>
              <w:adjustRightInd w:val="0"/>
              <w:rPr>
                <w:iCs/>
                <w:snapToGrid w:val="0"/>
              </w:rPr>
            </w:pPr>
            <w:r w:rsidRPr="0095245C">
              <w:rPr>
                <w:iCs/>
                <w:snapToGrid w:val="0"/>
              </w:rPr>
              <w:t>протокол обмена данными</w:t>
            </w:r>
          </w:p>
        </w:tc>
        <w:tc>
          <w:tcPr>
            <w:tcW w:w="1440" w:type="dxa"/>
            <w:tcBorders>
              <w:bottom w:val="single" w:sz="4" w:space="0" w:color="auto"/>
            </w:tcBorders>
          </w:tcPr>
          <w:p w:rsidR="00AB2F78" w:rsidRPr="0095245C" w:rsidRDefault="00AB2F78" w:rsidP="006F5A71">
            <w:pPr>
              <w:autoSpaceDE w:val="0"/>
              <w:autoSpaceDN w:val="0"/>
              <w:adjustRightInd w:val="0"/>
              <w:ind w:left="-108" w:right="-108" w:hanging="59"/>
              <w:jc w:val="center"/>
            </w:pPr>
            <w:r w:rsidRPr="0095245C">
              <w:rPr>
                <w:lang w:val="en-US"/>
              </w:rPr>
              <w:t>ASC</w:t>
            </w:r>
          </w:p>
        </w:tc>
        <w:tc>
          <w:tcPr>
            <w:tcW w:w="4854" w:type="dxa"/>
            <w:tcBorders>
              <w:bottom w:val="single" w:sz="4" w:space="0" w:color="auto"/>
            </w:tcBorders>
          </w:tcPr>
          <w:p w:rsidR="00AB2F78" w:rsidRPr="0095245C" w:rsidRDefault="00AB2F78" w:rsidP="00467366">
            <w:pPr>
              <w:autoSpaceDE w:val="0"/>
              <w:autoSpaceDN w:val="0"/>
              <w:adjustRightInd w:val="0"/>
              <w:ind w:firstLine="567"/>
              <w:rPr>
                <w:lang w:val="en-US"/>
              </w:rPr>
            </w:pPr>
            <w:r w:rsidRPr="0095245C">
              <w:rPr>
                <w:lang w:val="en-US"/>
              </w:rPr>
              <w:t>Modbus-ASCII</w:t>
            </w:r>
          </w:p>
        </w:tc>
      </w:tr>
      <w:tr w:rsidR="00AB2F78" w:rsidRPr="0095245C" w:rsidTr="00DE7821">
        <w:trPr>
          <w:trHeight w:val="169"/>
        </w:trPr>
        <w:tc>
          <w:tcPr>
            <w:tcW w:w="1534" w:type="dxa"/>
            <w:vMerge/>
          </w:tcPr>
          <w:p w:rsidR="00AB2F78" w:rsidRPr="0095245C" w:rsidRDefault="00AB2F78" w:rsidP="008823AB">
            <w:pPr>
              <w:autoSpaceDE w:val="0"/>
              <w:autoSpaceDN w:val="0"/>
              <w:adjustRightInd w:val="0"/>
              <w:ind w:hanging="108"/>
              <w:jc w:val="center"/>
            </w:pPr>
          </w:p>
        </w:tc>
        <w:tc>
          <w:tcPr>
            <w:tcW w:w="2520" w:type="dxa"/>
            <w:vMerge/>
          </w:tcPr>
          <w:p w:rsidR="00AB2F78" w:rsidRPr="0095245C" w:rsidRDefault="00AB2F78" w:rsidP="00467366">
            <w:pPr>
              <w:autoSpaceDE w:val="0"/>
              <w:autoSpaceDN w:val="0"/>
              <w:adjustRightInd w:val="0"/>
              <w:ind w:firstLine="567"/>
              <w:rPr>
                <w:iCs/>
                <w:snapToGrid w:val="0"/>
              </w:rPr>
            </w:pPr>
          </w:p>
        </w:tc>
        <w:tc>
          <w:tcPr>
            <w:tcW w:w="1440" w:type="dxa"/>
            <w:tcBorders>
              <w:top w:val="single" w:sz="4" w:space="0" w:color="auto"/>
            </w:tcBorders>
          </w:tcPr>
          <w:p w:rsidR="00AB2F78" w:rsidRPr="0095245C" w:rsidRDefault="00AB2F78" w:rsidP="006F5A71">
            <w:pPr>
              <w:autoSpaceDE w:val="0"/>
              <w:autoSpaceDN w:val="0"/>
              <w:adjustRightInd w:val="0"/>
              <w:ind w:left="-108" w:right="-108" w:hanging="59"/>
              <w:jc w:val="center"/>
            </w:pPr>
            <w:r w:rsidRPr="0095245C">
              <w:rPr>
                <w:lang w:val="en-US"/>
              </w:rPr>
              <w:t>rtu</w:t>
            </w:r>
          </w:p>
        </w:tc>
        <w:tc>
          <w:tcPr>
            <w:tcW w:w="4854" w:type="dxa"/>
            <w:tcBorders>
              <w:top w:val="single" w:sz="4" w:space="0" w:color="auto"/>
            </w:tcBorders>
          </w:tcPr>
          <w:p w:rsidR="00AB2F78" w:rsidRPr="0095245C" w:rsidRDefault="00AB2F78" w:rsidP="00467366">
            <w:pPr>
              <w:autoSpaceDE w:val="0"/>
              <w:autoSpaceDN w:val="0"/>
              <w:adjustRightInd w:val="0"/>
              <w:ind w:firstLine="567"/>
            </w:pPr>
            <w:r w:rsidRPr="0095245C">
              <w:rPr>
                <w:lang w:val="en-US"/>
              </w:rPr>
              <w:t>Modbus-RTU</w:t>
            </w:r>
          </w:p>
        </w:tc>
      </w:tr>
      <w:tr w:rsidR="00AB2F78" w:rsidRPr="0095245C" w:rsidTr="00DE7821">
        <w:trPr>
          <w:trHeight w:val="169"/>
        </w:trPr>
        <w:tc>
          <w:tcPr>
            <w:tcW w:w="1534" w:type="dxa"/>
            <w:vMerge/>
          </w:tcPr>
          <w:p w:rsidR="00AB2F78" w:rsidRPr="0095245C" w:rsidRDefault="00AB2F78" w:rsidP="008823AB">
            <w:pPr>
              <w:autoSpaceDE w:val="0"/>
              <w:autoSpaceDN w:val="0"/>
              <w:adjustRightInd w:val="0"/>
              <w:ind w:hanging="108"/>
              <w:jc w:val="center"/>
            </w:pPr>
          </w:p>
        </w:tc>
        <w:tc>
          <w:tcPr>
            <w:tcW w:w="2520" w:type="dxa"/>
            <w:vMerge/>
          </w:tcPr>
          <w:p w:rsidR="00AB2F78" w:rsidRPr="0095245C" w:rsidRDefault="00AB2F78" w:rsidP="00467366">
            <w:pPr>
              <w:autoSpaceDE w:val="0"/>
              <w:autoSpaceDN w:val="0"/>
              <w:adjustRightInd w:val="0"/>
              <w:ind w:firstLine="567"/>
              <w:rPr>
                <w:iCs/>
                <w:snapToGrid w:val="0"/>
              </w:rPr>
            </w:pPr>
          </w:p>
        </w:tc>
        <w:tc>
          <w:tcPr>
            <w:tcW w:w="1440" w:type="dxa"/>
            <w:tcBorders>
              <w:top w:val="single" w:sz="4" w:space="0" w:color="auto"/>
            </w:tcBorders>
          </w:tcPr>
          <w:p w:rsidR="00AB2F78" w:rsidRPr="0095245C" w:rsidRDefault="00AB2F78" w:rsidP="006F5A71">
            <w:pPr>
              <w:autoSpaceDE w:val="0"/>
              <w:autoSpaceDN w:val="0"/>
              <w:adjustRightInd w:val="0"/>
              <w:ind w:left="-108" w:right="-108" w:hanging="59"/>
              <w:jc w:val="center"/>
              <w:rPr>
                <w:lang w:val="en-US"/>
              </w:rPr>
            </w:pPr>
            <w:r w:rsidRPr="0095245C">
              <w:rPr>
                <w:noProof/>
                <w:lang w:val="en-US"/>
              </w:rPr>
              <w:t>FL.18</w:t>
            </w:r>
          </w:p>
        </w:tc>
        <w:tc>
          <w:tcPr>
            <w:tcW w:w="4854" w:type="dxa"/>
            <w:tcBorders>
              <w:top w:val="single" w:sz="4" w:space="0" w:color="auto"/>
            </w:tcBorders>
          </w:tcPr>
          <w:p w:rsidR="00AB2F78" w:rsidRPr="0095245C" w:rsidRDefault="0044275C" w:rsidP="00467366">
            <w:pPr>
              <w:autoSpaceDE w:val="0"/>
              <w:autoSpaceDN w:val="0"/>
              <w:adjustRightInd w:val="0"/>
              <w:ind w:firstLine="567"/>
            </w:pPr>
            <w:r w:rsidRPr="0095245C">
              <w:t>Пр</w:t>
            </w:r>
            <w:r w:rsidR="0092089D">
              <w:t>отокол обмена с приборами КСК18</w:t>
            </w:r>
          </w:p>
        </w:tc>
      </w:tr>
      <w:tr w:rsidR="00AB2F78" w:rsidRPr="0095245C" w:rsidTr="00DE7821">
        <w:trPr>
          <w:trHeight w:val="305"/>
        </w:trPr>
        <w:tc>
          <w:tcPr>
            <w:tcW w:w="1534" w:type="dxa"/>
          </w:tcPr>
          <w:p w:rsidR="00AB2F78" w:rsidRPr="0095245C" w:rsidRDefault="00AB2F78" w:rsidP="008823AB">
            <w:pPr>
              <w:autoSpaceDE w:val="0"/>
              <w:autoSpaceDN w:val="0"/>
              <w:adjustRightInd w:val="0"/>
              <w:ind w:hanging="108"/>
              <w:jc w:val="center"/>
              <w:rPr>
                <w:iCs/>
                <w:snapToGrid w:val="0"/>
              </w:rPr>
            </w:pPr>
            <w:r w:rsidRPr="0095245C">
              <w:rPr>
                <w:lang w:val="en-US"/>
              </w:rPr>
              <w:t>n.Adr</w:t>
            </w:r>
          </w:p>
        </w:tc>
        <w:tc>
          <w:tcPr>
            <w:tcW w:w="2520" w:type="dxa"/>
          </w:tcPr>
          <w:p w:rsidR="00AB2F78" w:rsidRPr="0095245C" w:rsidRDefault="00AB2F78" w:rsidP="0092089D">
            <w:pPr>
              <w:autoSpaceDE w:val="0"/>
              <w:autoSpaceDN w:val="0"/>
              <w:adjustRightInd w:val="0"/>
              <w:rPr>
                <w:iCs/>
                <w:snapToGrid w:val="0"/>
              </w:rPr>
            </w:pPr>
            <w:r w:rsidRPr="0095245C">
              <w:rPr>
                <w:iCs/>
                <w:snapToGrid w:val="0"/>
              </w:rPr>
              <w:t>сетевой адрес</w:t>
            </w:r>
          </w:p>
        </w:tc>
        <w:tc>
          <w:tcPr>
            <w:tcW w:w="1440" w:type="dxa"/>
          </w:tcPr>
          <w:p w:rsidR="00AB2F78" w:rsidRPr="0095245C" w:rsidRDefault="00AB2F78" w:rsidP="006F5A71">
            <w:pPr>
              <w:autoSpaceDE w:val="0"/>
              <w:autoSpaceDN w:val="0"/>
              <w:adjustRightInd w:val="0"/>
              <w:ind w:left="-108" w:right="-108" w:hanging="59"/>
              <w:jc w:val="center"/>
            </w:pPr>
            <w:r w:rsidRPr="0095245C">
              <w:t>от 1 до 255</w:t>
            </w:r>
          </w:p>
        </w:tc>
        <w:tc>
          <w:tcPr>
            <w:tcW w:w="4854" w:type="dxa"/>
          </w:tcPr>
          <w:p w:rsidR="00AB2F78" w:rsidRPr="0095245C" w:rsidRDefault="00AB2F78" w:rsidP="00467366">
            <w:pPr>
              <w:autoSpaceDE w:val="0"/>
              <w:autoSpaceDN w:val="0"/>
              <w:adjustRightInd w:val="0"/>
              <w:ind w:firstLine="567"/>
            </w:pPr>
            <w:r w:rsidRPr="0095245C">
              <w:t>сетевой адрес прибора</w:t>
            </w:r>
          </w:p>
        </w:tc>
      </w:tr>
      <w:tr w:rsidR="00AB2F78" w:rsidRPr="0095245C" w:rsidTr="00DE7821">
        <w:trPr>
          <w:trHeight w:val="270"/>
        </w:trPr>
        <w:tc>
          <w:tcPr>
            <w:tcW w:w="1534" w:type="dxa"/>
            <w:vMerge w:val="restart"/>
          </w:tcPr>
          <w:p w:rsidR="00AB2F78" w:rsidRPr="0095245C" w:rsidRDefault="00AB2F78" w:rsidP="008823AB">
            <w:pPr>
              <w:autoSpaceDE w:val="0"/>
              <w:autoSpaceDN w:val="0"/>
              <w:adjustRightInd w:val="0"/>
              <w:ind w:hanging="108"/>
              <w:jc w:val="center"/>
            </w:pPr>
            <w:r w:rsidRPr="0095245C">
              <w:rPr>
                <w:lang w:val="en-US"/>
              </w:rPr>
              <w:t>SPd</w:t>
            </w:r>
          </w:p>
        </w:tc>
        <w:tc>
          <w:tcPr>
            <w:tcW w:w="2520" w:type="dxa"/>
            <w:vMerge w:val="restart"/>
          </w:tcPr>
          <w:p w:rsidR="00AB2F78" w:rsidRPr="0095245C" w:rsidRDefault="00AB2F78" w:rsidP="0092089D">
            <w:pPr>
              <w:autoSpaceDE w:val="0"/>
              <w:autoSpaceDN w:val="0"/>
              <w:adjustRightInd w:val="0"/>
              <w:rPr>
                <w:iCs/>
                <w:snapToGrid w:val="0"/>
              </w:rPr>
            </w:pPr>
            <w:r w:rsidRPr="0095245C">
              <w:rPr>
                <w:iCs/>
                <w:snapToGrid w:val="0"/>
              </w:rPr>
              <w:t>скорость передачи</w:t>
            </w:r>
          </w:p>
        </w:tc>
        <w:tc>
          <w:tcPr>
            <w:tcW w:w="1440" w:type="dxa"/>
            <w:tcBorders>
              <w:bottom w:val="single" w:sz="4" w:space="0" w:color="auto"/>
            </w:tcBorders>
          </w:tcPr>
          <w:p w:rsidR="00AB2F78" w:rsidRPr="0095245C" w:rsidRDefault="00AB2F78" w:rsidP="0092089D">
            <w:pPr>
              <w:autoSpaceDE w:val="0"/>
              <w:autoSpaceDN w:val="0"/>
              <w:adjustRightInd w:val="0"/>
              <w:ind w:left="-108" w:right="-108" w:hanging="84"/>
              <w:jc w:val="center"/>
            </w:pPr>
            <w:r w:rsidRPr="0095245C">
              <w:rPr>
                <w:noProof/>
                <w:lang w:val="en-US"/>
              </w:rPr>
              <w:t>9.6</w:t>
            </w:r>
          </w:p>
        </w:tc>
        <w:tc>
          <w:tcPr>
            <w:tcW w:w="4854" w:type="dxa"/>
            <w:tcBorders>
              <w:bottom w:val="single" w:sz="4" w:space="0" w:color="auto"/>
            </w:tcBorders>
          </w:tcPr>
          <w:p w:rsidR="00AB2F78" w:rsidRPr="0095245C" w:rsidRDefault="00AB2F78" w:rsidP="00467366">
            <w:pPr>
              <w:autoSpaceDE w:val="0"/>
              <w:autoSpaceDN w:val="0"/>
              <w:adjustRightInd w:val="0"/>
              <w:ind w:firstLine="567"/>
              <w:rPr>
                <w:lang w:val="en-US"/>
              </w:rPr>
            </w:pPr>
            <w:r w:rsidRPr="0095245C">
              <w:rPr>
                <w:lang w:val="en-US"/>
              </w:rPr>
              <w:t xml:space="preserve">9600 </w:t>
            </w:r>
            <w:r w:rsidRPr="0095245C">
              <w:t>бит/секунду</w:t>
            </w:r>
          </w:p>
        </w:tc>
      </w:tr>
      <w:tr w:rsidR="00AB2F78" w:rsidRPr="0095245C" w:rsidTr="00DE7821">
        <w:trPr>
          <w:trHeight w:val="345"/>
        </w:trPr>
        <w:tc>
          <w:tcPr>
            <w:tcW w:w="1534" w:type="dxa"/>
            <w:vMerge/>
          </w:tcPr>
          <w:p w:rsidR="00AB2F78" w:rsidRPr="0095245C" w:rsidRDefault="00AB2F78" w:rsidP="008823AB">
            <w:pPr>
              <w:autoSpaceDE w:val="0"/>
              <w:autoSpaceDN w:val="0"/>
              <w:adjustRightInd w:val="0"/>
              <w:ind w:hanging="108"/>
              <w:jc w:val="center"/>
            </w:pPr>
          </w:p>
        </w:tc>
        <w:tc>
          <w:tcPr>
            <w:tcW w:w="2520" w:type="dxa"/>
            <w:vMerge/>
          </w:tcPr>
          <w:p w:rsidR="00AB2F78" w:rsidRPr="0095245C" w:rsidRDefault="00AB2F78" w:rsidP="00467366">
            <w:pPr>
              <w:autoSpaceDE w:val="0"/>
              <w:autoSpaceDN w:val="0"/>
              <w:adjustRightInd w:val="0"/>
              <w:ind w:firstLine="567"/>
              <w:rPr>
                <w:iCs/>
                <w:snapToGrid w:val="0"/>
              </w:rPr>
            </w:pPr>
          </w:p>
        </w:tc>
        <w:tc>
          <w:tcPr>
            <w:tcW w:w="1440" w:type="dxa"/>
            <w:tcBorders>
              <w:top w:val="single" w:sz="4" w:space="0" w:color="auto"/>
              <w:bottom w:val="single" w:sz="4" w:space="0" w:color="auto"/>
            </w:tcBorders>
          </w:tcPr>
          <w:p w:rsidR="00AB2F78" w:rsidRPr="0095245C" w:rsidRDefault="00AB2F78" w:rsidP="0092089D">
            <w:pPr>
              <w:autoSpaceDE w:val="0"/>
              <w:autoSpaceDN w:val="0"/>
              <w:adjustRightInd w:val="0"/>
              <w:ind w:left="-108" w:right="-108" w:hanging="84"/>
              <w:jc w:val="center"/>
            </w:pPr>
            <w:r w:rsidRPr="0095245C">
              <w:rPr>
                <w:lang w:val="en-US"/>
              </w:rPr>
              <w:t>19.2</w:t>
            </w:r>
          </w:p>
        </w:tc>
        <w:tc>
          <w:tcPr>
            <w:tcW w:w="4854" w:type="dxa"/>
            <w:tcBorders>
              <w:top w:val="single" w:sz="4" w:space="0" w:color="auto"/>
              <w:bottom w:val="single" w:sz="4" w:space="0" w:color="auto"/>
            </w:tcBorders>
          </w:tcPr>
          <w:p w:rsidR="00AB2F78" w:rsidRPr="0095245C" w:rsidRDefault="00AB2F78" w:rsidP="00467366">
            <w:pPr>
              <w:autoSpaceDE w:val="0"/>
              <w:autoSpaceDN w:val="0"/>
              <w:adjustRightInd w:val="0"/>
              <w:ind w:firstLine="567"/>
            </w:pPr>
            <w:r w:rsidRPr="0095245C">
              <w:t>19200 бит/секунду</w:t>
            </w:r>
          </w:p>
        </w:tc>
      </w:tr>
      <w:tr w:rsidR="00AB2F78" w:rsidRPr="0095245C" w:rsidTr="00DE7821">
        <w:trPr>
          <w:trHeight w:val="165"/>
        </w:trPr>
        <w:tc>
          <w:tcPr>
            <w:tcW w:w="1534" w:type="dxa"/>
            <w:vMerge/>
          </w:tcPr>
          <w:p w:rsidR="00AB2F78" w:rsidRPr="0095245C" w:rsidRDefault="00AB2F78" w:rsidP="008823AB">
            <w:pPr>
              <w:autoSpaceDE w:val="0"/>
              <w:autoSpaceDN w:val="0"/>
              <w:adjustRightInd w:val="0"/>
              <w:ind w:hanging="108"/>
              <w:jc w:val="center"/>
            </w:pPr>
          </w:p>
        </w:tc>
        <w:tc>
          <w:tcPr>
            <w:tcW w:w="2520" w:type="dxa"/>
            <w:vMerge/>
          </w:tcPr>
          <w:p w:rsidR="00AB2F78" w:rsidRPr="0095245C" w:rsidRDefault="00AB2F78" w:rsidP="00467366">
            <w:pPr>
              <w:autoSpaceDE w:val="0"/>
              <w:autoSpaceDN w:val="0"/>
              <w:adjustRightInd w:val="0"/>
              <w:ind w:firstLine="567"/>
              <w:rPr>
                <w:iCs/>
                <w:snapToGrid w:val="0"/>
              </w:rPr>
            </w:pPr>
          </w:p>
        </w:tc>
        <w:tc>
          <w:tcPr>
            <w:tcW w:w="1440" w:type="dxa"/>
            <w:tcBorders>
              <w:top w:val="single" w:sz="4" w:space="0" w:color="auto"/>
              <w:bottom w:val="single" w:sz="4" w:space="0" w:color="auto"/>
            </w:tcBorders>
          </w:tcPr>
          <w:p w:rsidR="00AB2F78" w:rsidRPr="0095245C" w:rsidRDefault="00AB2F78" w:rsidP="0092089D">
            <w:pPr>
              <w:autoSpaceDE w:val="0"/>
              <w:autoSpaceDN w:val="0"/>
              <w:adjustRightInd w:val="0"/>
              <w:ind w:left="-108" w:right="-108" w:hanging="84"/>
              <w:jc w:val="center"/>
            </w:pPr>
            <w:r w:rsidRPr="0095245C">
              <w:rPr>
                <w:lang w:val="en-US"/>
              </w:rPr>
              <w:t>28.8</w:t>
            </w:r>
          </w:p>
        </w:tc>
        <w:tc>
          <w:tcPr>
            <w:tcW w:w="4854" w:type="dxa"/>
            <w:tcBorders>
              <w:top w:val="single" w:sz="4" w:space="0" w:color="auto"/>
              <w:bottom w:val="single" w:sz="4" w:space="0" w:color="auto"/>
            </w:tcBorders>
          </w:tcPr>
          <w:p w:rsidR="00AB2F78" w:rsidRPr="0095245C" w:rsidRDefault="00AB2F78" w:rsidP="00467366">
            <w:pPr>
              <w:autoSpaceDE w:val="0"/>
              <w:autoSpaceDN w:val="0"/>
              <w:adjustRightInd w:val="0"/>
              <w:ind w:firstLine="567"/>
              <w:rPr>
                <w:lang w:val="en-US"/>
              </w:rPr>
            </w:pPr>
            <w:r w:rsidRPr="0095245C">
              <w:t>28800 бит/секунду</w:t>
            </w:r>
          </w:p>
        </w:tc>
      </w:tr>
      <w:tr w:rsidR="00AB2F78" w:rsidRPr="0095245C" w:rsidTr="00DE7821">
        <w:trPr>
          <w:trHeight w:val="240"/>
        </w:trPr>
        <w:tc>
          <w:tcPr>
            <w:tcW w:w="1534" w:type="dxa"/>
            <w:vMerge/>
          </w:tcPr>
          <w:p w:rsidR="00AB2F78" w:rsidRPr="0095245C" w:rsidRDefault="00AB2F78" w:rsidP="008823AB">
            <w:pPr>
              <w:autoSpaceDE w:val="0"/>
              <w:autoSpaceDN w:val="0"/>
              <w:adjustRightInd w:val="0"/>
              <w:ind w:hanging="108"/>
              <w:jc w:val="center"/>
            </w:pPr>
          </w:p>
        </w:tc>
        <w:tc>
          <w:tcPr>
            <w:tcW w:w="2520" w:type="dxa"/>
            <w:vMerge/>
          </w:tcPr>
          <w:p w:rsidR="00AB2F78" w:rsidRPr="0095245C" w:rsidRDefault="00AB2F78" w:rsidP="00467366">
            <w:pPr>
              <w:autoSpaceDE w:val="0"/>
              <w:autoSpaceDN w:val="0"/>
              <w:adjustRightInd w:val="0"/>
              <w:ind w:firstLine="567"/>
              <w:rPr>
                <w:iCs/>
                <w:snapToGrid w:val="0"/>
              </w:rPr>
            </w:pPr>
          </w:p>
        </w:tc>
        <w:tc>
          <w:tcPr>
            <w:tcW w:w="1440" w:type="dxa"/>
            <w:tcBorders>
              <w:top w:val="single" w:sz="4" w:space="0" w:color="auto"/>
              <w:bottom w:val="single" w:sz="4" w:space="0" w:color="auto"/>
            </w:tcBorders>
          </w:tcPr>
          <w:p w:rsidR="00AB2F78" w:rsidRPr="0095245C" w:rsidRDefault="00AB2F78" w:rsidP="0092089D">
            <w:pPr>
              <w:autoSpaceDE w:val="0"/>
              <w:autoSpaceDN w:val="0"/>
              <w:adjustRightInd w:val="0"/>
              <w:ind w:left="-108" w:right="-108" w:hanging="84"/>
              <w:jc w:val="center"/>
            </w:pPr>
            <w:r w:rsidRPr="0095245C">
              <w:rPr>
                <w:lang w:val="en-US"/>
              </w:rPr>
              <w:t>57.6</w:t>
            </w:r>
          </w:p>
        </w:tc>
        <w:tc>
          <w:tcPr>
            <w:tcW w:w="4854" w:type="dxa"/>
            <w:tcBorders>
              <w:top w:val="single" w:sz="4" w:space="0" w:color="auto"/>
              <w:bottom w:val="single" w:sz="4" w:space="0" w:color="auto"/>
            </w:tcBorders>
          </w:tcPr>
          <w:p w:rsidR="00AB2F78" w:rsidRPr="0095245C" w:rsidRDefault="00AB2F78" w:rsidP="00467366">
            <w:pPr>
              <w:autoSpaceDE w:val="0"/>
              <w:autoSpaceDN w:val="0"/>
              <w:adjustRightInd w:val="0"/>
              <w:ind w:firstLine="567"/>
              <w:rPr>
                <w:lang w:val="en-US"/>
              </w:rPr>
            </w:pPr>
            <w:r w:rsidRPr="0095245C">
              <w:t>57600 бит/секунду</w:t>
            </w:r>
          </w:p>
        </w:tc>
      </w:tr>
      <w:tr w:rsidR="00AB2F78" w:rsidRPr="0095245C" w:rsidTr="00DE7821">
        <w:trPr>
          <w:trHeight w:val="255"/>
        </w:trPr>
        <w:tc>
          <w:tcPr>
            <w:tcW w:w="1534" w:type="dxa"/>
            <w:vMerge/>
          </w:tcPr>
          <w:p w:rsidR="00AB2F78" w:rsidRPr="0095245C" w:rsidRDefault="00AB2F78" w:rsidP="008823AB">
            <w:pPr>
              <w:autoSpaceDE w:val="0"/>
              <w:autoSpaceDN w:val="0"/>
              <w:adjustRightInd w:val="0"/>
              <w:ind w:hanging="108"/>
              <w:jc w:val="center"/>
            </w:pPr>
          </w:p>
        </w:tc>
        <w:tc>
          <w:tcPr>
            <w:tcW w:w="2520" w:type="dxa"/>
            <w:vMerge/>
          </w:tcPr>
          <w:p w:rsidR="00AB2F78" w:rsidRPr="0095245C" w:rsidRDefault="00AB2F78" w:rsidP="00467366">
            <w:pPr>
              <w:autoSpaceDE w:val="0"/>
              <w:autoSpaceDN w:val="0"/>
              <w:adjustRightInd w:val="0"/>
              <w:ind w:firstLine="567"/>
              <w:rPr>
                <w:iCs/>
                <w:snapToGrid w:val="0"/>
              </w:rPr>
            </w:pPr>
          </w:p>
        </w:tc>
        <w:tc>
          <w:tcPr>
            <w:tcW w:w="1440" w:type="dxa"/>
            <w:tcBorders>
              <w:top w:val="single" w:sz="4" w:space="0" w:color="auto"/>
            </w:tcBorders>
          </w:tcPr>
          <w:p w:rsidR="00AB2F78" w:rsidRPr="0095245C" w:rsidRDefault="00AB2F78" w:rsidP="0092089D">
            <w:pPr>
              <w:autoSpaceDE w:val="0"/>
              <w:autoSpaceDN w:val="0"/>
              <w:adjustRightInd w:val="0"/>
              <w:ind w:left="-108" w:right="-108" w:hanging="84"/>
              <w:jc w:val="center"/>
              <w:rPr>
                <w:lang w:val="en-US"/>
              </w:rPr>
            </w:pPr>
            <w:r w:rsidRPr="0095245C">
              <w:rPr>
                <w:lang w:val="en-US"/>
              </w:rPr>
              <w:t>115.2</w:t>
            </w:r>
          </w:p>
        </w:tc>
        <w:tc>
          <w:tcPr>
            <w:tcW w:w="4854" w:type="dxa"/>
            <w:tcBorders>
              <w:top w:val="single" w:sz="4" w:space="0" w:color="auto"/>
            </w:tcBorders>
          </w:tcPr>
          <w:p w:rsidR="00AB2F78" w:rsidRPr="0095245C" w:rsidRDefault="00AB2F78" w:rsidP="00467366">
            <w:pPr>
              <w:autoSpaceDE w:val="0"/>
              <w:autoSpaceDN w:val="0"/>
              <w:adjustRightInd w:val="0"/>
              <w:ind w:firstLine="567"/>
              <w:rPr>
                <w:lang w:val="en-US"/>
              </w:rPr>
            </w:pPr>
            <w:r w:rsidRPr="0095245C">
              <w:t>115200 бит/секунду</w:t>
            </w:r>
          </w:p>
        </w:tc>
      </w:tr>
      <w:tr w:rsidR="00AB2F78" w:rsidRPr="00D06F35" w:rsidTr="00DE7821">
        <w:trPr>
          <w:trHeight w:val="343"/>
        </w:trPr>
        <w:tc>
          <w:tcPr>
            <w:tcW w:w="1534" w:type="dxa"/>
            <w:vMerge w:val="restart"/>
          </w:tcPr>
          <w:p w:rsidR="00AB2F78" w:rsidRPr="0095245C" w:rsidRDefault="00AB2F78" w:rsidP="008823AB">
            <w:pPr>
              <w:autoSpaceDE w:val="0"/>
              <w:autoSpaceDN w:val="0"/>
              <w:adjustRightInd w:val="0"/>
              <w:ind w:hanging="108"/>
              <w:jc w:val="center"/>
            </w:pPr>
            <w:r w:rsidRPr="0095245C">
              <w:object w:dxaOrig="67" w:dyaOrig="66">
                <v:shape id="_x0000_i1034" type="#_x0000_t75" style="width:7.5pt;height:7.5pt" o:ole="">
                  <v:imagedata r:id="rId38" o:title=""/>
                </v:shape>
                <o:OLEObject Type="Embed" ProgID="CorelDRAW.Graphic.12" ShapeID="_x0000_i1034" DrawAspect="Content" ObjectID="_1682425218" r:id="rId39"/>
              </w:object>
            </w:r>
            <w:r w:rsidRPr="0095245C">
              <w:rPr>
                <w:noProof/>
                <w:lang w:val="en-US"/>
              </w:rPr>
              <w:t>d</w:t>
            </w:r>
            <w:r w:rsidRPr="0095245C">
              <w:rPr>
                <w:noProof/>
              </w:rPr>
              <w:t>.</w:t>
            </w:r>
            <w:r w:rsidRPr="0095245C">
              <w:rPr>
                <w:noProof/>
                <w:lang w:val="en-US"/>
              </w:rPr>
              <w:t>For</w:t>
            </w:r>
          </w:p>
        </w:tc>
        <w:tc>
          <w:tcPr>
            <w:tcW w:w="2520" w:type="dxa"/>
            <w:vMerge w:val="restart"/>
          </w:tcPr>
          <w:p w:rsidR="00AB2F78" w:rsidRPr="0095245C" w:rsidRDefault="00AB2F78" w:rsidP="0092089D">
            <w:pPr>
              <w:autoSpaceDE w:val="0"/>
              <w:autoSpaceDN w:val="0"/>
              <w:adjustRightInd w:val="0"/>
              <w:rPr>
                <w:iCs/>
                <w:snapToGrid w:val="0"/>
              </w:rPr>
            </w:pPr>
            <w:r w:rsidRPr="0095245C">
              <w:rPr>
                <w:iCs/>
                <w:snapToGrid w:val="0"/>
              </w:rPr>
              <w:t>режим настройки порта</w:t>
            </w:r>
          </w:p>
        </w:tc>
        <w:tc>
          <w:tcPr>
            <w:tcW w:w="1440" w:type="dxa"/>
          </w:tcPr>
          <w:p w:rsidR="00AB2F78" w:rsidRPr="0095245C" w:rsidRDefault="00AB2F78" w:rsidP="0092089D">
            <w:pPr>
              <w:autoSpaceDE w:val="0"/>
              <w:autoSpaceDN w:val="0"/>
              <w:adjustRightInd w:val="0"/>
              <w:ind w:left="-108" w:right="-108" w:hanging="84"/>
              <w:jc w:val="center"/>
            </w:pPr>
            <w:r w:rsidRPr="0095245C">
              <w:rPr>
                <w:lang w:val="en-US"/>
              </w:rPr>
              <w:t>8.Pn.1</w:t>
            </w:r>
          </w:p>
        </w:tc>
        <w:tc>
          <w:tcPr>
            <w:tcW w:w="4854" w:type="dxa"/>
          </w:tcPr>
          <w:p w:rsidR="00AB2F78" w:rsidRPr="0095245C" w:rsidRDefault="00AB2F78" w:rsidP="00467366">
            <w:pPr>
              <w:autoSpaceDE w:val="0"/>
              <w:autoSpaceDN w:val="0"/>
              <w:adjustRightInd w:val="0"/>
              <w:ind w:firstLine="567"/>
              <w:rPr>
                <w:lang w:val="en-US"/>
              </w:rPr>
            </w:pPr>
            <w:r w:rsidRPr="0095245C">
              <w:rPr>
                <w:lang w:val="en-US"/>
              </w:rPr>
              <w:t xml:space="preserve">8 bit, </w:t>
            </w:r>
            <w:r w:rsidRPr="0095245C">
              <w:t>четность</w:t>
            </w:r>
            <w:r w:rsidRPr="0095245C">
              <w:rPr>
                <w:lang w:val="en-US"/>
              </w:rPr>
              <w:t>: none, 1 stop bit</w:t>
            </w:r>
          </w:p>
        </w:tc>
      </w:tr>
      <w:tr w:rsidR="00AB2F78" w:rsidRPr="00D06F35" w:rsidTr="00DE7821">
        <w:trPr>
          <w:trHeight w:val="343"/>
        </w:trPr>
        <w:tc>
          <w:tcPr>
            <w:tcW w:w="1534" w:type="dxa"/>
            <w:vMerge/>
          </w:tcPr>
          <w:p w:rsidR="00AB2F78" w:rsidRPr="0095245C" w:rsidRDefault="00AB2F78" w:rsidP="00467366">
            <w:pPr>
              <w:autoSpaceDE w:val="0"/>
              <w:autoSpaceDN w:val="0"/>
              <w:adjustRightInd w:val="0"/>
              <w:ind w:firstLine="567"/>
              <w:rPr>
                <w:lang w:val="en-US"/>
              </w:rPr>
            </w:pPr>
          </w:p>
        </w:tc>
        <w:tc>
          <w:tcPr>
            <w:tcW w:w="2520" w:type="dxa"/>
            <w:vMerge/>
          </w:tcPr>
          <w:p w:rsidR="00AB2F78" w:rsidRPr="0095245C" w:rsidRDefault="00AB2F78" w:rsidP="00467366">
            <w:pPr>
              <w:autoSpaceDE w:val="0"/>
              <w:autoSpaceDN w:val="0"/>
              <w:adjustRightInd w:val="0"/>
              <w:ind w:firstLine="567"/>
              <w:rPr>
                <w:iCs/>
                <w:snapToGrid w:val="0"/>
                <w:lang w:val="en-US"/>
              </w:rPr>
            </w:pPr>
          </w:p>
        </w:tc>
        <w:tc>
          <w:tcPr>
            <w:tcW w:w="1440" w:type="dxa"/>
          </w:tcPr>
          <w:p w:rsidR="00AB2F78" w:rsidRPr="0095245C" w:rsidRDefault="00AB2F78" w:rsidP="0092089D">
            <w:pPr>
              <w:autoSpaceDE w:val="0"/>
              <w:autoSpaceDN w:val="0"/>
              <w:adjustRightInd w:val="0"/>
              <w:ind w:left="-108" w:right="-108" w:hanging="84"/>
              <w:jc w:val="center"/>
            </w:pPr>
            <w:r w:rsidRPr="0095245C">
              <w:rPr>
                <w:lang w:val="en-US"/>
              </w:rPr>
              <w:t>7.Pn.2</w:t>
            </w:r>
          </w:p>
        </w:tc>
        <w:tc>
          <w:tcPr>
            <w:tcW w:w="4854" w:type="dxa"/>
          </w:tcPr>
          <w:p w:rsidR="00AB2F78" w:rsidRPr="0095245C" w:rsidRDefault="00AB2F78" w:rsidP="00467366">
            <w:pPr>
              <w:autoSpaceDE w:val="0"/>
              <w:autoSpaceDN w:val="0"/>
              <w:adjustRightInd w:val="0"/>
              <w:ind w:firstLine="567"/>
              <w:rPr>
                <w:lang w:val="en-US"/>
              </w:rPr>
            </w:pPr>
            <w:r w:rsidRPr="0095245C">
              <w:rPr>
                <w:lang w:val="en-US"/>
              </w:rPr>
              <w:t xml:space="preserve">7 bit, </w:t>
            </w:r>
            <w:r w:rsidRPr="0095245C">
              <w:t>четность</w:t>
            </w:r>
            <w:r w:rsidRPr="0095245C">
              <w:rPr>
                <w:lang w:val="en-US"/>
              </w:rPr>
              <w:t>: none, 2 stop bit</w:t>
            </w:r>
          </w:p>
        </w:tc>
      </w:tr>
      <w:tr w:rsidR="00AB2F78" w:rsidRPr="00D06F35" w:rsidTr="00DE7821">
        <w:trPr>
          <w:trHeight w:val="343"/>
        </w:trPr>
        <w:tc>
          <w:tcPr>
            <w:tcW w:w="1534" w:type="dxa"/>
            <w:vMerge/>
          </w:tcPr>
          <w:p w:rsidR="00AB2F78" w:rsidRPr="0095245C" w:rsidRDefault="00AB2F78" w:rsidP="00467366">
            <w:pPr>
              <w:autoSpaceDE w:val="0"/>
              <w:autoSpaceDN w:val="0"/>
              <w:adjustRightInd w:val="0"/>
              <w:ind w:firstLine="567"/>
              <w:rPr>
                <w:lang w:val="en-US"/>
              </w:rPr>
            </w:pPr>
          </w:p>
        </w:tc>
        <w:tc>
          <w:tcPr>
            <w:tcW w:w="2520" w:type="dxa"/>
            <w:vMerge/>
          </w:tcPr>
          <w:p w:rsidR="00AB2F78" w:rsidRPr="0095245C" w:rsidRDefault="00AB2F78" w:rsidP="00467366">
            <w:pPr>
              <w:autoSpaceDE w:val="0"/>
              <w:autoSpaceDN w:val="0"/>
              <w:adjustRightInd w:val="0"/>
              <w:ind w:firstLine="567"/>
              <w:rPr>
                <w:iCs/>
                <w:snapToGrid w:val="0"/>
                <w:lang w:val="en-US"/>
              </w:rPr>
            </w:pPr>
          </w:p>
        </w:tc>
        <w:tc>
          <w:tcPr>
            <w:tcW w:w="1440" w:type="dxa"/>
          </w:tcPr>
          <w:p w:rsidR="00AB2F78" w:rsidRPr="0095245C" w:rsidRDefault="00AB2F78" w:rsidP="0092089D">
            <w:pPr>
              <w:autoSpaceDE w:val="0"/>
              <w:autoSpaceDN w:val="0"/>
              <w:adjustRightInd w:val="0"/>
              <w:ind w:left="-108" w:right="-108" w:hanging="84"/>
              <w:jc w:val="center"/>
            </w:pPr>
            <w:r w:rsidRPr="0095245C">
              <w:rPr>
                <w:lang w:val="en-US"/>
              </w:rPr>
              <w:t>7.PO.1</w:t>
            </w:r>
          </w:p>
        </w:tc>
        <w:tc>
          <w:tcPr>
            <w:tcW w:w="4854" w:type="dxa"/>
          </w:tcPr>
          <w:p w:rsidR="00AB2F78" w:rsidRPr="0095245C" w:rsidRDefault="00AB2F78" w:rsidP="00467366">
            <w:pPr>
              <w:autoSpaceDE w:val="0"/>
              <w:autoSpaceDN w:val="0"/>
              <w:adjustRightInd w:val="0"/>
              <w:ind w:firstLine="567"/>
              <w:rPr>
                <w:lang w:val="en-US"/>
              </w:rPr>
            </w:pPr>
            <w:r w:rsidRPr="0095245C">
              <w:rPr>
                <w:lang w:val="en-US"/>
              </w:rPr>
              <w:t xml:space="preserve">7 bit, </w:t>
            </w:r>
            <w:r w:rsidRPr="0095245C">
              <w:t>четность</w:t>
            </w:r>
            <w:r w:rsidRPr="0095245C">
              <w:rPr>
                <w:lang w:val="en-US"/>
              </w:rPr>
              <w:t>: odd, 1 stop bit</w:t>
            </w:r>
          </w:p>
        </w:tc>
      </w:tr>
      <w:tr w:rsidR="00AB2F78" w:rsidRPr="00D06F35" w:rsidTr="00DE7821">
        <w:trPr>
          <w:trHeight w:val="375"/>
        </w:trPr>
        <w:tc>
          <w:tcPr>
            <w:tcW w:w="1534" w:type="dxa"/>
            <w:vMerge/>
          </w:tcPr>
          <w:p w:rsidR="00AB2F78" w:rsidRPr="0095245C" w:rsidRDefault="00AB2F78" w:rsidP="00467366">
            <w:pPr>
              <w:autoSpaceDE w:val="0"/>
              <w:autoSpaceDN w:val="0"/>
              <w:adjustRightInd w:val="0"/>
              <w:ind w:firstLine="567"/>
              <w:rPr>
                <w:lang w:val="en-US"/>
              </w:rPr>
            </w:pPr>
          </w:p>
        </w:tc>
        <w:tc>
          <w:tcPr>
            <w:tcW w:w="2520" w:type="dxa"/>
            <w:vMerge/>
          </w:tcPr>
          <w:p w:rsidR="00AB2F78" w:rsidRPr="0095245C" w:rsidRDefault="00AB2F78" w:rsidP="00467366">
            <w:pPr>
              <w:autoSpaceDE w:val="0"/>
              <w:autoSpaceDN w:val="0"/>
              <w:adjustRightInd w:val="0"/>
              <w:ind w:firstLine="567"/>
              <w:rPr>
                <w:iCs/>
                <w:snapToGrid w:val="0"/>
                <w:lang w:val="en-US"/>
              </w:rPr>
            </w:pPr>
          </w:p>
        </w:tc>
        <w:tc>
          <w:tcPr>
            <w:tcW w:w="1440" w:type="dxa"/>
            <w:tcBorders>
              <w:bottom w:val="single" w:sz="4" w:space="0" w:color="auto"/>
            </w:tcBorders>
          </w:tcPr>
          <w:p w:rsidR="00AB2F78" w:rsidRPr="0095245C" w:rsidRDefault="00AB2F78" w:rsidP="0092089D">
            <w:pPr>
              <w:autoSpaceDE w:val="0"/>
              <w:autoSpaceDN w:val="0"/>
              <w:adjustRightInd w:val="0"/>
              <w:ind w:left="-108" w:right="-108" w:hanging="84"/>
              <w:jc w:val="center"/>
            </w:pPr>
            <w:r w:rsidRPr="0095245C">
              <w:rPr>
                <w:lang w:val="en-US"/>
              </w:rPr>
              <w:t>7.PE.1</w:t>
            </w:r>
          </w:p>
        </w:tc>
        <w:tc>
          <w:tcPr>
            <w:tcW w:w="4854" w:type="dxa"/>
            <w:tcBorders>
              <w:bottom w:val="single" w:sz="4" w:space="0" w:color="auto"/>
            </w:tcBorders>
          </w:tcPr>
          <w:p w:rsidR="00AB2F78" w:rsidRPr="0095245C" w:rsidRDefault="00AB2F78" w:rsidP="00467366">
            <w:pPr>
              <w:autoSpaceDE w:val="0"/>
              <w:autoSpaceDN w:val="0"/>
              <w:adjustRightInd w:val="0"/>
              <w:ind w:firstLine="567"/>
              <w:rPr>
                <w:lang w:val="en-US"/>
              </w:rPr>
            </w:pPr>
            <w:r w:rsidRPr="0095245C">
              <w:rPr>
                <w:lang w:val="en-US"/>
              </w:rPr>
              <w:t xml:space="preserve">7 bit, </w:t>
            </w:r>
            <w:r w:rsidRPr="0095245C">
              <w:t>четность</w:t>
            </w:r>
            <w:r w:rsidRPr="0095245C">
              <w:rPr>
                <w:lang w:val="en-US"/>
              </w:rPr>
              <w:t>: even, 1 stop bit</w:t>
            </w:r>
          </w:p>
        </w:tc>
      </w:tr>
      <w:tr w:rsidR="00AB2F78" w:rsidRPr="00D06F35" w:rsidTr="00DE7821">
        <w:trPr>
          <w:trHeight w:val="311"/>
        </w:trPr>
        <w:tc>
          <w:tcPr>
            <w:tcW w:w="1534" w:type="dxa"/>
            <w:vMerge/>
          </w:tcPr>
          <w:p w:rsidR="00AB2F78" w:rsidRPr="0095245C" w:rsidRDefault="00AB2F78" w:rsidP="00467366">
            <w:pPr>
              <w:autoSpaceDE w:val="0"/>
              <w:autoSpaceDN w:val="0"/>
              <w:adjustRightInd w:val="0"/>
              <w:ind w:firstLine="567"/>
              <w:rPr>
                <w:lang w:val="en-US"/>
              </w:rPr>
            </w:pPr>
          </w:p>
        </w:tc>
        <w:tc>
          <w:tcPr>
            <w:tcW w:w="2520" w:type="dxa"/>
            <w:vMerge/>
          </w:tcPr>
          <w:p w:rsidR="00AB2F78" w:rsidRPr="0095245C" w:rsidRDefault="00AB2F78" w:rsidP="00467366">
            <w:pPr>
              <w:autoSpaceDE w:val="0"/>
              <w:autoSpaceDN w:val="0"/>
              <w:adjustRightInd w:val="0"/>
              <w:ind w:firstLine="567"/>
              <w:rPr>
                <w:iCs/>
                <w:snapToGrid w:val="0"/>
                <w:lang w:val="en-US"/>
              </w:rPr>
            </w:pPr>
          </w:p>
        </w:tc>
        <w:tc>
          <w:tcPr>
            <w:tcW w:w="1440" w:type="dxa"/>
            <w:tcBorders>
              <w:top w:val="single" w:sz="4" w:space="0" w:color="auto"/>
              <w:bottom w:val="single" w:sz="4" w:space="0" w:color="auto"/>
            </w:tcBorders>
          </w:tcPr>
          <w:p w:rsidR="00AB2F78" w:rsidRPr="0095245C" w:rsidRDefault="00AB2F78" w:rsidP="0092089D">
            <w:pPr>
              <w:autoSpaceDE w:val="0"/>
              <w:autoSpaceDN w:val="0"/>
              <w:adjustRightInd w:val="0"/>
              <w:ind w:left="-108" w:right="-108" w:hanging="84"/>
              <w:jc w:val="center"/>
            </w:pPr>
            <w:r w:rsidRPr="0095245C">
              <w:rPr>
                <w:lang w:val="en-US"/>
              </w:rPr>
              <w:t>8.Pn.2</w:t>
            </w:r>
          </w:p>
        </w:tc>
        <w:tc>
          <w:tcPr>
            <w:tcW w:w="4854" w:type="dxa"/>
            <w:tcBorders>
              <w:top w:val="single" w:sz="4" w:space="0" w:color="auto"/>
              <w:bottom w:val="single" w:sz="4" w:space="0" w:color="auto"/>
            </w:tcBorders>
          </w:tcPr>
          <w:p w:rsidR="00AB2F78" w:rsidRPr="0095245C" w:rsidRDefault="00AB2F78" w:rsidP="00467366">
            <w:pPr>
              <w:autoSpaceDE w:val="0"/>
              <w:autoSpaceDN w:val="0"/>
              <w:adjustRightInd w:val="0"/>
              <w:ind w:firstLine="567"/>
              <w:rPr>
                <w:lang w:val="en-US"/>
              </w:rPr>
            </w:pPr>
            <w:r w:rsidRPr="0095245C">
              <w:rPr>
                <w:lang w:val="en-US"/>
              </w:rPr>
              <w:t xml:space="preserve">8 bit, </w:t>
            </w:r>
            <w:r w:rsidRPr="0095245C">
              <w:t>четность</w:t>
            </w:r>
            <w:r w:rsidRPr="0095245C">
              <w:rPr>
                <w:lang w:val="en-US"/>
              </w:rPr>
              <w:t xml:space="preserve">: non, 2 stop bit </w:t>
            </w:r>
          </w:p>
        </w:tc>
      </w:tr>
      <w:tr w:rsidR="00AB2F78" w:rsidRPr="00D06F35" w:rsidTr="00DE7821">
        <w:trPr>
          <w:trHeight w:val="345"/>
        </w:trPr>
        <w:tc>
          <w:tcPr>
            <w:tcW w:w="1534" w:type="dxa"/>
            <w:vMerge/>
          </w:tcPr>
          <w:p w:rsidR="00AB2F78" w:rsidRPr="0095245C" w:rsidRDefault="00AB2F78" w:rsidP="00467366">
            <w:pPr>
              <w:autoSpaceDE w:val="0"/>
              <w:autoSpaceDN w:val="0"/>
              <w:adjustRightInd w:val="0"/>
              <w:ind w:firstLine="567"/>
              <w:rPr>
                <w:lang w:val="en-US"/>
              </w:rPr>
            </w:pPr>
          </w:p>
        </w:tc>
        <w:tc>
          <w:tcPr>
            <w:tcW w:w="2520" w:type="dxa"/>
            <w:vMerge/>
          </w:tcPr>
          <w:p w:rsidR="00AB2F78" w:rsidRPr="0095245C" w:rsidRDefault="00AB2F78" w:rsidP="00467366">
            <w:pPr>
              <w:autoSpaceDE w:val="0"/>
              <w:autoSpaceDN w:val="0"/>
              <w:adjustRightInd w:val="0"/>
              <w:ind w:firstLine="567"/>
              <w:rPr>
                <w:iCs/>
                <w:snapToGrid w:val="0"/>
                <w:lang w:val="en-US"/>
              </w:rPr>
            </w:pPr>
          </w:p>
        </w:tc>
        <w:tc>
          <w:tcPr>
            <w:tcW w:w="1440" w:type="dxa"/>
            <w:tcBorders>
              <w:top w:val="single" w:sz="4" w:space="0" w:color="auto"/>
              <w:bottom w:val="single" w:sz="4" w:space="0" w:color="auto"/>
            </w:tcBorders>
          </w:tcPr>
          <w:p w:rsidR="00AB2F78" w:rsidRPr="0095245C" w:rsidRDefault="00AB2F78" w:rsidP="0092089D">
            <w:pPr>
              <w:autoSpaceDE w:val="0"/>
              <w:autoSpaceDN w:val="0"/>
              <w:adjustRightInd w:val="0"/>
              <w:ind w:left="-108" w:right="-108" w:hanging="84"/>
              <w:jc w:val="center"/>
            </w:pPr>
            <w:r w:rsidRPr="0095245C">
              <w:rPr>
                <w:lang w:val="en-US"/>
              </w:rPr>
              <w:t>8.PO.1</w:t>
            </w:r>
          </w:p>
        </w:tc>
        <w:tc>
          <w:tcPr>
            <w:tcW w:w="4854" w:type="dxa"/>
            <w:tcBorders>
              <w:top w:val="single" w:sz="4" w:space="0" w:color="auto"/>
              <w:bottom w:val="single" w:sz="4" w:space="0" w:color="auto"/>
            </w:tcBorders>
          </w:tcPr>
          <w:p w:rsidR="00AB2F78" w:rsidRPr="0095245C" w:rsidRDefault="00AB2F78" w:rsidP="00467366">
            <w:pPr>
              <w:autoSpaceDE w:val="0"/>
              <w:autoSpaceDN w:val="0"/>
              <w:adjustRightInd w:val="0"/>
              <w:ind w:firstLine="567"/>
              <w:rPr>
                <w:lang w:val="en-US"/>
              </w:rPr>
            </w:pPr>
            <w:r w:rsidRPr="0095245C">
              <w:rPr>
                <w:lang w:val="en-US"/>
              </w:rPr>
              <w:t xml:space="preserve">8 bit, </w:t>
            </w:r>
            <w:r w:rsidRPr="0095245C">
              <w:t>четность</w:t>
            </w:r>
            <w:r w:rsidRPr="0095245C">
              <w:rPr>
                <w:lang w:val="en-US"/>
              </w:rPr>
              <w:t>: odd, 1 stop bit</w:t>
            </w:r>
          </w:p>
        </w:tc>
      </w:tr>
      <w:tr w:rsidR="00AB2F78" w:rsidRPr="00D06F35" w:rsidTr="00DE7821">
        <w:trPr>
          <w:trHeight w:val="315"/>
        </w:trPr>
        <w:tc>
          <w:tcPr>
            <w:tcW w:w="1534" w:type="dxa"/>
            <w:vMerge/>
          </w:tcPr>
          <w:p w:rsidR="00AB2F78" w:rsidRPr="0095245C" w:rsidRDefault="00AB2F78" w:rsidP="00467366">
            <w:pPr>
              <w:autoSpaceDE w:val="0"/>
              <w:autoSpaceDN w:val="0"/>
              <w:adjustRightInd w:val="0"/>
              <w:ind w:firstLine="567"/>
              <w:rPr>
                <w:lang w:val="en-US"/>
              </w:rPr>
            </w:pPr>
          </w:p>
        </w:tc>
        <w:tc>
          <w:tcPr>
            <w:tcW w:w="2520" w:type="dxa"/>
            <w:vMerge/>
          </w:tcPr>
          <w:p w:rsidR="00AB2F78" w:rsidRPr="0095245C" w:rsidRDefault="00AB2F78" w:rsidP="00467366">
            <w:pPr>
              <w:autoSpaceDE w:val="0"/>
              <w:autoSpaceDN w:val="0"/>
              <w:adjustRightInd w:val="0"/>
              <w:ind w:firstLine="567"/>
              <w:rPr>
                <w:iCs/>
                <w:snapToGrid w:val="0"/>
                <w:lang w:val="en-US"/>
              </w:rPr>
            </w:pPr>
          </w:p>
        </w:tc>
        <w:tc>
          <w:tcPr>
            <w:tcW w:w="1440" w:type="dxa"/>
            <w:tcBorders>
              <w:top w:val="single" w:sz="4" w:space="0" w:color="auto"/>
            </w:tcBorders>
          </w:tcPr>
          <w:p w:rsidR="00AB2F78" w:rsidRPr="0095245C" w:rsidRDefault="00AB2F78" w:rsidP="0092089D">
            <w:pPr>
              <w:autoSpaceDE w:val="0"/>
              <w:autoSpaceDN w:val="0"/>
              <w:adjustRightInd w:val="0"/>
              <w:ind w:left="-108" w:right="-108" w:hanging="84"/>
              <w:jc w:val="center"/>
            </w:pPr>
            <w:r w:rsidRPr="0095245C">
              <w:rPr>
                <w:lang w:val="en-US"/>
              </w:rPr>
              <w:t>8.PE.1</w:t>
            </w:r>
          </w:p>
        </w:tc>
        <w:tc>
          <w:tcPr>
            <w:tcW w:w="4854" w:type="dxa"/>
            <w:tcBorders>
              <w:top w:val="single" w:sz="4" w:space="0" w:color="auto"/>
            </w:tcBorders>
          </w:tcPr>
          <w:p w:rsidR="00AB2F78" w:rsidRPr="0095245C" w:rsidRDefault="00AB2F78" w:rsidP="00467366">
            <w:pPr>
              <w:autoSpaceDE w:val="0"/>
              <w:autoSpaceDN w:val="0"/>
              <w:adjustRightInd w:val="0"/>
              <w:ind w:firstLine="567"/>
              <w:rPr>
                <w:lang w:val="en-US"/>
              </w:rPr>
            </w:pPr>
            <w:r w:rsidRPr="0095245C">
              <w:rPr>
                <w:lang w:val="en-US"/>
              </w:rPr>
              <w:t xml:space="preserve">8 bit, </w:t>
            </w:r>
            <w:r w:rsidRPr="0095245C">
              <w:t>четность</w:t>
            </w:r>
            <w:r w:rsidRPr="0095245C">
              <w:rPr>
                <w:lang w:val="en-US"/>
              </w:rPr>
              <w:t>: even, 1 stop bit</w:t>
            </w:r>
          </w:p>
        </w:tc>
      </w:tr>
    </w:tbl>
    <w:p w:rsidR="00366961" w:rsidRPr="0095245C" w:rsidRDefault="00366961" w:rsidP="00467366">
      <w:pPr>
        <w:tabs>
          <w:tab w:val="left" w:pos="360"/>
        </w:tabs>
        <w:ind w:firstLine="567"/>
        <w:jc w:val="both"/>
        <w:rPr>
          <w:lang w:val="en-US"/>
        </w:rPr>
      </w:pPr>
    </w:p>
    <w:p w:rsidR="006E78DE" w:rsidRDefault="006E78DE" w:rsidP="006E78DE">
      <w:r w:rsidRPr="0095245C">
        <w:t>* Прибор имеет два интерфейса RS485, имеющие независимую настройку.  Это позволяет подключить к прибору два разных устройства, работающие в двух разных протоколах обмена.  Например, можно подключить компьютер по протоколу Modbus и дублирующий дисплей по протоколу КСК18А.</w:t>
      </w:r>
    </w:p>
    <w:p w:rsidR="0092089D" w:rsidRDefault="0092089D" w:rsidP="00825CD0">
      <w:pPr>
        <w:tabs>
          <w:tab w:val="left" w:pos="360"/>
        </w:tabs>
        <w:jc w:val="center"/>
      </w:pPr>
    </w:p>
    <w:p w:rsidR="004442B8" w:rsidRPr="004442B8" w:rsidRDefault="004442B8" w:rsidP="0092089D">
      <w:pPr>
        <w:tabs>
          <w:tab w:val="left" w:pos="360"/>
        </w:tabs>
        <w:ind w:firstLine="567"/>
        <w:jc w:val="both"/>
      </w:pPr>
      <w:r>
        <w:lastRenderedPageBreak/>
        <w:t>Раздел 8. Настройка параметров индикации В КС</w:t>
      </w:r>
      <w:r w:rsidR="006E78DE">
        <w:t>К10.1.2 номер данного раздела 6</w:t>
      </w:r>
      <w:r w:rsidR="00825CD0">
        <w:t>, в</w:t>
      </w:r>
      <w:r w:rsidR="006E78DE">
        <w:t xml:space="preserve"> КСК10.1.5</w:t>
      </w:r>
      <w:r w:rsidR="00825CD0">
        <w:t>-9</w:t>
      </w:r>
    </w:p>
    <w:tbl>
      <w:tblPr>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861"/>
        <w:gridCol w:w="1985"/>
        <w:gridCol w:w="1690"/>
        <w:gridCol w:w="4540"/>
      </w:tblGrid>
      <w:tr w:rsidR="004442B8" w:rsidRPr="00AC73A7" w:rsidTr="00C45BF1">
        <w:trPr>
          <w:trHeight w:val="650"/>
          <w:jc w:val="center"/>
        </w:trPr>
        <w:tc>
          <w:tcPr>
            <w:tcW w:w="988" w:type="dxa"/>
          </w:tcPr>
          <w:p w:rsidR="004442B8" w:rsidRPr="00AC73A7" w:rsidRDefault="004442B8" w:rsidP="006F5A71">
            <w:pPr>
              <w:autoSpaceDE w:val="0"/>
              <w:autoSpaceDN w:val="0"/>
              <w:adjustRightInd w:val="0"/>
              <w:jc w:val="center"/>
            </w:pPr>
            <w:r>
              <w:t>6</w:t>
            </w:r>
          </w:p>
        </w:tc>
        <w:tc>
          <w:tcPr>
            <w:tcW w:w="4536" w:type="dxa"/>
            <w:gridSpan w:val="3"/>
          </w:tcPr>
          <w:p w:rsidR="004442B8" w:rsidRPr="00AC73A7" w:rsidRDefault="004442B8" w:rsidP="00467366">
            <w:pPr>
              <w:autoSpaceDE w:val="0"/>
              <w:autoSpaceDN w:val="0"/>
              <w:adjustRightInd w:val="0"/>
              <w:ind w:firstLine="567"/>
              <w:jc w:val="center"/>
            </w:pPr>
            <w:r w:rsidRPr="00AC73A7">
              <w:t>P-0</w:t>
            </w:r>
            <w:r>
              <w:t>6</w:t>
            </w:r>
          </w:p>
          <w:p w:rsidR="004442B8" w:rsidRPr="00AC73A7" w:rsidRDefault="004442B8" w:rsidP="00BF16BD">
            <w:pPr>
              <w:autoSpaceDE w:val="0"/>
              <w:autoSpaceDN w:val="0"/>
              <w:adjustRightInd w:val="0"/>
              <w:ind w:firstLine="567"/>
              <w:jc w:val="center"/>
              <w:rPr>
                <w:lang w:val="en-US"/>
              </w:rPr>
            </w:pPr>
            <w:r w:rsidRPr="00AC73A7">
              <w:t>diSP</w:t>
            </w:r>
          </w:p>
        </w:tc>
        <w:tc>
          <w:tcPr>
            <w:tcW w:w="4540" w:type="dxa"/>
            <w:shd w:val="clear" w:color="auto" w:fill="auto"/>
          </w:tcPr>
          <w:p w:rsidR="004442B8" w:rsidRPr="00AC73A7" w:rsidRDefault="004442B8" w:rsidP="00467366">
            <w:pPr>
              <w:ind w:firstLine="567"/>
            </w:pPr>
            <w:r>
              <w:t>Настройка параметров индикации</w:t>
            </w:r>
          </w:p>
        </w:tc>
      </w:tr>
      <w:tr w:rsidR="004442B8" w:rsidRPr="00AC73A7" w:rsidTr="00825CD0">
        <w:trPr>
          <w:trHeight w:val="650"/>
          <w:jc w:val="center"/>
        </w:trPr>
        <w:tc>
          <w:tcPr>
            <w:tcW w:w="988" w:type="dxa"/>
            <w:vMerge w:val="restart"/>
          </w:tcPr>
          <w:p w:rsidR="004442B8" w:rsidRPr="00AC73A7" w:rsidRDefault="004442B8" w:rsidP="006F5A71">
            <w:pPr>
              <w:autoSpaceDE w:val="0"/>
              <w:autoSpaceDN w:val="0"/>
              <w:adjustRightInd w:val="0"/>
              <w:jc w:val="center"/>
            </w:pPr>
          </w:p>
          <w:p w:rsidR="004442B8" w:rsidRPr="00AC73A7" w:rsidRDefault="004442B8" w:rsidP="006F5A71">
            <w:pPr>
              <w:autoSpaceDE w:val="0"/>
              <w:autoSpaceDN w:val="0"/>
              <w:adjustRightInd w:val="0"/>
              <w:jc w:val="center"/>
            </w:pPr>
            <w:r w:rsidRPr="00AC73A7">
              <w:rPr>
                <w:lang w:val="en-US"/>
              </w:rPr>
              <w:t>CoLr</w:t>
            </w:r>
          </w:p>
        </w:tc>
        <w:tc>
          <w:tcPr>
            <w:tcW w:w="2846" w:type="dxa"/>
            <w:gridSpan w:val="2"/>
            <w:vMerge w:val="restart"/>
          </w:tcPr>
          <w:p w:rsidR="004442B8" w:rsidRPr="00AC73A7" w:rsidRDefault="004442B8" w:rsidP="00467366">
            <w:pPr>
              <w:autoSpaceDE w:val="0"/>
              <w:autoSpaceDN w:val="0"/>
              <w:adjustRightInd w:val="0"/>
              <w:ind w:firstLine="567"/>
              <w:jc w:val="center"/>
            </w:pPr>
            <w:r w:rsidRPr="00AC73A7">
              <w:t xml:space="preserve">  </w:t>
            </w:r>
          </w:p>
          <w:p w:rsidR="004442B8" w:rsidRPr="00AC73A7" w:rsidRDefault="004442B8" w:rsidP="008823AB">
            <w:r w:rsidRPr="00AC73A7">
              <w:t>Режим управления цветом индикации</w:t>
            </w:r>
          </w:p>
          <w:p w:rsidR="004442B8" w:rsidRPr="00AC73A7" w:rsidRDefault="004442B8" w:rsidP="00467366">
            <w:pPr>
              <w:autoSpaceDE w:val="0"/>
              <w:autoSpaceDN w:val="0"/>
              <w:adjustRightInd w:val="0"/>
              <w:ind w:firstLine="567"/>
              <w:rPr>
                <w:iCs/>
                <w:snapToGrid w:val="0"/>
              </w:rPr>
            </w:pPr>
          </w:p>
        </w:tc>
        <w:tc>
          <w:tcPr>
            <w:tcW w:w="1690" w:type="dxa"/>
            <w:shd w:val="clear" w:color="auto" w:fill="auto"/>
            <w:vAlign w:val="center"/>
          </w:tcPr>
          <w:p w:rsidR="004442B8" w:rsidRPr="00AC73A7" w:rsidRDefault="004442B8" w:rsidP="006F5A71">
            <w:pPr>
              <w:autoSpaceDE w:val="0"/>
              <w:autoSpaceDN w:val="0"/>
              <w:adjustRightInd w:val="0"/>
              <w:ind w:firstLine="34"/>
              <w:jc w:val="center"/>
            </w:pPr>
            <w:r w:rsidRPr="00AC73A7">
              <w:rPr>
                <w:lang w:val="en-US"/>
              </w:rPr>
              <w:t>Auto</w:t>
            </w:r>
          </w:p>
        </w:tc>
        <w:tc>
          <w:tcPr>
            <w:tcW w:w="4540" w:type="dxa"/>
            <w:shd w:val="clear" w:color="auto" w:fill="auto"/>
          </w:tcPr>
          <w:p w:rsidR="004442B8" w:rsidRPr="00AC73A7" w:rsidRDefault="004442B8" w:rsidP="00BF16BD">
            <w:pPr>
              <w:ind w:firstLine="34"/>
            </w:pPr>
            <w:r w:rsidRPr="00AC73A7">
              <w:t xml:space="preserve">Автоматический режим. В этом режиме переключение индикатора с зелёного цвета на красный привязано к срабатыванию </w:t>
            </w:r>
            <w:r>
              <w:t>выходного реле</w:t>
            </w:r>
          </w:p>
        </w:tc>
      </w:tr>
      <w:tr w:rsidR="004442B8" w:rsidRPr="00AC73A7" w:rsidTr="00825CD0">
        <w:trPr>
          <w:trHeight w:val="539"/>
          <w:jc w:val="center"/>
        </w:trPr>
        <w:tc>
          <w:tcPr>
            <w:tcW w:w="988" w:type="dxa"/>
            <w:vMerge/>
          </w:tcPr>
          <w:p w:rsidR="004442B8" w:rsidRPr="00AC73A7" w:rsidRDefault="004442B8" w:rsidP="006F5A71">
            <w:pPr>
              <w:autoSpaceDE w:val="0"/>
              <w:autoSpaceDN w:val="0"/>
              <w:adjustRightInd w:val="0"/>
              <w:jc w:val="center"/>
            </w:pPr>
          </w:p>
        </w:tc>
        <w:tc>
          <w:tcPr>
            <w:tcW w:w="2846" w:type="dxa"/>
            <w:gridSpan w:val="2"/>
            <w:vMerge/>
            <w:vAlign w:val="center"/>
          </w:tcPr>
          <w:p w:rsidR="004442B8" w:rsidRPr="00AC73A7" w:rsidRDefault="004442B8" w:rsidP="00467366">
            <w:pPr>
              <w:autoSpaceDE w:val="0"/>
              <w:autoSpaceDN w:val="0"/>
              <w:adjustRightInd w:val="0"/>
              <w:ind w:firstLine="567"/>
            </w:pPr>
          </w:p>
        </w:tc>
        <w:tc>
          <w:tcPr>
            <w:tcW w:w="1690" w:type="dxa"/>
            <w:shd w:val="clear" w:color="auto" w:fill="auto"/>
            <w:vAlign w:val="center"/>
          </w:tcPr>
          <w:p w:rsidR="004442B8" w:rsidRPr="00AC73A7" w:rsidRDefault="004442B8" w:rsidP="006F5A71">
            <w:pPr>
              <w:autoSpaceDE w:val="0"/>
              <w:autoSpaceDN w:val="0"/>
              <w:adjustRightInd w:val="0"/>
              <w:ind w:firstLine="34"/>
              <w:jc w:val="center"/>
            </w:pPr>
            <w:r w:rsidRPr="00AC73A7">
              <w:rPr>
                <w:lang w:val="en-US"/>
              </w:rPr>
              <w:t>Hand</w:t>
            </w:r>
          </w:p>
        </w:tc>
        <w:tc>
          <w:tcPr>
            <w:tcW w:w="4540" w:type="dxa"/>
            <w:shd w:val="clear" w:color="auto" w:fill="auto"/>
          </w:tcPr>
          <w:p w:rsidR="004442B8" w:rsidRPr="00AC73A7" w:rsidRDefault="004442B8" w:rsidP="00BF16BD">
            <w:pPr>
              <w:ind w:firstLine="34"/>
            </w:pPr>
            <w:r w:rsidRPr="00AC73A7">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4442B8" w:rsidRPr="00AC73A7" w:rsidTr="00825CD0">
        <w:trPr>
          <w:trHeight w:val="538"/>
          <w:jc w:val="center"/>
        </w:trPr>
        <w:tc>
          <w:tcPr>
            <w:tcW w:w="988" w:type="dxa"/>
            <w:vMerge/>
          </w:tcPr>
          <w:p w:rsidR="004442B8" w:rsidRPr="00AC73A7" w:rsidRDefault="004442B8" w:rsidP="006F5A71">
            <w:pPr>
              <w:autoSpaceDE w:val="0"/>
              <w:autoSpaceDN w:val="0"/>
              <w:adjustRightInd w:val="0"/>
              <w:jc w:val="center"/>
            </w:pPr>
          </w:p>
        </w:tc>
        <w:tc>
          <w:tcPr>
            <w:tcW w:w="2846" w:type="dxa"/>
            <w:gridSpan w:val="2"/>
            <w:vMerge/>
            <w:vAlign w:val="center"/>
          </w:tcPr>
          <w:p w:rsidR="004442B8" w:rsidRPr="00AC73A7" w:rsidRDefault="004442B8" w:rsidP="00467366">
            <w:pPr>
              <w:autoSpaceDE w:val="0"/>
              <w:autoSpaceDN w:val="0"/>
              <w:adjustRightInd w:val="0"/>
              <w:ind w:firstLine="567"/>
            </w:pPr>
          </w:p>
        </w:tc>
        <w:tc>
          <w:tcPr>
            <w:tcW w:w="1690" w:type="dxa"/>
            <w:shd w:val="clear" w:color="auto" w:fill="auto"/>
            <w:vAlign w:val="center"/>
          </w:tcPr>
          <w:p w:rsidR="004442B8" w:rsidRPr="00AC73A7" w:rsidRDefault="004442B8" w:rsidP="006F5A71">
            <w:pPr>
              <w:autoSpaceDE w:val="0"/>
              <w:autoSpaceDN w:val="0"/>
              <w:adjustRightInd w:val="0"/>
              <w:ind w:firstLine="34"/>
              <w:jc w:val="center"/>
              <w:rPr>
                <w:lang w:val="en-US"/>
              </w:rPr>
            </w:pPr>
            <w:r w:rsidRPr="00443D81">
              <w:rPr>
                <w:b/>
                <w:lang w:val="en-US"/>
              </w:rPr>
              <w:t>Grn</w:t>
            </w:r>
          </w:p>
        </w:tc>
        <w:tc>
          <w:tcPr>
            <w:tcW w:w="4540" w:type="dxa"/>
            <w:shd w:val="clear" w:color="auto" w:fill="auto"/>
          </w:tcPr>
          <w:p w:rsidR="004442B8" w:rsidRPr="008F7E95" w:rsidRDefault="004442B8" w:rsidP="00BF16BD">
            <w:pPr>
              <w:ind w:firstLine="34"/>
            </w:pPr>
            <w:r w:rsidRPr="008F7E95">
              <w:t>На выбранном канале индикатор будет иметь фиксированный зелёный цвет*</w:t>
            </w:r>
          </w:p>
        </w:tc>
      </w:tr>
      <w:tr w:rsidR="004442B8" w:rsidRPr="00AC73A7" w:rsidTr="00825CD0">
        <w:trPr>
          <w:trHeight w:val="538"/>
          <w:jc w:val="center"/>
        </w:trPr>
        <w:tc>
          <w:tcPr>
            <w:tcW w:w="988" w:type="dxa"/>
            <w:vMerge/>
          </w:tcPr>
          <w:p w:rsidR="004442B8" w:rsidRPr="00AC73A7" w:rsidRDefault="004442B8" w:rsidP="006F5A71">
            <w:pPr>
              <w:autoSpaceDE w:val="0"/>
              <w:autoSpaceDN w:val="0"/>
              <w:adjustRightInd w:val="0"/>
              <w:jc w:val="center"/>
            </w:pPr>
          </w:p>
        </w:tc>
        <w:tc>
          <w:tcPr>
            <w:tcW w:w="2846" w:type="dxa"/>
            <w:gridSpan w:val="2"/>
            <w:vMerge/>
            <w:vAlign w:val="center"/>
          </w:tcPr>
          <w:p w:rsidR="004442B8" w:rsidRPr="00AC73A7" w:rsidRDefault="004442B8" w:rsidP="00467366">
            <w:pPr>
              <w:autoSpaceDE w:val="0"/>
              <w:autoSpaceDN w:val="0"/>
              <w:adjustRightInd w:val="0"/>
              <w:ind w:firstLine="567"/>
            </w:pPr>
          </w:p>
        </w:tc>
        <w:tc>
          <w:tcPr>
            <w:tcW w:w="1690" w:type="dxa"/>
            <w:shd w:val="clear" w:color="auto" w:fill="auto"/>
            <w:vAlign w:val="center"/>
          </w:tcPr>
          <w:p w:rsidR="004442B8" w:rsidRPr="00AC73A7" w:rsidRDefault="004442B8" w:rsidP="006F5A71">
            <w:pPr>
              <w:autoSpaceDE w:val="0"/>
              <w:autoSpaceDN w:val="0"/>
              <w:adjustRightInd w:val="0"/>
              <w:ind w:firstLine="34"/>
              <w:jc w:val="center"/>
              <w:rPr>
                <w:lang w:val="en-US"/>
              </w:rPr>
            </w:pPr>
            <w:r w:rsidRPr="00443D81">
              <w:rPr>
                <w:b/>
                <w:lang w:val="en-US"/>
              </w:rPr>
              <w:t>Red</w:t>
            </w:r>
          </w:p>
        </w:tc>
        <w:tc>
          <w:tcPr>
            <w:tcW w:w="4540" w:type="dxa"/>
            <w:shd w:val="clear" w:color="auto" w:fill="auto"/>
          </w:tcPr>
          <w:p w:rsidR="004442B8" w:rsidRPr="008F7E95" w:rsidRDefault="004442B8" w:rsidP="00BF16BD">
            <w:pPr>
              <w:ind w:firstLine="176"/>
            </w:pPr>
            <w:r w:rsidRPr="008F7E95">
              <w:t>На выбранном канале индикатор будет иметь фиксированный красный цвет*</w:t>
            </w:r>
          </w:p>
        </w:tc>
      </w:tr>
      <w:tr w:rsidR="004442B8" w:rsidRPr="00AC73A7" w:rsidTr="00825CD0">
        <w:trPr>
          <w:trHeight w:val="323"/>
          <w:jc w:val="center"/>
        </w:trPr>
        <w:tc>
          <w:tcPr>
            <w:tcW w:w="988" w:type="dxa"/>
            <w:vMerge/>
          </w:tcPr>
          <w:p w:rsidR="004442B8" w:rsidRPr="00AC73A7" w:rsidRDefault="004442B8" w:rsidP="006F5A71">
            <w:pPr>
              <w:autoSpaceDE w:val="0"/>
              <w:autoSpaceDN w:val="0"/>
              <w:adjustRightInd w:val="0"/>
              <w:jc w:val="center"/>
            </w:pPr>
          </w:p>
        </w:tc>
        <w:tc>
          <w:tcPr>
            <w:tcW w:w="861" w:type="dxa"/>
            <w:vAlign w:val="center"/>
          </w:tcPr>
          <w:p w:rsidR="004442B8" w:rsidRPr="00AC73A7" w:rsidRDefault="004442B8" w:rsidP="006F5A71">
            <w:pPr>
              <w:autoSpaceDE w:val="0"/>
              <w:autoSpaceDN w:val="0"/>
              <w:adjustRightInd w:val="0"/>
              <w:ind w:firstLine="29"/>
              <w:jc w:val="center"/>
            </w:pPr>
            <w:r w:rsidRPr="00AC73A7">
              <w:rPr>
                <w:lang w:val="en-US"/>
              </w:rPr>
              <w:t>Set</w:t>
            </w:r>
            <w:r w:rsidRPr="00AC73A7">
              <w:t>.1</w:t>
            </w:r>
          </w:p>
        </w:tc>
        <w:tc>
          <w:tcPr>
            <w:tcW w:w="1985" w:type="dxa"/>
            <w:shd w:val="clear" w:color="auto" w:fill="auto"/>
          </w:tcPr>
          <w:p w:rsidR="004442B8" w:rsidRPr="00AC73A7" w:rsidRDefault="004442B8" w:rsidP="006F5A71">
            <w:pPr>
              <w:autoSpaceDE w:val="0"/>
              <w:autoSpaceDN w:val="0"/>
              <w:adjustRightInd w:val="0"/>
            </w:pPr>
            <w:r w:rsidRPr="00AC73A7">
              <w:t>Первый порог переключения цвета</w:t>
            </w:r>
          </w:p>
        </w:tc>
        <w:tc>
          <w:tcPr>
            <w:tcW w:w="1690" w:type="dxa"/>
            <w:shd w:val="clear" w:color="auto" w:fill="auto"/>
            <w:vAlign w:val="center"/>
          </w:tcPr>
          <w:p w:rsidR="004442B8" w:rsidRPr="00AC73A7" w:rsidRDefault="004442B8" w:rsidP="006F5A71">
            <w:pPr>
              <w:autoSpaceDE w:val="0"/>
              <w:autoSpaceDN w:val="0"/>
              <w:adjustRightInd w:val="0"/>
              <w:ind w:firstLine="34"/>
              <w:jc w:val="center"/>
            </w:pPr>
            <w:r w:rsidRPr="00AC73A7">
              <w:t>-999 … 9999</w:t>
            </w:r>
          </w:p>
        </w:tc>
        <w:tc>
          <w:tcPr>
            <w:tcW w:w="4540" w:type="dxa"/>
            <w:vMerge w:val="restart"/>
            <w:shd w:val="clear" w:color="auto" w:fill="auto"/>
          </w:tcPr>
          <w:p w:rsidR="004442B8" w:rsidRPr="00AC73A7" w:rsidRDefault="004442B8" w:rsidP="00BF16BD">
            <w:pPr>
              <w:autoSpaceDE w:val="0"/>
              <w:autoSpaceDN w:val="0"/>
              <w:adjustRightInd w:val="0"/>
              <w:ind w:firstLine="176"/>
            </w:pPr>
            <w:r w:rsidRPr="00AC73A7">
              <w:t>Два порога, первый и второй, по которым осуществляется переключение цвета в режиме Hand. Значения параметров задаётся в единицах измеряемой величины</w:t>
            </w:r>
          </w:p>
        </w:tc>
      </w:tr>
      <w:tr w:rsidR="004442B8" w:rsidRPr="00AC73A7" w:rsidTr="00825CD0">
        <w:trPr>
          <w:trHeight w:val="323"/>
          <w:jc w:val="center"/>
        </w:trPr>
        <w:tc>
          <w:tcPr>
            <w:tcW w:w="988" w:type="dxa"/>
            <w:vMerge/>
          </w:tcPr>
          <w:p w:rsidR="004442B8" w:rsidRPr="00AC73A7" w:rsidRDefault="004442B8" w:rsidP="006F5A71">
            <w:pPr>
              <w:autoSpaceDE w:val="0"/>
              <w:autoSpaceDN w:val="0"/>
              <w:adjustRightInd w:val="0"/>
              <w:jc w:val="center"/>
            </w:pPr>
          </w:p>
        </w:tc>
        <w:tc>
          <w:tcPr>
            <w:tcW w:w="861" w:type="dxa"/>
            <w:vAlign w:val="center"/>
          </w:tcPr>
          <w:p w:rsidR="004442B8" w:rsidRPr="00AC73A7" w:rsidRDefault="004442B8" w:rsidP="006F5A71">
            <w:pPr>
              <w:autoSpaceDE w:val="0"/>
              <w:autoSpaceDN w:val="0"/>
              <w:adjustRightInd w:val="0"/>
              <w:ind w:firstLine="29"/>
              <w:jc w:val="center"/>
            </w:pPr>
            <w:r w:rsidRPr="00AC73A7">
              <w:rPr>
                <w:lang w:val="en-US"/>
              </w:rPr>
              <w:t>Set</w:t>
            </w:r>
            <w:r w:rsidRPr="00AC73A7">
              <w:t>.2</w:t>
            </w:r>
          </w:p>
        </w:tc>
        <w:tc>
          <w:tcPr>
            <w:tcW w:w="1985" w:type="dxa"/>
            <w:shd w:val="clear" w:color="auto" w:fill="auto"/>
          </w:tcPr>
          <w:p w:rsidR="004442B8" w:rsidRPr="00AC73A7" w:rsidRDefault="004442B8" w:rsidP="006F5A71">
            <w:pPr>
              <w:autoSpaceDE w:val="0"/>
              <w:autoSpaceDN w:val="0"/>
              <w:adjustRightInd w:val="0"/>
            </w:pPr>
            <w:r w:rsidRPr="00AC73A7">
              <w:t>Второй порог переключения цвета</w:t>
            </w:r>
          </w:p>
        </w:tc>
        <w:tc>
          <w:tcPr>
            <w:tcW w:w="1690" w:type="dxa"/>
            <w:shd w:val="clear" w:color="auto" w:fill="auto"/>
            <w:vAlign w:val="center"/>
          </w:tcPr>
          <w:p w:rsidR="004442B8" w:rsidRPr="00AC73A7" w:rsidRDefault="004442B8" w:rsidP="006F5A71">
            <w:pPr>
              <w:autoSpaceDE w:val="0"/>
              <w:autoSpaceDN w:val="0"/>
              <w:adjustRightInd w:val="0"/>
              <w:ind w:firstLine="34"/>
              <w:jc w:val="center"/>
            </w:pPr>
            <w:r w:rsidRPr="00AC73A7">
              <w:t>-999 … 9999</w:t>
            </w:r>
          </w:p>
        </w:tc>
        <w:tc>
          <w:tcPr>
            <w:tcW w:w="4540" w:type="dxa"/>
            <w:vMerge/>
            <w:shd w:val="clear" w:color="auto" w:fill="auto"/>
          </w:tcPr>
          <w:p w:rsidR="004442B8" w:rsidRPr="00AC73A7" w:rsidRDefault="004442B8" w:rsidP="00BF16BD">
            <w:pPr>
              <w:autoSpaceDE w:val="0"/>
              <w:autoSpaceDN w:val="0"/>
              <w:adjustRightInd w:val="0"/>
              <w:ind w:firstLine="176"/>
            </w:pPr>
          </w:p>
        </w:tc>
      </w:tr>
      <w:tr w:rsidR="004442B8" w:rsidRPr="00AC73A7" w:rsidTr="00825CD0">
        <w:trPr>
          <w:trHeight w:val="571"/>
          <w:jc w:val="center"/>
        </w:trPr>
        <w:tc>
          <w:tcPr>
            <w:tcW w:w="988" w:type="dxa"/>
            <w:vMerge/>
          </w:tcPr>
          <w:p w:rsidR="004442B8" w:rsidRPr="00AC73A7" w:rsidRDefault="004442B8" w:rsidP="006F5A71">
            <w:pPr>
              <w:autoSpaceDE w:val="0"/>
              <w:autoSpaceDN w:val="0"/>
              <w:adjustRightInd w:val="0"/>
              <w:jc w:val="center"/>
            </w:pPr>
          </w:p>
        </w:tc>
        <w:tc>
          <w:tcPr>
            <w:tcW w:w="861" w:type="dxa"/>
            <w:vAlign w:val="center"/>
          </w:tcPr>
          <w:p w:rsidR="004442B8" w:rsidRPr="00AC73A7" w:rsidRDefault="004442B8" w:rsidP="006F5A71">
            <w:pPr>
              <w:autoSpaceDE w:val="0"/>
              <w:autoSpaceDN w:val="0"/>
              <w:adjustRightInd w:val="0"/>
              <w:ind w:firstLine="29"/>
              <w:jc w:val="center"/>
            </w:pPr>
            <w:r w:rsidRPr="00AC73A7">
              <w:t xml:space="preserve">с.0-1   </w:t>
            </w:r>
          </w:p>
        </w:tc>
        <w:tc>
          <w:tcPr>
            <w:tcW w:w="1985" w:type="dxa"/>
            <w:vMerge w:val="restart"/>
            <w:shd w:val="clear" w:color="auto" w:fill="auto"/>
          </w:tcPr>
          <w:p w:rsidR="004442B8" w:rsidRPr="00AC73A7" w:rsidRDefault="004442B8" w:rsidP="006F5A71">
            <w:pPr>
              <w:autoSpaceDE w:val="0"/>
              <w:autoSpaceDN w:val="0"/>
              <w:adjustRightInd w:val="0"/>
            </w:pPr>
            <w:r w:rsidRPr="00AC73A7">
              <w:t>Цвет свечения индикатора</w:t>
            </w:r>
          </w:p>
        </w:tc>
        <w:tc>
          <w:tcPr>
            <w:tcW w:w="1690" w:type="dxa"/>
            <w:vMerge w:val="restart"/>
            <w:shd w:val="clear" w:color="auto" w:fill="auto"/>
            <w:vAlign w:val="center"/>
          </w:tcPr>
          <w:p w:rsidR="004442B8" w:rsidRPr="00AC73A7" w:rsidRDefault="004442B8" w:rsidP="006F5A71">
            <w:pPr>
              <w:ind w:hanging="108"/>
              <w:jc w:val="center"/>
            </w:pPr>
            <w:r w:rsidRPr="00AC73A7">
              <w:rPr>
                <w:lang w:val="en-US"/>
              </w:rPr>
              <w:t>Grn</w:t>
            </w:r>
            <w:r w:rsidRPr="00AC73A7">
              <w:t xml:space="preserve"> -</w:t>
            </w:r>
            <w:r>
              <w:t xml:space="preserve"> </w:t>
            </w:r>
            <w:r w:rsidRPr="00AC73A7">
              <w:t>зелёный</w:t>
            </w:r>
          </w:p>
          <w:p w:rsidR="004442B8" w:rsidRPr="00AC73A7" w:rsidRDefault="004442B8" w:rsidP="006F5A71">
            <w:pPr>
              <w:ind w:hanging="108"/>
              <w:jc w:val="center"/>
            </w:pPr>
          </w:p>
          <w:p w:rsidR="004442B8" w:rsidRPr="00AC73A7" w:rsidRDefault="004442B8" w:rsidP="008823AB">
            <w:pPr>
              <w:ind w:firstLine="34"/>
            </w:pPr>
            <w:r w:rsidRPr="00AC73A7">
              <w:rPr>
                <w:lang w:val="en-US"/>
              </w:rPr>
              <w:t>Red</w:t>
            </w:r>
            <w:r w:rsidR="008823AB">
              <w:t xml:space="preserve"> -к</w:t>
            </w:r>
            <w:r w:rsidRPr="00AC73A7">
              <w:t>расный</w:t>
            </w:r>
          </w:p>
          <w:p w:rsidR="004442B8" w:rsidRPr="00AC73A7" w:rsidRDefault="004442B8" w:rsidP="006F5A71">
            <w:pPr>
              <w:ind w:firstLine="34"/>
              <w:jc w:val="center"/>
            </w:pPr>
          </w:p>
          <w:p w:rsidR="004442B8" w:rsidRPr="00AC73A7" w:rsidRDefault="004442B8" w:rsidP="006F5A71">
            <w:pPr>
              <w:ind w:firstLine="34"/>
              <w:jc w:val="center"/>
            </w:pPr>
            <w:r w:rsidRPr="00AC73A7">
              <w:rPr>
                <w:lang w:val="en-US"/>
              </w:rPr>
              <w:t>YeL</w:t>
            </w:r>
            <w:r w:rsidRPr="00AC73A7">
              <w:t xml:space="preserve"> - жёлтый</w:t>
            </w:r>
          </w:p>
          <w:p w:rsidR="004442B8" w:rsidRPr="00AC73A7" w:rsidRDefault="004442B8" w:rsidP="006F5A71">
            <w:pPr>
              <w:ind w:firstLine="34"/>
              <w:jc w:val="center"/>
            </w:pPr>
          </w:p>
          <w:p w:rsidR="004442B8" w:rsidRPr="00AC73A7" w:rsidRDefault="004442B8" w:rsidP="006F5A71">
            <w:pPr>
              <w:ind w:firstLine="34"/>
              <w:jc w:val="center"/>
            </w:pPr>
            <w:r w:rsidRPr="00AC73A7">
              <w:t>FLAS - мигающий красный</w:t>
            </w:r>
          </w:p>
          <w:p w:rsidR="004442B8" w:rsidRPr="00AC73A7" w:rsidRDefault="004442B8" w:rsidP="00467366">
            <w:pPr>
              <w:autoSpaceDE w:val="0"/>
              <w:autoSpaceDN w:val="0"/>
              <w:adjustRightInd w:val="0"/>
              <w:ind w:firstLine="567"/>
              <w:jc w:val="center"/>
            </w:pPr>
          </w:p>
        </w:tc>
        <w:tc>
          <w:tcPr>
            <w:tcW w:w="4540" w:type="dxa"/>
            <w:shd w:val="clear" w:color="auto" w:fill="auto"/>
          </w:tcPr>
          <w:p w:rsidR="004442B8" w:rsidRPr="00AC73A7" w:rsidRDefault="004442B8" w:rsidP="00BF16BD">
            <w:pPr>
              <w:autoSpaceDE w:val="0"/>
              <w:autoSpaceDN w:val="0"/>
              <w:adjustRightInd w:val="0"/>
              <w:ind w:firstLine="176"/>
            </w:pPr>
            <w:r w:rsidRPr="00AC73A7">
              <w:t xml:space="preserve">Цвет свечения индикатора, когда измеряемая величина ниже первого порога (значения, установленного в параметре </w:t>
            </w:r>
            <w:r w:rsidRPr="00AC73A7">
              <w:rPr>
                <w:lang w:val="en-US"/>
              </w:rPr>
              <w:t>Set</w:t>
            </w:r>
            <w:r w:rsidRPr="00AC73A7">
              <w:t>.1)</w:t>
            </w:r>
          </w:p>
        </w:tc>
      </w:tr>
      <w:tr w:rsidR="004442B8" w:rsidRPr="00AC73A7" w:rsidTr="00825CD0">
        <w:trPr>
          <w:trHeight w:val="661"/>
          <w:jc w:val="center"/>
        </w:trPr>
        <w:tc>
          <w:tcPr>
            <w:tcW w:w="988" w:type="dxa"/>
            <w:vMerge/>
          </w:tcPr>
          <w:p w:rsidR="004442B8" w:rsidRPr="00AC73A7" w:rsidRDefault="004442B8" w:rsidP="006F5A71">
            <w:pPr>
              <w:autoSpaceDE w:val="0"/>
              <w:autoSpaceDN w:val="0"/>
              <w:adjustRightInd w:val="0"/>
              <w:jc w:val="center"/>
            </w:pPr>
          </w:p>
        </w:tc>
        <w:tc>
          <w:tcPr>
            <w:tcW w:w="861" w:type="dxa"/>
            <w:vAlign w:val="center"/>
          </w:tcPr>
          <w:p w:rsidR="004442B8" w:rsidRPr="00AC73A7" w:rsidRDefault="004442B8" w:rsidP="006F5A71">
            <w:pPr>
              <w:autoSpaceDE w:val="0"/>
              <w:autoSpaceDN w:val="0"/>
              <w:adjustRightInd w:val="0"/>
              <w:ind w:firstLine="29"/>
              <w:jc w:val="center"/>
            </w:pPr>
            <w:r w:rsidRPr="00AC73A7">
              <w:t xml:space="preserve">с.1-2   </w:t>
            </w:r>
          </w:p>
        </w:tc>
        <w:tc>
          <w:tcPr>
            <w:tcW w:w="1985" w:type="dxa"/>
            <w:vMerge/>
            <w:shd w:val="clear" w:color="auto" w:fill="auto"/>
          </w:tcPr>
          <w:p w:rsidR="004442B8" w:rsidRPr="00AC73A7" w:rsidRDefault="004442B8" w:rsidP="00467366">
            <w:pPr>
              <w:autoSpaceDE w:val="0"/>
              <w:autoSpaceDN w:val="0"/>
              <w:adjustRightInd w:val="0"/>
              <w:ind w:firstLine="567"/>
            </w:pPr>
          </w:p>
        </w:tc>
        <w:tc>
          <w:tcPr>
            <w:tcW w:w="1690" w:type="dxa"/>
            <w:vMerge/>
            <w:shd w:val="clear" w:color="auto" w:fill="auto"/>
            <w:vAlign w:val="center"/>
          </w:tcPr>
          <w:p w:rsidR="004442B8" w:rsidRPr="00AC73A7" w:rsidRDefault="004442B8" w:rsidP="00467366">
            <w:pPr>
              <w:autoSpaceDE w:val="0"/>
              <w:autoSpaceDN w:val="0"/>
              <w:adjustRightInd w:val="0"/>
              <w:ind w:firstLine="567"/>
              <w:jc w:val="center"/>
            </w:pPr>
          </w:p>
        </w:tc>
        <w:tc>
          <w:tcPr>
            <w:tcW w:w="4540" w:type="dxa"/>
            <w:shd w:val="clear" w:color="auto" w:fill="auto"/>
          </w:tcPr>
          <w:p w:rsidR="004442B8" w:rsidRPr="00AC73A7" w:rsidRDefault="004442B8" w:rsidP="00BF16BD">
            <w:pPr>
              <w:ind w:firstLine="176"/>
            </w:pPr>
            <w:r w:rsidRPr="00AC73A7">
              <w:t xml:space="preserve">Цвет свечения индикатора, когда измеряемая величина находится между  первым и вторым порогом (значения, установленные в параметрах </w:t>
            </w:r>
            <w:r w:rsidRPr="00AC73A7">
              <w:rPr>
                <w:lang w:val="en-US"/>
              </w:rPr>
              <w:t>Set</w:t>
            </w:r>
            <w:r w:rsidRPr="00AC73A7">
              <w:t xml:space="preserve">.1 и </w:t>
            </w:r>
            <w:r w:rsidRPr="00AC73A7">
              <w:rPr>
                <w:lang w:val="en-US"/>
              </w:rPr>
              <w:t>Set</w:t>
            </w:r>
            <w:r w:rsidRPr="00AC73A7">
              <w:t>.2)</w:t>
            </w:r>
          </w:p>
        </w:tc>
      </w:tr>
      <w:tr w:rsidR="004442B8" w:rsidRPr="00AC73A7" w:rsidTr="00825CD0">
        <w:trPr>
          <w:trHeight w:val="323"/>
          <w:jc w:val="center"/>
        </w:trPr>
        <w:tc>
          <w:tcPr>
            <w:tcW w:w="988" w:type="dxa"/>
            <w:vMerge/>
          </w:tcPr>
          <w:p w:rsidR="004442B8" w:rsidRPr="00AC73A7" w:rsidRDefault="004442B8" w:rsidP="006F5A71">
            <w:pPr>
              <w:autoSpaceDE w:val="0"/>
              <w:autoSpaceDN w:val="0"/>
              <w:adjustRightInd w:val="0"/>
              <w:jc w:val="center"/>
            </w:pPr>
          </w:p>
        </w:tc>
        <w:tc>
          <w:tcPr>
            <w:tcW w:w="861" w:type="dxa"/>
            <w:vAlign w:val="center"/>
          </w:tcPr>
          <w:p w:rsidR="004442B8" w:rsidRPr="00AC73A7" w:rsidRDefault="004442B8" w:rsidP="006F5A71">
            <w:pPr>
              <w:autoSpaceDE w:val="0"/>
              <w:autoSpaceDN w:val="0"/>
              <w:adjustRightInd w:val="0"/>
              <w:ind w:firstLine="29"/>
              <w:jc w:val="center"/>
            </w:pPr>
            <w:r w:rsidRPr="00AC73A7">
              <w:t xml:space="preserve">с.2-3   </w:t>
            </w:r>
          </w:p>
        </w:tc>
        <w:tc>
          <w:tcPr>
            <w:tcW w:w="1985" w:type="dxa"/>
            <w:vMerge/>
            <w:shd w:val="clear" w:color="auto" w:fill="auto"/>
          </w:tcPr>
          <w:p w:rsidR="004442B8" w:rsidRPr="00AC73A7" w:rsidRDefault="004442B8" w:rsidP="00467366">
            <w:pPr>
              <w:autoSpaceDE w:val="0"/>
              <w:autoSpaceDN w:val="0"/>
              <w:adjustRightInd w:val="0"/>
              <w:ind w:firstLine="567"/>
            </w:pPr>
          </w:p>
        </w:tc>
        <w:tc>
          <w:tcPr>
            <w:tcW w:w="1690" w:type="dxa"/>
            <w:vMerge/>
            <w:shd w:val="clear" w:color="auto" w:fill="auto"/>
            <w:vAlign w:val="center"/>
          </w:tcPr>
          <w:p w:rsidR="004442B8" w:rsidRPr="00AC73A7" w:rsidRDefault="004442B8" w:rsidP="00467366">
            <w:pPr>
              <w:autoSpaceDE w:val="0"/>
              <w:autoSpaceDN w:val="0"/>
              <w:adjustRightInd w:val="0"/>
              <w:ind w:firstLine="567"/>
              <w:jc w:val="center"/>
            </w:pPr>
          </w:p>
        </w:tc>
        <w:tc>
          <w:tcPr>
            <w:tcW w:w="4540" w:type="dxa"/>
            <w:shd w:val="clear" w:color="auto" w:fill="auto"/>
          </w:tcPr>
          <w:p w:rsidR="004442B8" w:rsidRPr="00AC73A7" w:rsidRDefault="004442B8" w:rsidP="00BF16BD">
            <w:pPr>
              <w:autoSpaceDE w:val="0"/>
              <w:autoSpaceDN w:val="0"/>
              <w:adjustRightInd w:val="0"/>
              <w:ind w:firstLine="176"/>
            </w:pPr>
            <w:r w:rsidRPr="00AC73A7">
              <w:t xml:space="preserve">Цвет свечения индикатора, когда измеряемая величина выше второго порога (значения, установленного в параметре </w:t>
            </w:r>
            <w:r w:rsidRPr="00AC73A7">
              <w:rPr>
                <w:lang w:val="en-US"/>
              </w:rPr>
              <w:t>Set</w:t>
            </w:r>
            <w:r w:rsidRPr="00AC73A7">
              <w:t>.2)</w:t>
            </w:r>
          </w:p>
        </w:tc>
      </w:tr>
      <w:tr w:rsidR="004442B8" w:rsidRPr="00AC73A7" w:rsidTr="00825CD0">
        <w:trPr>
          <w:trHeight w:val="323"/>
          <w:jc w:val="center"/>
        </w:trPr>
        <w:tc>
          <w:tcPr>
            <w:tcW w:w="988" w:type="dxa"/>
            <w:vMerge/>
          </w:tcPr>
          <w:p w:rsidR="004442B8" w:rsidRPr="00AC73A7" w:rsidRDefault="004442B8" w:rsidP="006F5A71">
            <w:pPr>
              <w:autoSpaceDE w:val="0"/>
              <w:autoSpaceDN w:val="0"/>
              <w:adjustRightInd w:val="0"/>
              <w:jc w:val="center"/>
            </w:pPr>
          </w:p>
        </w:tc>
        <w:tc>
          <w:tcPr>
            <w:tcW w:w="861" w:type="dxa"/>
            <w:vMerge w:val="restart"/>
            <w:vAlign w:val="center"/>
          </w:tcPr>
          <w:p w:rsidR="004442B8" w:rsidRPr="00340529" w:rsidRDefault="004442B8" w:rsidP="006F5A71">
            <w:pPr>
              <w:autoSpaceDE w:val="0"/>
              <w:autoSpaceDN w:val="0"/>
              <w:adjustRightInd w:val="0"/>
              <w:jc w:val="center"/>
              <w:rPr>
                <w:lang w:val="en-US"/>
              </w:rPr>
            </w:pPr>
            <w:r>
              <w:rPr>
                <w:lang w:val="en-US"/>
              </w:rPr>
              <w:t>A.Out</w:t>
            </w:r>
          </w:p>
        </w:tc>
        <w:tc>
          <w:tcPr>
            <w:tcW w:w="1985" w:type="dxa"/>
            <w:vMerge w:val="restart"/>
            <w:shd w:val="clear" w:color="auto" w:fill="auto"/>
          </w:tcPr>
          <w:p w:rsidR="004442B8" w:rsidRPr="00AC73A7" w:rsidRDefault="004442B8" w:rsidP="006F5A71">
            <w:pPr>
              <w:autoSpaceDE w:val="0"/>
              <w:autoSpaceDN w:val="0"/>
              <w:adjustRightInd w:val="0"/>
              <w:ind w:firstLine="29"/>
            </w:pPr>
            <w:r w:rsidRPr="00AC73A7">
              <w:t xml:space="preserve">Выбор </w:t>
            </w:r>
            <w:r>
              <w:t xml:space="preserve">выхода, </w:t>
            </w:r>
            <w:r w:rsidRPr="00AC73A7">
              <w:t>сигнал</w:t>
            </w:r>
            <w:r>
              <w:t xml:space="preserve"> </w:t>
            </w:r>
            <w:r w:rsidR="006F5A71">
              <w:t>к</w:t>
            </w:r>
            <w:r>
              <w:t>оторого выбирается</w:t>
            </w:r>
            <w:r w:rsidRPr="00AC73A7">
              <w:t xml:space="preserve"> для управления цветом</w:t>
            </w:r>
            <w:r>
              <w:t xml:space="preserve"> индикатора</w:t>
            </w:r>
          </w:p>
        </w:tc>
        <w:tc>
          <w:tcPr>
            <w:tcW w:w="1690" w:type="dxa"/>
            <w:shd w:val="clear" w:color="auto" w:fill="auto"/>
            <w:vAlign w:val="center"/>
          </w:tcPr>
          <w:p w:rsidR="004442B8" w:rsidRPr="00340529" w:rsidRDefault="004442B8" w:rsidP="006F5A71">
            <w:pPr>
              <w:autoSpaceDE w:val="0"/>
              <w:autoSpaceDN w:val="0"/>
              <w:adjustRightInd w:val="0"/>
              <w:jc w:val="center"/>
              <w:rPr>
                <w:lang w:val="en-US"/>
              </w:rPr>
            </w:pPr>
            <w:r>
              <w:rPr>
                <w:lang w:val="en-US"/>
              </w:rPr>
              <w:t>Out.1</w:t>
            </w:r>
          </w:p>
        </w:tc>
        <w:tc>
          <w:tcPr>
            <w:tcW w:w="4540" w:type="dxa"/>
            <w:vMerge w:val="restart"/>
            <w:shd w:val="clear" w:color="auto" w:fill="auto"/>
          </w:tcPr>
          <w:p w:rsidR="004442B8" w:rsidRPr="00340529" w:rsidRDefault="004442B8" w:rsidP="00BF16BD">
            <w:pPr>
              <w:autoSpaceDE w:val="0"/>
              <w:autoSpaceDN w:val="0"/>
              <w:adjustRightInd w:val="0"/>
              <w:ind w:firstLine="176"/>
            </w:pPr>
            <w:r w:rsidRPr="00AC73A7">
              <w:t>Параметр, определяющий, как</w:t>
            </w:r>
            <w:r>
              <w:t xml:space="preserve">ой </w:t>
            </w:r>
            <w:r w:rsidRPr="00AC73A7">
              <w:t xml:space="preserve">из </w:t>
            </w:r>
            <w:r>
              <w:t xml:space="preserve">выходов будет </w:t>
            </w:r>
            <w:r w:rsidRPr="00AC73A7">
              <w:t xml:space="preserve"> использован для управления цветом. При срабатывании </w:t>
            </w:r>
            <w:r>
              <w:t xml:space="preserve">реле </w:t>
            </w:r>
            <w:r w:rsidRPr="00AC73A7">
              <w:t>выбранно</w:t>
            </w:r>
            <w:r>
              <w:t xml:space="preserve">го выхода </w:t>
            </w:r>
            <w:r w:rsidRPr="00AC73A7">
              <w:t xml:space="preserve">индикатор переключается в красный цвет. Если </w:t>
            </w:r>
            <w:r>
              <w:t>реле</w:t>
            </w:r>
            <w:r w:rsidRPr="00AC73A7">
              <w:t xml:space="preserve"> не сработал</w:t>
            </w:r>
            <w:r>
              <w:t>о</w:t>
            </w:r>
            <w:r w:rsidRPr="00AC73A7">
              <w:t xml:space="preserve">, цвет индикатора </w:t>
            </w:r>
            <w:r>
              <w:t>–</w:t>
            </w:r>
            <w:r w:rsidRPr="00AC73A7">
              <w:t xml:space="preserve"> зелёный</w:t>
            </w:r>
            <w:r>
              <w:t xml:space="preserve">. Если установлен выход </w:t>
            </w:r>
            <w:r>
              <w:rPr>
                <w:lang w:val="en-US"/>
              </w:rPr>
              <w:t>ALL</w:t>
            </w:r>
            <w:r>
              <w:t xml:space="preserve"> смена цвета происходит  при срабатывании реле в любом канале.</w:t>
            </w:r>
          </w:p>
        </w:tc>
      </w:tr>
      <w:tr w:rsidR="004442B8" w:rsidRPr="00AC73A7" w:rsidTr="00825CD0">
        <w:trPr>
          <w:trHeight w:val="322"/>
          <w:jc w:val="center"/>
        </w:trPr>
        <w:tc>
          <w:tcPr>
            <w:tcW w:w="988" w:type="dxa"/>
            <w:vMerge/>
          </w:tcPr>
          <w:p w:rsidR="004442B8" w:rsidRPr="00AC73A7" w:rsidRDefault="004442B8" w:rsidP="006F5A71">
            <w:pPr>
              <w:autoSpaceDE w:val="0"/>
              <w:autoSpaceDN w:val="0"/>
              <w:adjustRightInd w:val="0"/>
              <w:jc w:val="center"/>
            </w:pPr>
          </w:p>
        </w:tc>
        <w:tc>
          <w:tcPr>
            <w:tcW w:w="861" w:type="dxa"/>
            <w:vMerge/>
            <w:vAlign w:val="center"/>
          </w:tcPr>
          <w:p w:rsidR="004442B8" w:rsidRPr="00AC73A7" w:rsidRDefault="004442B8" w:rsidP="006F5A71">
            <w:pPr>
              <w:autoSpaceDE w:val="0"/>
              <w:autoSpaceDN w:val="0"/>
              <w:adjustRightInd w:val="0"/>
              <w:jc w:val="center"/>
            </w:pPr>
          </w:p>
        </w:tc>
        <w:tc>
          <w:tcPr>
            <w:tcW w:w="1985" w:type="dxa"/>
            <w:vMerge/>
            <w:shd w:val="clear" w:color="auto" w:fill="auto"/>
          </w:tcPr>
          <w:p w:rsidR="004442B8" w:rsidRPr="00AC73A7" w:rsidRDefault="004442B8" w:rsidP="006F5A71">
            <w:pPr>
              <w:autoSpaceDE w:val="0"/>
              <w:autoSpaceDN w:val="0"/>
              <w:adjustRightInd w:val="0"/>
              <w:ind w:firstLine="29"/>
            </w:pPr>
          </w:p>
        </w:tc>
        <w:tc>
          <w:tcPr>
            <w:tcW w:w="1690" w:type="dxa"/>
            <w:shd w:val="clear" w:color="auto" w:fill="auto"/>
            <w:vAlign w:val="center"/>
          </w:tcPr>
          <w:p w:rsidR="004442B8" w:rsidRPr="00340529" w:rsidRDefault="004442B8" w:rsidP="006F5A71">
            <w:pPr>
              <w:autoSpaceDE w:val="0"/>
              <w:autoSpaceDN w:val="0"/>
              <w:adjustRightInd w:val="0"/>
              <w:jc w:val="center"/>
              <w:rPr>
                <w:lang w:val="en-US"/>
              </w:rPr>
            </w:pPr>
            <w:r>
              <w:rPr>
                <w:lang w:val="en-US"/>
              </w:rPr>
              <w:t>Out.2</w:t>
            </w:r>
          </w:p>
        </w:tc>
        <w:tc>
          <w:tcPr>
            <w:tcW w:w="4540" w:type="dxa"/>
            <w:vMerge/>
            <w:shd w:val="clear" w:color="auto" w:fill="auto"/>
          </w:tcPr>
          <w:p w:rsidR="004442B8" w:rsidRPr="00AC73A7" w:rsidRDefault="004442B8" w:rsidP="00BF16BD">
            <w:pPr>
              <w:autoSpaceDE w:val="0"/>
              <w:autoSpaceDN w:val="0"/>
              <w:adjustRightInd w:val="0"/>
              <w:ind w:firstLine="176"/>
            </w:pPr>
          </w:p>
        </w:tc>
      </w:tr>
      <w:tr w:rsidR="004442B8" w:rsidRPr="00AC73A7" w:rsidTr="00825CD0">
        <w:trPr>
          <w:trHeight w:val="420"/>
          <w:jc w:val="center"/>
        </w:trPr>
        <w:tc>
          <w:tcPr>
            <w:tcW w:w="988" w:type="dxa"/>
            <w:vMerge/>
          </w:tcPr>
          <w:p w:rsidR="004442B8" w:rsidRPr="00AC73A7" w:rsidRDefault="004442B8" w:rsidP="006F5A71">
            <w:pPr>
              <w:autoSpaceDE w:val="0"/>
              <w:autoSpaceDN w:val="0"/>
              <w:adjustRightInd w:val="0"/>
              <w:jc w:val="center"/>
            </w:pPr>
          </w:p>
        </w:tc>
        <w:tc>
          <w:tcPr>
            <w:tcW w:w="861" w:type="dxa"/>
            <w:vMerge/>
            <w:vAlign w:val="center"/>
          </w:tcPr>
          <w:p w:rsidR="004442B8" w:rsidRPr="00AC73A7" w:rsidRDefault="004442B8" w:rsidP="006F5A71">
            <w:pPr>
              <w:autoSpaceDE w:val="0"/>
              <w:autoSpaceDN w:val="0"/>
              <w:adjustRightInd w:val="0"/>
              <w:jc w:val="center"/>
            </w:pPr>
          </w:p>
        </w:tc>
        <w:tc>
          <w:tcPr>
            <w:tcW w:w="1985" w:type="dxa"/>
            <w:vMerge/>
            <w:shd w:val="clear" w:color="auto" w:fill="auto"/>
          </w:tcPr>
          <w:p w:rsidR="004442B8" w:rsidRPr="00AC73A7" w:rsidRDefault="004442B8" w:rsidP="006F5A71">
            <w:pPr>
              <w:autoSpaceDE w:val="0"/>
              <w:autoSpaceDN w:val="0"/>
              <w:adjustRightInd w:val="0"/>
              <w:ind w:firstLine="29"/>
            </w:pPr>
          </w:p>
        </w:tc>
        <w:tc>
          <w:tcPr>
            <w:tcW w:w="1690" w:type="dxa"/>
            <w:shd w:val="clear" w:color="auto" w:fill="auto"/>
            <w:vAlign w:val="center"/>
          </w:tcPr>
          <w:p w:rsidR="004442B8" w:rsidRPr="00340529" w:rsidRDefault="004442B8" w:rsidP="006F5A71">
            <w:pPr>
              <w:autoSpaceDE w:val="0"/>
              <w:autoSpaceDN w:val="0"/>
              <w:adjustRightInd w:val="0"/>
              <w:jc w:val="center"/>
              <w:rPr>
                <w:lang w:val="en-US"/>
              </w:rPr>
            </w:pPr>
            <w:r>
              <w:rPr>
                <w:lang w:val="en-US"/>
              </w:rPr>
              <w:t>Out.3</w:t>
            </w:r>
          </w:p>
        </w:tc>
        <w:tc>
          <w:tcPr>
            <w:tcW w:w="4540" w:type="dxa"/>
            <w:vMerge/>
            <w:shd w:val="clear" w:color="auto" w:fill="auto"/>
          </w:tcPr>
          <w:p w:rsidR="004442B8" w:rsidRPr="00AC73A7" w:rsidRDefault="004442B8" w:rsidP="00BF16BD">
            <w:pPr>
              <w:autoSpaceDE w:val="0"/>
              <w:autoSpaceDN w:val="0"/>
              <w:adjustRightInd w:val="0"/>
              <w:ind w:firstLine="176"/>
            </w:pPr>
          </w:p>
        </w:tc>
      </w:tr>
      <w:tr w:rsidR="004442B8" w:rsidRPr="00AC73A7" w:rsidTr="00825CD0">
        <w:trPr>
          <w:trHeight w:val="420"/>
          <w:jc w:val="center"/>
        </w:trPr>
        <w:tc>
          <w:tcPr>
            <w:tcW w:w="988" w:type="dxa"/>
            <w:vMerge/>
          </w:tcPr>
          <w:p w:rsidR="004442B8" w:rsidRPr="00AC73A7" w:rsidRDefault="004442B8" w:rsidP="006F5A71">
            <w:pPr>
              <w:autoSpaceDE w:val="0"/>
              <w:autoSpaceDN w:val="0"/>
              <w:adjustRightInd w:val="0"/>
              <w:jc w:val="center"/>
            </w:pPr>
          </w:p>
        </w:tc>
        <w:tc>
          <w:tcPr>
            <w:tcW w:w="861" w:type="dxa"/>
            <w:vMerge/>
            <w:vAlign w:val="center"/>
          </w:tcPr>
          <w:p w:rsidR="004442B8" w:rsidRPr="00AC73A7" w:rsidRDefault="004442B8" w:rsidP="006F5A71">
            <w:pPr>
              <w:autoSpaceDE w:val="0"/>
              <w:autoSpaceDN w:val="0"/>
              <w:adjustRightInd w:val="0"/>
              <w:jc w:val="center"/>
            </w:pPr>
          </w:p>
        </w:tc>
        <w:tc>
          <w:tcPr>
            <w:tcW w:w="1985" w:type="dxa"/>
            <w:vMerge/>
            <w:shd w:val="clear" w:color="auto" w:fill="auto"/>
          </w:tcPr>
          <w:p w:rsidR="004442B8" w:rsidRPr="00AC73A7" w:rsidRDefault="004442B8" w:rsidP="006F5A71">
            <w:pPr>
              <w:autoSpaceDE w:val="0"/>
              <w:autoSpaceDN w:val="0"/>
              <w:adjustRightInd w:val="0"/>
              <w:ind w:firstLine="29"/>
            </w:pPr>
          </w:p>
        </w:tc>
        <w:tc>
          <w:tcPr>
            <w:tcW w:w="1690" w:type="dxa"/>
            <w:shd w:val="clear" w:color="auto" w:fill="auto"/>
            <w:vAlign w:val="center"/>
          </w:tcPr>
          <w:p w:rsidR="004442B8" w:rsidRDefault="004442B8" w:rsidP="006F5A71">
            <w:pPr>
              <w:autoSpaceDE w:val="0"/>
              <w:autoSpaceDN w:val="0"/>
              <w:adjustRightInd w:val="0"/>
              <w:jc w:val="center"/>
              <w:rPr>
                <w:lang w:val="en-US"/>
              </w:rPr>
            </w:pPr>
            <w:r>
              <w:rPr>
                <w:lang w:val="en-US"/>
              </w:rPr>
              <w:t>Out.4</w:t>
            </w:r>
          </w:p>
        </w:tc>
        <w:tc>
          <w:tcPr>
            <w:tcW w:w="4540" w:type="dxa"/>
            <w:vMerge/>
            <w:shd w:val="clear" w:color="auto" w:fill="auto"/>
          </w:tcPr>
          <w:p w:rsidR="004442B8" w:rsidRPr="00AC73A7" w:rsidRDefault="004442B8" w:rsidP="00BF16BD">
            <w:pPr>
              <w:autoSpaceDE w:val="0"/>
              <w:autoSpaceDN w:val="0"/>
              <w:adjustRightInd w:val="0"/>
              <w:ind w:firstLine="176"/>
            </w:pPr>
          </w:p>
        </w:tc>
      </w:tr>
      <w:tr w:rsidR="004442B8" w:rsidRPr="00AC73A7" w:rsidTr="00825CD0">
        <w:trPr>
          <w:trHeight w:val="210"/>
          <w:jc w:val="center"/>
        </w:trPr>
        <w:tc>
          <w:tcPr>
            <w:tcW w:w="988" w:type="dxa"/>
            <w:vMerge/>
          </w:tcPr>
          <w:p w:rsidR="004442B8" w:rsidRPr="00AC73A7" w:rsidRDefault="004442B8" w:rsidP="006F5A71">
            <w:pPr>
              <w:autoSpaceDE w:val="0"/>
              <w:autoSpaceDN w:val="0"/>
              <w:adjustRightInd w:val="0"/>
              <w:jc w:val="center"/>
            </w:pPr>
          </w:p>
        </w:tc>
        <w:tc>
          <w:tcPr>
            <w:tcW w:w="861" w:type="dxa"/>
            <w:vMerge/>
            <w:vAlign w:val="center"/>
          </w:tcPr>
          <w:p w:rsidR="004442B8" w:rsidRPr="00AC73A7" w:rsidRDefault="004442B8" w:rsidP="006F5A71">
            <w:pPr>
              <w:autoSpaceDE w:val="0"/>
              <w:autoSpaceDN w:val="0"/>
              <w:adjustRightInd w:val="0"/>
              <w:jc w:val="center"/>
            </w:pPr>
          </w:p>
        </w:tc>
        <w:tc>
          <w:tcPr>
            <w:tcW w:w="1985" w:type="dxa"/>
            <w:vMerge/>
            <w:shd w:val="clear" w:color="auto" w:fill="auto"/>
          </w:tcPr>
          <w:p w:rsidR="004442B8" w:rsidRPr="00AC73A7" w:rsidRDefault="004442B8" w:rsidP="006F5A71">
            <w:pPr>
              <w:autoSpaceDE w:val="0"/>
              <w:autoSpaceDN w:val="0"/>
              <w:adjustRightInd w:val="0"/>
              <w:ind w:firstLine="29"/>
            </w:pPr>
          </w:p>
        </w:tc>
        <w:tc>
          <w:tcPr>
            <w:tcW w:w="1690" w:type="dxa"/>
            <w:shd w:val="clear" w:color="auto" w:fill="auto"/>
            <w:vAlign w:val="center"/>
          </w:tcPr>
          <w:p w:rsidR="004442B8" w:rsidRDefault="004442B8" w:rsidP="006F5A71">
            <w:pPr>
              <w:autoSpaceDE w:val="0"/>
              <w:autoSpaceDN w:val="0"/>
              <w:adjustRightInd w:val="0"/>
              <w:jc w:val="center"/>
              <w:rPr>
                <w:lang w:val="en-US"/>
              </w:rPr>
            </w:pPr>
            <w:r>
              <w:rPr>
                <w:lang w:val="en-US"/>
              </w:rPr>
              <w:t>Out.5</w:t>
            </w:r>
          </w:p>
        </w:tc>
        <w:tc>
          <w:tcPr>
            <w:tcW w:w="4540" w:type="dxa"/>
            <w:vMerge/>
            <w:shd w:val="clear" w:color="auto" w:fill="auto"/>
          </w:tcPr>
          <w:p w:rsidR="004442B8" w:rsidRPr="00AC73A7" w:rsidRDefault="004442B8" w:rsidP="00BF16BD">
            <w:pPr>
              <w:autoSpaceDE w:val="0"/>
              <w:autoSpaceDN w:val="0"/>
              <w:adjustRightInd w:val="0"/>
              <w:ind w:firstLine="176"/>
            </w:pPr>
          </w:p>
        </w:tc>
      </w:tr>
      <w:tr w:rsidR="004442B8" w:rsidRPr="00AC73A7" w:rsidTr="00825CD0">
        <w:trPr>
          <w:trHeight w:val="210"/>
          <w:jc w:val="center"/>
        </w:trPr>
        <w:tc>
          <w:tcPr>
            <w:tcW w:w="988" w:type="dxa"/>
            <w:vMerge/>
          </w:tcPr>
          <w:p w:rsidR="004442B8" w:rsidRPr="00AC73A7" w:rsidRDefault="004442B8" w:rsidP="006F5A71">
            <w:pPr>
              <w:autoSpaceDE w:val="0"/>
              <w:autoSpaceDN w:val="0"/>
              <w:adjustRightInd w:val="0"/>
              <w:jc w:val="center"/>
            </w:pPr>
          </w:p>
        </w:tc>
        <w:tc>
          <w:tcPr>
            <w:tcW w:w="861" w:type="dxa"/>
            <w:vMerge/>
            <w:vAlign w:val="center"/>
          </w:tcPr>
          <w:p w:rsidR="004442B8" w:rsidRPr="00AC73A7" w:rsidRDefault="004442B8" w:rsidP="006F5A71">
            <w:pPr>
              <w:autoSpaceDE w:val="0"/>
              <w:autoSpaceDN w:val="0"/>
              <w:adjustRightInd w:val="0"/>
              <w:jc w:val="center"/>
            </w:pPr>
          </w:p>
        </w:tc>
        <w:tc>
          <w:tcPr>
            <w:tcW w:w="1985" w:type="dxa"/>
            <w:vMerge/>
            <w:shd w:val="clear" w:color="auto" w:fill="auto"/>
          </w:tcPr>
          <w:p w:rsidR="004442B8" w:rsidRPr="00AC73A7" w:rsidRDefault="004442B8" w:rsidP="006F5A71">
            <w:pPr>
              <w:autoSpaceDE w:val="0"/>
              <w:autoSpaceDN w:val="0"/>
              <w:adjustRightInd w:val="0"/>
              <w:ind w:firstLine="29"/>
            </w:pPr>
          </w:p>
        </w:tc>
        <w:tc>
          <w:tcPr>
            <w:tcW w:w="1690" w:type="dxa"/>
            <w:shd w:val="clear" w:color="auto" w:fill="auto"/>
            <w:vAlign w:val="center"/>
          </w:tcPr>
          <w:p w:rsidR="004442B8" w:rsidRDefault="004442B8" w:rsidP="006F5A71">
            <w:pPr>
              <w:autoSpaceDE w:val="0"/>
              <w:autoSpaceDN w:val="0"/>
              <w:adjustRightInd w:val="0"/>
              <w:jc w:val="center"/>
              <w:rPr>
                <w:lang w:val="en-US"/>
              </w:rPr>
            </w:pPr>
            <w:r>
              <w:rPr>
                <w:lang w:val="en-US"/>
              </w:rPr>
              <w:t>ALL</w:t>
            </w:r>
          </w:p>
        </w:tc>
        <w:tc>
          <w:tcPr>
            <w:tcW w:w="4540" w:type="dxa"/>
            <w:vMerge/>
            <w:shd w:val="clear" w:color="auto" w:fill="auto"/>
          </w:tcPr>
          <w:p w:rsidR="004442B8" w:rsidRPr="00AC73A7" w:rsidRDefault="004442B8" w:rsidP="00BF16BD">
            <w:pPr>
              <w:autoSpaceDE w:val="0"/>
              <w:autoSpaceDN w:val="0"/>
              <w:adjustRightInd w:val="0"/>
              <w:ind w:firstLine="176"/>
            </w:pPr>
          </w:p>
        </w:tc>
      </w:tr>
      <w:tr w:rsidR="004442B8" w:rsidRPr="00AC73A7" w:rsidTr="00825CD0">
        <w:trPr>
          <w:trHeight w:val="555"/>
          <w:jc w:val="center"/>
        </w:trPr>
        <w:tc>
          <w:tcPr>
            <w:tcW w:w="988" w:type="dxa"/>
            <w:vMerge/>
          </w:tcPr>
          <w:p w:rsidR="004442B8" w:rsidRPr="00AC73A7" w:rsidRDefault="004442B8" w:rsidP="006F5A71">
            <w:pPr>
              <w:autoSpaceDE w:val="0"/>
              <w:autoSpaceDN w:val="0"/>
              <w:adjustRightInd w:val="0"/>
              <w:jc w:val="center"/>
            </w:pPr>
          </w:p>
        </w:tc>
        <w:tc>
          <w:tcPr>
            <w:tcW w:w="861" w:type="dxa"/>
            <w:vMerge w:val="restart"/>
            <w:vAlign w:val="center"/>
          </w:tcPr>
          <w:p w:rsidR="004442B8" w:rsidRPr="00AC73A7" w:rsidRDefault="004442B8" w:rsidP="006F5A71">
            <w:pPr>
              <w:autoSpaceDE w:val="0"/>
              <w:autoSpaceDN w:val="0"/>
              <w:adjustRightInd w:val="0"/>
              <w:jc w:val="center"/>
            </w:pPr>
            <w:r w:rsidRPr="00AC73A7">
              <w:rPr>
                <w:lang w:val="en-US"/>
              </w:rPr>
              <w:t>d</w:t>
            </w:r>
            <w:r w:rsidRPr="00AC73A7">
              <w:t>.</w:t>
            </w:r>
            <w:r w:rsidRPr="00AC73A7">
              <w:rPr>
                <w:lang w:val="en-US"/>
              </w:rPr>
              <w:t>Ind</w:t>
            </w:r>
          </w:p>
        </w:tc>
        <w:tc>
          <w:tcPr>
            <w:tcW w:w="1985" w:type="dxa"/>
            <w:vMerge w:val="restart"/>
            <w:shd w:val="clear" w:color="auto" w:fill="auto"/>
          </w:tcPr>
          <w:p w:rsidR="004442B8" w:rsidRPr="00AC73A7" w:rsidRDefault="004442B8" w:rsidP="006F5A71">
            <w:pPr>
              <w:autoSpaceDE w:val="0"/>
              <w:autoSpaceDN w:val="0"/>
              <w:adjustRightInd w:val="0"/>
              <w:ind w:firstLine="29"/>
            </w:pPr>
            <w:r w:rsidRPr="00AC73A7">
              <w:t>Управление нижним индикатором</w:t>
            </w:r>
          </w:p>
        </w:tc>
        <w:tc>
          <w:tcPr>
            <w:tcW w:w="1690" w:type="dxa"/>
            <w:shd w:val="clear" w:color="auto" w:fill="auto"/>
            <w:vAlign w:val="center"/>
          </w:tcPr>
          <w:p w:rsidR="004442B8" w:rsidRPr="00AC73A7" w:rsidRDefault="004442B8" w:rsidP="006F5A71">
            <w:pPr>
              <w:autoSpaceDE w:val="0"/>
              <w:autoSpaceDN w:val="0"/>
              <w:adjustRightInd w:val="0"/>
              <w:jc w:val="center"/>
            </w:pPr>
            <w:r w:rsidRPr="00AC73A7">
              <w:rPr>
                <w:lang w:val="en-US"/>
              </w:rPr>
              <w:t>On</w:t>
            </w:r>
            <w:r w:rsidRPr="00AC73A7">
              <w:t xml:space="preserve"> - включен</w:t>
            </w:r>
          </w:p>
        </w:tc>
        <w:tc>
          <w:tcPr>
            <w:tcW w:w="4540" w:type="dxa"/>
            <w:vMerge w:val="restart"/>
            <w:shd w:val="clear" w:color="auto" w:fill="auto"/>
          </w:tcPr>
          <w:p w:rsidR="004442B8" w:rsidRPr="00AC73A7" w:rsidRDefault="004442B8" w:rsidP="00BF16BD">
            <w:pPr>
              <w:ind w:firstLine="176"/>
            </w:pPr>
            <w:r w:rsidRPr="00AC73A7">
              <w:t xml:space="preserve">При выборе значения «OFF» индикатор будет работать в режимах </w:t>
            </w:r>
            <w:r>
              <w:t>н</w:t>
            </w:r>
            <w:r w:rsidRPr="00AC73A7">
              <w:t>астройки, но при выходе в основной режим индикации он будет выключен</w:t>
            </w:r>
          </w:p>
        </w:tc>
      </w:tr>
      <w:tr w:rsidR="004442B8" w:rsidRPr="00AC73A7" w:rsidTr="00825CD0">
        <w:trPr>
          <w:trHeight w:val="555"/>
          <w:jc w:val="center"/>
        </w:trPr>
        <w:tc>
          <w:tcPr>
            <w:tcW w:w="988" w:type="dxa"/>
            <w:vMerge/>
          </w:tcPr>
          <w:p w:rsidR="004442B8" w:rsidRPr="00AC73A7" w:rsidRDefault="004442B8" w:rsidP="006F5A71">
            <w:pPr>
              <w:autoSpaceDE w:val="0"/>
              <w:autoSpaceDN w:val="0"/>
              <w:adjustRightInd w:val="0"/>
              <w:jc w:val="center"/>
            </w:pPr>
          </w:p>
        </w:tc>
        <w:tc>
          <w:tcPr>
            <w:tcW w:w="861" w:type="dxa"/>
            <w:vMerge/>
            <w:vAlign w:val="center"/>
          </w:tcPr>
          <w:p w:rsidR="004442B8" w:rsidRPr="00AC73A7" w:rsidRDefault="004442B8" w:rsidP="00467366">
            <w:pPr>
              <w:autoSpaceDE w:val="0"/>
              <w:autoSpaceDN w:val="0"/>
              <w:adjustRightInd w:val="0"/>
              <w:ind w:firstLine="567"/>
              <w:jc w:val="center"/>
            </w:pPr>
          </w:p>
        </w:tc>
        <w:tc>
          <w:tcPr>
            <w:tcW w:w="1985" w:type="dxa"/>
            <w:vMerge/>
            <w:shd w:val="clear" w:color="auto" w:fill="auto"/>
          </w:tcPr>
          <w:p w:rsidR="004442B8" w:rsidRPr="00AC73A7" w:rsidRDefault="004442B8" w:rsidP="00467366">
            <w:pPr>
              <w:autoSpaceDE w:val="0"/>
              <w:autoSpaceDN w:val="0"/>
              <w:adjustRightInd w:val="0"/>
              <w:ind w:firstLine="567"/>
            </w:pPr>
          </w:p>
        </w:tc>
        <w:tc>
          <w:tcPr>
            <w:tcW w:w="1690" w:type="dxa"/>
            <w:shd w:val="clear" w:color="auto" w:fill="auto"/>
            <w:vAlign w:val="center"/>
          </w:tcPr>
          <w:p w:rsidR="004442B8" w:rsidRPr="00AC73A7" w:rsidRDefault="004442B8" w:rsidP="006F5A71">
            <w:pPr>
              <w:autoSpaceDE w:val="0"/>
              <w:autoSpaceDN w:val="0"/>
              <w:adjustRightInd w:val="0"/>
              <w:jc w:val="center"/>
            </w:pPr>
            <w:r>
              <w:t xml:space="preserve">    </w:t>
            </w:r>
            <w:r w:rsidRPr="00AC73A7">
              <w:t>Off - выключен</w:t>
            </w:r>
          </w:p>
        </w:tc>
        <w:tc>
          <w:tcPr>
            <w:tcW w:w="4540" w:type="dxa"/>
            <w:vMerge/>
            <w:shd w:val="clear" w:color="auto" w:fill="auto"/>
          </w:tcPr>
          <w:p w:rsidR="004442B8" w:rsidRPr="00AC73A7" w:rsidRDefault="004442B8" w:rsidP="00BF16BD">
            <w:pPr>
              <w:autoSpaceDE w:val="0"/>
              <w:autoSpaceDN w:val="0"/>
              <w:adjustRightInd w:val="0"/>
              <w:ind w:firstLine="176"/>
            </w:pPr>
          </w:p>
        </w:tc>
      </w:tr>
      <w:tr w:rsidR="004442B8" w:rsidRPr="00AC73A7" w:rsidTr="00825CD0">
        <w:trPr>
          <w:trHeight w:val="413"/>
          <w:jc w:val="center"/>
        </w:trPr>
        <w:tc>
          <w:tcPr>
            <w:tcW w:w="988" w:type="dxa"/>
            <w:vMerge w:val="restart"/>
          </w:tcPr>
          <w:p w:rsidR="004442B8" w:rsidRPr="00AC73A7" w:rsidRDefault="004442B8" w:rsidP="006F5A71">
            <w:pPr>
              <w:autoSpaceDE w:val="0"/>
              <w:autoSpaceDN w:val="0"/>
              <w:adjustRightInd w:val="0"/>
              <w:jc w:val="center"/>
            </w:pPr>
          </w:p>
        </w:tc>
        <w:tc>
          <w:tcPr>
            <w:tcW w:w="861" w:type="dxa"/>
            <w:vMerge w:val="restart"/>
            <w:vAlign w:val="center"/>
          </w:tcPr>
          <w:p w:rsidR="004442B8" w:rsidRPr="00D06FB4" w:rsidRDefault="004442B8" w:rsidP="00BF16BD">
            <w:pPr>
              <w:autoSpaceDE w:val="0"/>
              <w:autoSpaceDN w:val="0"/>
              <w:adjustRightInd w:val="0"/>
              <w:ind w:firstLine="33"/>
              <w:jc w:val="center"/>
              <w:rPr>
                <w:lang w:val="en-US"/>
              </w:rPr>
            </w:pPr>
            <w:r>
              <w:t>6</w:t>
            </w:r>
            <w:r>
              <w:rPr>
                <w:lang w:val="en-US"/>
              </w:rPr>
              <w:t>.dEc</w:t>
            </w:r>
          </w:p>
        </w:tc>
        <w:tc>
          <w:tcPr>
            <w:tcW w:w="1985" w:type="dxa"/>
            <w:vMerge w:val="restart"/>
            <w:shd w:val="clear" w:color="auto" w:fill="auto"/>
          </w:tcPr>
          <w:p w:rsidR="004442B8" w:rsidRPr="00D06FB4" w:rsidRDefault="00993BEB" w:rsidP="00BF16BD">
            <w:pPr>
              <w:autoSpaceDE w:val="0"/>
              <w:autoSpaceDN w:val="0"/>
              <w:adjustRightInd w:val="0"/>
              <w:ind w:firstLine="33"/>
            </w:pPr>
            <w:r>
              <w:t>Увеличение точности показаний</w:t>
            </w:r>
          </w:p>
        </w:tc>
        <w:tc>
          <w:tcPr>
            <w:tcW w:w="1690" w:type="dxa"/>
            <w:shd w:val="clear" w:color="auto" w:fill="auto"/>
            <w:vAlign w:val="center"/>
          </w:tcPr>
          <w:p w:rsidR="004442B8" w:rsidRPr="00D06FB4" w:rsidRDefault="004442B8" w:rsidP="00467366">
            <w:pPr>
              <w:autoSpaceDE w:val="0"/>
              <w:autoSpaceDN w:val="0"/>
              <w:adjustRightInd w:val="0"/>
              <w:ind w:firstLine="567"/>
              <w:jc w:val="center"/>
              <w:rPr>
                <w:lang w:val="en-US"/>
              </w:rPr>
            </w:pPr>
            <w:r>
              <w:rPr>
                <w:lang w:val="en-US"/>
              </w:rPr>
              <w:t>On</w:t>
            </w:r>
          </w:p>
        </w:tc>
        <w:tc>
          <w:tcPr>
            <w:tcW w:w="4540" w:type="dxa"/>
            <w:vMerge w:val="restart"/>
            <w:shd w:val="clear" w:color="auto" w:fill="auto"/>
          </w:tcPr>
          <w:p w:rsidR="004442B8" w:rsidRPr="00D06FB4" w:rsidRDefault="004442B8" w:rsidP="00BF16BD">
            <w:pPr>
              <w:autoSpaceDE w:val="0"/>
              <w:autoSpaceDN w:val="0"/>
              <w:adjustRightInd w:val="0"/>
              <w:ind w:firstLine="176"/>
            </w:pPr>
            <w:r>
              <w:t xml:space="preserve">В режиме </w:t>
            </w:r>
            <w:r>
              <w:rPr>
                <w:lang w:val="en-US"/>
              </w:rPr>
              <w:t>On</w:t>
            </w:r>
            <w:r>
              <w:t xml:space="preserve"> после младшего разряда верхнего индикатора будет отображаться децимальная точка, а нижний индикатор </w:t>
            </w:r>
            <w:r>
              <w:lastRenderedPageBreak/>
              <w:t>будет показывать сотые доли измеряемого веса.</w:t>
            </w:r>
          </w:p>
        </w:tc>
      </w:tr>
      <w:tr w:rsidR="004442B8" w:rsidRPr="00AC73A7" w:rsidTr="00825CD0">
        <w:trPr>
          <w:trHeight w:val="412"/>
          <w:jc w:val="center"/>
        </w:trPr>
        <w:tc>
          <w:tcPr>
            <w:tcW w:w="988" w:type="dxa"/>
            <w:vMerge/>
          </w:tcPr>
          <w:p w:rsidR="004442B8" w:rsidRPr="00AC73A7" w:rsidRDefault="004442B8" w:rsidP="00467366">
            <w:pPr>
              <w:autoSpaceDE w:val="0"/>
              <w:autoSpaceDN w:val="0"/>
              <w:adjustRightInd w:val="0"/>
              <w:ind w:firstLine="567"/>
            </w:pPr>
          </w:p>
        </w:tc>
        <w:tc>
          <w:tcPr>
            <w:tcW w:w="861" w:type="dxa"/>
            <w:vMerge/>
            <w:vAlign w:val="center"/>
          </w:tcPr>
          <w:p w:rsidR="004442B8" w:rsidRDefault="004442B8" w:rsidP="00467366">
            <w:pPr>
              <w:autoSpaceDE w:val="0"/>
              <w:autoSpaceDN w:val="0"/>
              <w:adjustRightInd w:val="0"/>
              <w:ind w:firstLine="567"/>
              <w:jc w:val="center"/>
            </w:pPr>
          </w:p>
        </w:tc>
        <w:tc>
          <w:tcPr>
            <w:tcW w:w="1985" w:type="dxa"/>
            <w:vMerge/>
            <w:shd w:val="clear" w:color="auto" w:fill="auto"/>
          </w:tcPr>
          <w:p w:rsidR="004442B8" w:rsidRDefault="004442B8" w:rsidP="00467366">
            <w:pPr>
              <w:autoSpaceDE w:val="0"/>
              <w:autoSpaceDN w:val="0"/>
              <w:adjustRightInd w:val="0"/>
              <w:ind w:firstLine="567"/>
            </w:pPr>
          </w:p>
        </w:tc>
        <w:tc>
          <w:tcPr>
            <w:tcW w:w="1690" w:type="dxa"/>
            <w:shd w:val="clear" w:color="auto" w:fill="auto"/>
            <w:vAlign w:val="center"/>
          </w:tcPr>
          <w:p w:rsidR="004442B8" w:rsidRPr="00D06FB4" w:rsidRDefault="004442B8" w:rsidP="00467366">
            <w:pPr>
              <w:autoSpaceDE w:val="0"/>
              <w:autoSpaceDN w:val="0"/>
              <w:adjustRightInd w:val="0"/>
              <w:ind w:firstLine="567"/>
              <w:jc w:val="center"/>
              <w:rPr>
                <w:lang w:val="en-US"/>
              </w:rPr>
            </w:pPr>
            <w:r>
              <w:rPr>
                <w:lang w:val="en-US"/>
              </w:rPr>
              <w:t>OFF</w:t>
            </w:r>
          </w:p>
        </w:tc>
        <w:tc>
          <w:tcPr>
            <w:tcW w:w="4540" w:type="dxa"/>
            <w:vMerge/>
            <w:shd w:val="clear" w:color="auto" w:fill="auto"/>
          </w:tcPr>
          <w:p w:rsidR="004442B8" w:rsidRPr="00AC73A7" w:rsidRDefault="004442B8" w:rsidP="00467366">
            <w:pPr>
              <w:autoSpaceDE w:val="0"/>
              <w:autoSpaceDN w:val="0"/>
              <w:adjustRightInd w:val="0"/>
              <w:ind w:firstLine="567"/>
            </w:pPr>
          </w:p>
        </w:tc>
      </w:tr>
    </w:tbl>
    <w:p w:rsidR="0092089D" w:rsidRDefault="0092089D" w:rsidP="006E78DE">
      <w:pPr>
        <w:tabs>
          <w:tab w:val="left" w:pos="360"/>
        </w:tabs>
        <w:ind w:firstLine="567"/>
        <w:jc w:val="center"/>
      </w:pPr>
    </w:p>
    <w:p w:rsidR="00366961" w:rsidRPr="004A703A" w:rsidRDefault="00366961" w:rsidP="0092089D">
      <w:pPr>
        <w:tabs>
          <w:tab w:val="left" w:pos="360"/>
        </w:tabs>
        <w:ind w:firstLine="567"/>
        <w:jc w:val="both"/>
      </w:pPr>
      <w:r w:rsidRPr="004A703A">
        <w:t xml:space="preserve">Раздел </w:t>
      </w:r>
      <w:r w:rsidR="005E2A4D">
        <w:t>9</w:t>
      </w:r>
      <w:r>
        <w:t>.</w:t>
      </w:r>
      <w:r w:rsidRPr="004A703A">
        <w:t xml:space="preserve"> </w:t>
      </w:r>
      <w:r>
        <w:t>Информация о приборе.</w:t>
      </w:r>
      <w:r w:rsidRPr="004A703A">
        <w:t xml:space="preserve"> </w:t>
      </w:r>
      <w:r w:rsidR="006E78DE">
        <w:t>В КСК10.1.5 номер данного раздела 11.</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1"/>
        <w:gridCol w:w="2520"/>
        <w:gridCol w:w="2448"/>
        <w:gridCol w:w="3969"/>
      </w:tblGrid>
      <w:tr w:rsidR="00366961" w:rsidRPr="004A703A" w:rsidTr="006F5A71">
        <w:trPr>
          <w:trHeight w:val="405"/>
        </w:trPr>
        <w:tc>
          <w:tcPr>
            <w:tcW w:w="1411" w:type="dxa"/>
          </w:tcPr>
          <w:p w:rsidR="00366961" w:rsidRPr="004A703A" w:rsidRDefault="00366961" w:rsidP="0092089D">
            <w:pPr>
              <w:autoSpaceDE w:val="0"/>
              <w:autoSpaceDN w:val="0"/>
              <w:adjustRightInd w:val="0"/>
              <w:ind w:right="-108"/>
              <w:jc w:val="center"/>
            </w:pPr>
            <w:r w:rsidRPr="004A703A">
              <w:t>№ раздела</w:t>
            </w:r>
          </w:p>
        </w:tc>
        <w:tc>
          <w:tcPr>
            <w:tcW w:w="4968" w:type="dxa"/>
            <w:gridSpan w:val="2"/>
          </w:tcPr>
          <w:p w:rsidR="00366961" w:rsidRPr="004A703A" w:rsidRDefault="00366961" w:rsidP="00467366">
            <w:pPr>
              <w:autoSpaceDE w:val="0"/>
              <w:autoSpaceDN w:val="0"/>
              <w:adjustRightInd w:val="0"/>
              <w:ind w:left="-120" w:right="-108" w:firstLine="567"/>
              <w:jc w:val="center"/>
            </w:pPr>
            <w:r w:rsidRPr="004A703A">
              <w:t>Обозначение раздела</w:t>
            </w:r>
          </w:p>
        </w:tc>
        <w:tc>
          <w:tcPr>
            <w:tcW w:w="3969" w:type="dxa"/>
            <w:tcBorders>
              <w:bottom w:val="single" w:sz="4" w:space="0" w:color="auto"/>
            </w:tcBorders>
          </w:tcPr>
          <w:p w:rsidR="00366961" w:rsidRPr="004A703A" w:rsidRDefault="00366961" w:rsidP="0092089D">
            <w:pPr>
              <w:autoSpaceDE w:val="0"/>
              <w:autoSpaceDN w:val="0"/>
              <w:adjustRightInd w:val="0"/>
              <w:ind w:left="-120" w:right="-108" w:firstLine="12"/>
              <w:jc w:val="center"/>
            </w:pPr>
            <w:r w:rsidRPr="004A703A">
              <w:t>Название раздела</w:t>
            </w:r>
          </w:p>
        </w:tc>
      </w:tr>
      <w:tr w:rsidR="00366961" w:rsidRPr="004A703A" w:rsidTr="006F5A71">
        <w:trPr>
          <w:trHeight w:val="405"/>
        </w:trPr>
        <w:tc>
          <w:tcPr>
            <w:tcW w:w="1411" w:type="dxa"/>
          </w:tcPr>
          <w:p w:rsidR="00366961" w:rsidRPr="008F31CE" w:rsidRDefault="005E2A4D" w:rsidP="00467366">
            <w:pPr>
              <w:autoSpaceDE w:val="0"/>
              <w:autoSpaceDN w:val="0"/>
              <w:adjustRightInd w:val="0"/>
              <w:ind w:right="-108" w:firstLine="567"/>
            </w:pPr>
            <w:r>
              <w:t>9</w:t>
            </w:r>
          </w:p>
        </w:tc>
        <w:tc>
          <w:tcPr>
            <w:tcW w:w="4968" w:type="dxa"/>
            <w:gridSpan w:val="2"/>
          </w:tcPr>
          <w:p w:rsidR="00366961" w:rsidRPr="005E2A4D" w:rsidRDefault="00366961" w:rsidP="00467366">
            <w:pPr>
              <w:autoSpaceDE w:val="0"/>
              <w:autoSpaceDN w:val="0"/>
              <w:adjustRightInd w:val="0"/>
              <w:ind w:left="12" w:right="-108" w:firstLine="567"/>
              <w:jc w:val="center"/>
              <w:rPr>
                <w:b/>
              </w:rPr>
            </w:pPr>
            <w:r>
              <w:t>Р-0</w:t>
            </w:r>
            <w:r w:rsidR="005E2A4D">
              <w:t>9</w:t>
            </w:r>
          </w:p>
          <w:p w:rsidR="00366961" w:rsidRPr="004A703A" w:rsidRDefault="00366961" w:rsidP="00467366">
            <w:pPr>
              <w:autoSpaceDE w:val="0"/>
              <w:autoSpaceDN w:val="0"/>
              <w:adjustRightInd w:val="0"/>
              <w:ind w:left="12" w:right="-108" w:firstLine="567"/>
              <w:jc w:val="center"/>
            </w:pPr>
            <w:r w:rsidRPr="00B061A6">
              <w:t>InFo</w:t>
            </w:r>
          </w:p>
        </w:tc>
        <w:tc>
          <w:tcPr>
            <w:tcW w:w="3969" w:type="dxa"/>
            <w:tcBorders>
              <w:bottom w:val="single" w:sz="4" w:space="0" w:color="auto"/>
            </w:tcBorders>
          </w:tcPr>
          <w:p w:rsidR="00366961" w:rsidRPr="004A703A" w:rsidRDefault="00366961" w:rsidP="0092089D">
            <w:pPr>
              <w:autoSpaceDE w:val="0"/>
              <w:autoSpaceDN w:val="0"/>
              <w:adjustRightInd w:val="0"/>
              <w:ind w:right="-108" w:firstLine="34"/>
              <w:jc w:val="center"/>
            </w:pPr>
            <w:r w:rsidRPr="00B061A6">
              <w:t>InFo</w:t>
            </w:r>
          </w:p>
        </w:tc>
      </w:tr>
      <w:tr w:rsidR="00366961" w:rsidRPr="004A703A" w:rsidTr="006F5A71">
        <w:trPr>
          <w:trHeight w:val="405"/>
        </w:trPr>
        <w:tc>
          <w:tcPr>
            <w:tcW w:w="1411" w:type="dxa"/>
          </w:tcPr>
          <w:p w:rsidR="00366961" w:rsidRPr="004A703A" w:rsidRDefault="00366961" w:rsidP="0092089D">
            <w:pPr>
              <w:autoSpaceDE w:val="0"/>
              <w:autoSpaceDN w:val="0"/>
              <w:adjustRightInd w:val="0"/>
              <w:ind w:left="-108" w:right="-256"/>
              <w:rPr>
                <w:iCs/>
                <w:snapToGrid w:val="0"/>
              </w:rPr>
            </w:pPr>
            <w:r w:rsidRPr="004A703A">
              <w:rPr>
                <w:iCs/>
                <w:snapToGrid w:val="0"/>
              </w:rPr>
              <w:t>Обозначение параметра</w:t>
            </w:r>
          </w:p>
        </w:tc>
        <w:tc>
          <w:tcPr>
            <w:tcW w:w="2520" w:type="dxa"/>
          </w:tcPr>
          <w:p w:rsidR="00366961" w:rsidRPr="004A703A" w:rsidRDefault="00366961" w:rsidP="0092089D">
            <w:pPr>
              <w:tabs>
                <w:tab w:val="left" w:pos="0"/>
              </w:tabs>
              <w:autoSpaceDE w:val="0"/>
              <w:autoSpaceDN w:val="0"/>
              <w:adjustRightInd w:val="0"/>
              <w:ind w:right="-108"/>
              <w:jc w:val="center"/>
              <w:rPr>
                <w:iCs/>
                <w:snapToGrid w:val="0"/>
              </w:rPr>
            </w:pPr>
            <w:r w:rsidRPr="004A703A">
              <w:rPr>
                <w:iCs/>
                <w:snapToGrid w:val="0"/>
              </w:rPr>
              <w:t>Название</w:t>
            </w:r>
          </w:p>
          <w:p w:rsidR="00366961" w:rsidRPr="004A703A" w:rsidRDefault="00366961" w:rsidP="0092089D">
            <w:pPr>
              <w:tabs>
                <w:tab w:val="left" w:pos="0"/>
              </w:tabs>
              <w:autoSpaceDE w:val="0"/>
              <w:autoSpaceDN w:val="0"/>
              <w:adjustRightInd w:val="0"/>
              <w:ind w:right="-108"/>
              <w:jc w:val="center"/>
              <w:rPr>
                <w:iCs/>
                <w:snapToGrid w:val="0"/>
              </w:rPr>
            </w:pPr>
            <w:r w:rsidRPr="004A703A">
              <w:rPr>
                <w:iCs/>
                <w:snapToGrid w:val="0"/>
              </w:rPr>
              <w:t>параметра</w:t>
            </w:r>
          </w:p>
        </w:tc>
        <w:tc>
          <w:tcPr>
            <w:tcW w:w="2448" w:type="dxa"/>
            <w:tcBorders>
              <w:bottom w:val="single" w:sz="4" w:space="0" w:color="auto"/>
            </w:tcBorders>
          </w:tcPr>
          <w:p w:rsidR="00366961" w:rsidRPr="004A703A" w:rsidRDefault="00366961" w:rsidP="0092089D">
            <w:pPr>
              <w:tabs>
                <w:tab w:val="left" w:pos="0"/>
              </w:tabs>
              <w:autoSpaceDE w:val="0"/>
              <w:autoSpaceDN w:val="0"/>
              <w:adjustRightInd w:val="0"/>
              <w:ind w:right="-108"/>
              <w:jc w:val="center"/>
              <w:rPr>
                <w:iCs/>
                <w:snapToGrid w:val="0"/>
              </w:rPr>
            </w:pPr>
            <w:r w:rsidRPr="004A703A">
              <w:rPr>
                <w:iCs/>
                <w:snapToGrid w:val="0"/>
              </w:rPr>
              <w:t>Значение</w:t>
            </w:r>
          </w:p>
          <w:p w:rsidR="00366961" w:rsidRPr="004A703A" w:rsidRDefault="00366961" w:rsidP="0092089D">
            <w:pPr>
              <w:tabs>
                <w:tab w:val="left" w:pos="0"/>
              </w:tabs>
              <w:autoSpaceDE w:val="0"/>
              <w:autoSpaceDN w:val="0"/>
              <w:adjustRightInd w:val="0"/>
              <w:ind w:right="-108"/>
              <w:jc w:val="center"/>
              <w:rPr>
                <w:iCs/>
                <w:snapToGrid w:val="0"/>
              </w:rPr>
            </w:pPr>
            <w:r w:rsidRPr="004A703A">
              <w:rPr>
                <w:iCs/>
                <w:snapToGrid w:val="0"/>
              </w:rPr>
              <w:t>параметра</w:t>
            </w:r>
          </w:p>
        </w:tc>
        <w:tc>
          <w:tcPr>
            <w:tcW w:w="3969" w:type="dxa"/>
            <w:tcBorders>
              <w:bottom w:val="single" w:sz="4" w:space="0" w:color="auto"/>
            </w:tcBorders>
          </w:tcPr>
          <w:p w:rsidR="00366961" w:rsidRPr="004A703A" w:rsidRDefault="00366961" w:rsidP="00467366">
            <w:pPr>
              <w:autoSpaceDE w:val="0"/>
              <w:autoSpaceDN w:val="0"/>
              <w:adjustRightInd w:val="0"/>
              <w:ind w:left="-120" w:right="-108" w:firstLine="567"/>
              <w:jc w:val="center"/>
            </w:pPr>
            <w:r w:rsidRPr="004A703A">
              <w:rPr>
                <w:iCs/>
                <w:snapToGrid w:val="0"/>
              </w:rPr>
              <w:t>Комментарии</w:t>
            </w:r>
          </w:p>
        </w:tc>
      </w:tr>
      <w:tr w:rsidR="00366961" w:rsidRPr="004A703A" w:rsidTr="006F5A71">
        <w:trPr>
          <w:trHeight w:val="1578"/>
        </w:trPr>
        <w:tc>
          <w:tcPr>
            <w:tcW w:w="1411" w:type="dxa"/>
          </w:tcPr>
          <w:p w:rsidR="00366961" w:rsidRPr="004A703A" w:rsidRDefault="00366961" w:rsidP="0092089D">
            <w:pPr>
              <w:autoSpaceDE w:val="0"/>
              <w:autoSpaceDN w:val="0"/>
              <w:adjustRightInd w:val="0"/>
              <w:ind w:left="-120" w:right="-108" w:firstLine="154"/>
              <w:jc w:val="center"/>
            </w:pPr>
            <w:r w:rsidRPr="00B061A6">
              <w:t>SoFt</w:t>
            </w:r>
          </w:p>
        </w:tc>
        <w:tc>
          <w:tcPr>
            <w:tcW w:w="2520" w:type="dxa"/>
          </w:tcPr>
          <w:p w:rsidR="00366961" w:rsidRDefault="00366961" w:rsidP="006F5A71">
            <w:pPr>
              <w:tabs>
                <w:tab w:val="left" w:pos="1260"/>
              </w:tabs>
            </w:pPr>
            <w:r w:rsidRPr="00A915DA">
              <w:t>числово</w:t>
            </w:r>
            <w:r>
              <w:t>е значение</w:t>
            </w:r>
          </w:p>
          <w:p w:rsidR="00366961" w:rsidRDefault="00366961" w:rsidP="006F5A71">
            <w:pPr>
              <w:tabs>
                <w:tab w:val="left" w:pos="1260"/>
              </w:tabs>
            </w:pPr>
            <w:r>
              <w:t>р</w:t>
            </w:r>
            <w:r w:rsidRPr="00A915DA">
              <w:t xml:space="preserve">ежим просмотра </w:t>
            </w:r>
          </w:p>
          <w:p w:rsidR="00366961" w:rsidRDefault="00366961" w:rsidP="006F5A71">
            <w:pPr>
              <w:tabs>
                <w:tab w:val="left" w:pos="1260"/>
              </w:tabs>
            </w:pPr>
            <w:r>
              <w:t>версии</w:t>
            </w:r>
            <w:r w:rsidRPr="00A915DA">
              <w:t xml:space="preserve"> внутреннего программного </w:t>
            </w:r>
          </w:p>
          <w:p w:rsidR="00366961" w:rsidRPr="00380C56" w:rsidRDefault="00366961" w:rsidP="006F5A71">
            <w:pPr>
              <w:tabs>
                <w:tab w:val="left" w:pos="1260"/>
              </w:tabs>
            </w:pPr>
            <w:r w:rsidRPr="00A915DA">
              <w:t xml:space="preserve">обеспечения </w:t>
            </w:r>
            <w:r>
              <w:t>прибора</w:t>
            </w:r>
          </w:p>
        </w:tc>
        <w:tc>
          <w:tcPr>
            <w:tcW w:w="2448" w:type="dxa"/>
          </w:tcPr>
          <w:p w:rsidR="00366961" w:rsidRPr="008233FB" w:rsidRDefault="00366961" w:rsidP="0092089D">
            <w:pPr>
              <w:tabs>
                <w:tab w:val="left" w:pos="497"/>
              </w:tabs>
              <w:ind w:right="-108"/>
              <w:jc w:val="center"/>
            </w:pPr>
            <w:r>
              <w:t>значения вида «1.01»</w:t>
            </w:r>
          </w:p>
        </w:tc>
        <w:tc>
          <w:tcPr>
            <w:tcW w:w="3969" w:type="dxa"/>
          </w:tcPr>
          <w:p w:rsidR="00366961" w:rsidRDefault="00366961" w:rsidP="0092089D">
            <w:pPr>
              <w:tabs>
                <w:tab w:val="left" w:pos="1260"/>
              </w:tabs>
              <w:ind w:firstLine="34"/>
              <w:jc w:val="both"/>
            </w:pPr>
            <w:r>
              <w:t xml:space="preserve">номер </w:t>
            </w:r>
          </w:p>
          <w:p w:rsidR="00366961" w:rsidRDefault="00366961" w:rsidP="0092089D">
            <w:pPr>
              <w:tabs>
                <w:tab w:val="left" w:pos="1260"/>
              </w:tabs>
              <w:ind w:firstLine="34"/>
              <w:jc w:val="both"/>
            </w:pPr>
            <w:r>
              <w:t>версии</w:t>
            </w:r>
            <w:r w:rsidRPr="00A915DA">
              <w:t xml:space="preserve"> внутренне</w:t>
            </w:r>
            <w:r>
              <w:t xml:space="preserve">го ПО прибора </w:t>
            </w:r>
          </w:p>
          <w:p w:rsidR="00366961" w:rsidRDefault="00366961" w:rsidP="0092089D">
            <w:pPr>
              <w:tabs>
                <w:tab w:val="left" w:pos="1260"/>
              </w:tabs>
              <w:ind w:firstLine="34"/>
              <w:jc w:val="both"/>
            </w:pPr>
            <w:r>
              <w:t>(про</w:t>
            </w:r>
            <w:r w:rsidRPr="00A915DA">
              <w:t>шивк</w:t>
            </w:r>
            <w:r>
              <w:t>и</w:t>
            </w:r>
            <w:r w:rsidRPr="00A915DA">
              <w:t>)</w:t>
            </w:r>
            <w:r>
              <w:t xml:space="preserve">; </w:t>
            </w:r>
          </w:p>
          <w:p w:rsidR="00366961" w:rsidRPr="00B061A6" w:rsidRDefault="00366961" w:rsidP="00467366">
            <w:pPr>
              <w:autoSpaceDE w:val="0"/>
              <w:autoSpaceDN w:val="0"/>
              <w:adjustRightInd w:val="0"/>
              <w:ind w:right="-108" w:firstLine="567"/>
            </w:pPr>
          </w:p>
        </w:tc>
      </w:tr>
      <w:tr w:rsidR="00366961" w:rsidRPr="004A703A" w:rsidTr="006F5A71">
        <w:trPr>
          <w:trHeight w:val="1500"/>
        </w:trPr>
        <w:tc>
          <w:tcPr>
            <w:tcW w:w="1411" w:type="dxa"/>
          </w:tcPr>
          <w:p w:rsidR="00366961" w:rsidRPr="00B061A6" w:rsidRDefault="00366961" w:rsidP="0092089D">
            <w:pPr>
              <w:autoSpaceDE w:val="0"/>
              <w:autoSpaceDN w:val="0"/>
              <w:adjustRightInd w:val="0"/>
              <w:ind w:left="-120" w:right="-108" w:firstLine="154"/>
              <w:jc w:val="center"/>
            </w:pPr>
            <w:r w:rsidRPr="00752B2E">
              <w:t>CLbr</w:t>
            </w:r>
          </w:p>
        </w:tc>
        <w:tc>
          <w:tcPr>
            <w:tcW w:w="2520" w:type="dxa"/>
          </w:tcPr>
          <w:p w:rsidR="00366961" w:rsidRPr="00A915DA" w:rsidRDefault="00366961" w:rsidP="0092089D">
            <w:pPr>
              <w:tabs>
                <w:tab w:val="left" w:pos="1260"/>
              </w:tabs>
            </w:pPr>
            <w:r w:rsidRPr="00752B2E">
              <w:t xml:space="preserve">параметр </w:t>
            </w:r>
            <w:r>
              <w:t>«</w:t>
            </w:r>
            <w:r w:rsidRPr="00752B2E">
              <w:t>код калибровки</w:t>
            </w:r>
            <w:r>
              <w:t>»</w:t>
            </w:r>
            <w:r w:rsidRPr="00752B2E">
              <w:t xml:space="preserve"> -</w:t>
            </w:r>
          </w:p>
        </w:tc>
        <w:tc>
          <w:tcPr>
            <w:tcW w:w="2448" w:type="dxa"/>
          </w:tcPr>
          <w:p w:rsidR="00366961" w:rsidRPr="00366961" w:rsidRDefault="00366961" w:rsidP="0092089D">
            <w:pPr>
              <w:tabs>
                <w:tab w:val="left" w:pos="1260"/>
              </w:tabs>
              <w:jc w:val="center"/>
              <w:rPr>
                <w:lang w:val="en-US"/>
              </w:rPr>
            </w:pPr>
            <w:r>
              <w:rPr>
                <w:lang w:val="en-US"/>
              </w:rPr>
              <w:t>xxxx</w:t>
            </w:r>
          </w:p>
        </w:tc>
        <w:tc>
          <w:tcPr>
            <w:tcW w:w="3969" w:type="dxa"/>
          </w:tcPr>
          <w:p w:rsidR="00366961" w:rsidRPr="00990791" w:rsidRDefault="00366961" w:rsidP="0092089D">
            <w:pPr>
              <w:autoSpaceDE w:val="0"/>
              <w:autoSpaceDN w:val="0"/>
              <w:adjustRightInd w:val="0"/>
              <w:ind w:right="-108" w:firstLine="34"/>
            </w:pPr>
            <w:r w:rsidRPr="00990791">
              <w:t xml:space="preserve">параметр </w:t>
            </w:r>
            <w:r>
              <w:t>CLbr</w:t>
            </w:r>
            <w:r w:rsidRPr="00990791">
              <w:t xml:space="preserve"> - это шестнадцатеричный код (набор цифр и букв в диапазоне A-F), который изменяется каждый раз, когда изменяются параметры юстировки</w:t>
            </w:r>
          </w:p>
        </w:tc>
      </w:tr>
    </w:tbl>
    <w:p w:rsidR="00366961" w:rsidRDefault="00366961" w:rsidP="00467366">
      <w:pPr>
        <w:spacing w:after="120"/>
        <w:ind w:firstLine="567"/>
        <w:jc w:val="both"/>
        <w:rPr>
          <w:b/>
          <w:sz w:val="22"/>
          <w:szCs w:val="22"/>
        </w:rPr>
      </w:pPr>
    </w:p>
    <w:p w:rsidR="00136177" w:rsidRPr="00825CD0" w:rsidRDefault="006E78DE" w:rsidP="0092089D">
      <w:pPr>
        <w:ind w:firstLine="567"/>
        <w:jc w:val="both"/>
      </w:pPr>
      <w:r w:rsidRPr="00825CD0">
        <w:t>Раздел 10</w:t>
      </w:r>
      <w:r w:rsidR="00136177" w:rsidRPr="00825CD0">
        <w:t>.</w:t>
      </w:r>
      <w:r w:rsidRPr="00825CD0">
        <w:t xml:space="preserve">(только для КСК10.1.5). </w:t>
      </w:r>
      <w:r w:rsidR="00136177" w:rsidRPr="00825CD0">
        <w:t>- «настройка токового выхода»</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1"/>
        <w:gridCol w:w="2520"/>
        <w:gridCol w:w="2448"/>
        <w:gridCol w:w="3969"/>
      </w:tblGrid>
      <w:tr w:rsidR="006E78DE" w:rsidRPr="00825CD0" w:rsidTr="007A5280">
        <w:trPr>
          <w:trHeight w:val="405"/>
        </w:trPr>
        <w:tc>
          <w:tcPr>
            <w:tcW w:w="1411" w:type="dxa"/>
          </w:tcPr>
          <w:p w:rsidR="006E78DE" w:rsidRPr="00825CD0" w:rsidRDefault="006E78DE" w:rsidP="0092089D">
            <w:pPr>
              <w:autoSpaceDE w:val="0"/>
              <w:autoSpaceDN w:val="0"/>
              <w:adjustRightInd w:val="0"/>
              <w:ind w:right="-108" w:firstLine="34"/>
              <w:jc w:val="center"/>
            </w:pPr>
            <w:r w:rsidRPr="00825CD0">
              <w:t>№ раздела</w:t>
            </w:r>
          </w:p>
        </w:tc>
        <w:tc>
          <w:tcPr>
            <w:tcW w:w="4968" w:type="dxa"/>
            <w:gridSpan w:val="2"/>
          </w:tcPr>
          <w:p w:rsidR="006E78DE" w:rsidRPr="00825CD0" w:rsidRDefault="006E78DE" w:rsidP="0092089D">
            <w:pPr>
              <w:autoSpaceDE w:val="0"/>
              <w:autoSpaceDN w:val="0"/>
              <w:adjustRightInd w:val="0"/>
              <w:ind w:left="40" w:right="-108"/>
              <w:jc w:val="center"/>
            </w:pPr>
            <w:r w:rsidRPr="00825CD0">
              <w:t>Обозначение раздела</w:t>
            </w:r>
          </w:p>
        </w:tc>
        <w:tc>
          <w:tcPr>
            <w:tcW w:w="3969" w:type="dxa"/>
            <w:tcBorders>
              <w:bottom w:val="single" w:sz="4" w:space="0" w:color="auto"/>
            </w:tcBorders>
          </w:tcPr>
          <w:p w:rsidR="006E78DE" w:rsidRPr="00825CD0" w:rsidRDefault="006E78DE" w:rsidP="0092089D">
            <w:pPr>
              <w:autoSpaceDE w:val="0"/>
              <w:autoSpaceDN w:val="0"/>
              <w:adjustRightInd w:val="0"/>
              <w:ind w:left="34" w:right="-108"/>
              <w:jc w:val="center"/>
            </w:pPr>
            <w:r w:rsidRPr="00825CD0">
              <w:t>Название раздела</w:t>
            </w:r>
          </w:p>
        </w:tc>
      </w:tr>
      <w:tr w:rsidR="006E78DE" w:rsidRPr="00825CD0" w:rsidTr="007A5280">
        <w:trPr>
          <w:trHeight w:val="405"/>
        </w:trPr>
        <w:tc>
          <w:tcPr>
            <w:tcW w:w="1411" w:type="dxa"/>
          </w:tcPr>
          <w:p w:rsidR="006E78DE" w:rsidRPr="00825CD0" w:rsidRDefault="00136177" w:rsidP="007A5280">
            <w:pPr>
              <w:autoSpaceDE w:val="0"/>
              <w:autoSpaceDN w:val="0"/>
              <w:adjustRightInd w:val="0"/>
              <w:ind w:right="-108" w:firstLine="567"/>
            </w:pPr>
            <w:r w:rsidRPr="00825CD0">
              <w:t>10</w:t>
            </w:r>
          </w:p>
        </w:tc>
        <w:tc>
          <w:tcPr>
            <w:tcW w:w="4968" w:type="dxa"/>
            <w:gridSpan w:val="2"/>
          </w:tcPr>
          <w:p w:rsidR="006E78DE" w:rsidRPr="00825CD0" w:rsidRDefault="00136177" w:rsidP="007A5280">
            <w:pPr>
              <w:autoSpaceDE w:val="0"/>
              <w:autoSpaceDN w:val="0"/>
              <w:adjustRightInd w:val="0"/>
              <w:ind w:left="12" w:right="-108" w:firstLine="567"/>
              <w:jc w:val="center"/>
              <w:rPr>
                <w:b/>
              </w:rPr>
            </w:pPr>
            <w:r w:rsidRPr="00825CD0">
              <w:t>Р-10</w:t>
            </w:r>
          </w:p>
          <w:p w:rsidR="006E78DE" w:rsidRPr="00825CD0" w:rsidRDefault="00136177" w:rsidP="007A5280">
            <w:pPr>
              <w:autoSpaceDE w:val="0"/>
              <w:autoSpaceDN w:val="0"/>
              <w:adjustRightInd w:val="0"/>
              <w:ind w:left="12" w:right="-108" w:firstLine="567"/>
              <w:jc w:val="center"/>
              <w:rPr>
                <w:lang w:val="en-US"/>
              </w:rPr>
            </w:pPr>
            <w:r w:rsidRPr="00825CD0">
              <w:rPr>
                <w:lang w:val="en-US"/>
              </w:rPr>
              <w:t>J.out</w:t>
            </w:r>
          </w:p>
        </w:tc>
        <w:tc>
          <w:tcPr>
            <w:tcW w:w="3969" w:type="dxa"/>
            <w:tcBorders>
              <w:bottom w:val="single" w:sz="4" w:space="0" w:color="auto"/>
            </w:tcBorders>
          </w:tcPr>
          <w:p w:rsidR="006E78DE" w:rsidRPr="00825CD0" w:rsidRDefault="00136177" w:rsidP="007A5280">
            <w:pPr>
              <w:autoSpaceDE w:val="0"/>
              <w:autoSpaceDN w:val="0"/>
              <w:adjustRightInd w:val="0"/>
              <w:ind w:right="-108" w:firstLine="567"/>
              <w:rPr>
                <w:lang w:val="en-US"/>
              </w:rPr>
            </w:pPr>
            <w:r w:rsidRPr="00825CD0">
              <w:rPr>
                <w:lang w:val="en-US"/>
              </w:rPr>
              <w:t>J.out</w:t>
            </w:r>
          </w:p>
        </w:tc>
      </w:tr>
      <w:tr w:rsidR="006E78DE" w:rsidRPr="00825CD0" w:rsidTr="007A5280">
        <w:trPr>
          <w:trHeight w:val="405"/>
        </w:trPr>
        <w:tc>
          <w:tcPr>
            <w:tcW w:w="1411" w:type="dxa"/>
          </w:tcPr>
          <w:p w:rsidR="006E78DE" w:rsidRPr="00825CD0" w:rsidRDefault="006E78DE" w:rsidP="0092089D">
            <w:pPr>
              <w:autoSpaceDE w:val="0"/>
              <w:autoSpaceDN w:val="0"/>
              <w:adjustRightInd w:val="0"/>
              <w:ind w:left="-108" w:right="-108"/>
              <w:jc w:val="center"/>
              <w:rPr>
                <w:iCs/>
                <w:snapToGrid w:val="0"/>
              </w:rPr>
            </w:pPr>
            <w:r w:rsidRPr="00825CD0">
              <w:rPr>
                <w:iCs/>
                <w:snapToGrid w:val="0"/>
              </w:rPr>
              <w:t>Обозначение параметра</w:t>
            </w:r>
          </w:p>
        </w:tc>
        <w:tc>
          <w:tcPr>
            <w:tcW w:w="2520" w:type="dxa"/>
          </w:tcPr>
          <w:p w:rsidR="006E78DE" w:rsidRPr="00825CD0" w:rsidRDefault="006E78DE" w:rsidP="0092089D">
            <w:pPr>
              <w:tabs>
                <w:tab w:val="left" w:pos="0"/>
              </w:tabs>
              <w:autoSpaceDE w:val="0"/>
              <w:autoSpaceDN w:val="0"/>
              <w:adjustRightInd w:val="0"/>
              <w:ind w:left="-120" w:right="-108" w:firstLine="19"/>
              <w:jc w:val="center"/>
              <w:rPr>
                <w:iCs/>
                <w:snapToGrid w:val="0"/>
              </w:rPr>
            </w:pPr>
            <w:r w:rsidRPr="00825CD0">
              <w:rPr>
                <w:iCs/>
                <w:snapToGrid w:val="0"/>
              </w:rPr>
              <w:t>Название</w:t>
            </w:r>
          </w:p>
          <w:p w:rsidR="006E78DE" w:rsidRPr="00825CD0" w:rsidRDefault="006E78DE" w:rsidP="0092089D">
            <w:pPr>
              <w:tabs>
                <w:tab w:val="left" w:pos="0"/>
              </w:tabs>
              <w:autoSpaceDE w:val="0"/>
              <w:autoSpaceDN w:val="0"/>
              <w:adjustRightInd w:val="0"/>
              <w:ind w:left="-120" w:right="-108" w:firstLine="19"/>
              <w:jc w:val="center"/>
              <w:rPr>
                <w:iCs/>
                <w:snapToGrid w:val="0"/>
              </w:rPr>
            </w:pPr>
            <w:r w:rsidRPr="00825CD0">
              <w:rPr>
                <w:iCs/>
                <w:snapToGrid w:val="0"/>
              </w:rPr>
              <w:t>параметра</w:t>
            </w:r>
          </w:p>
        </w:tc>
        <w:tc>
          <w:tcPr>
            <w:tcW w:w="2448" w:type="dxa"/>
            <w:tcBorders>
              <w:bottom w:val="single" w:sz="4" w:space="0" w:color="auto"/>
            </w:tcBorders>
          </w:tcPr>
          <w:p w:rsidR="006E78DE" w:rsidRPr="00825CD0" w:rsidRDefault="006E78DE" w:rsidP="0092089D">
            <w:pPr>
              <w:tabs>
                <w:tab w:val="left" w:pos="0"/>
              </w:tabs>
              <w:autoSpaceDE w:val="0"/>
              <w:autoSpaceDN w:val="0"/>
              <w:adjustRightInd w:val="0"/>
              <w:ind w:left="-120" w:right="-108" w:firstLine="50"/>
              <w:jc w:val="center"/>
              <w:rPr>
                <w:iCs/>
                <w:snapToGrid w:val="0"/>
              </w:rPr>
            </w:pPr>
            <w:r w:rsidRPr="00825CD0">
              <w:rPr>
                <w:iCs/>
                <w:snapToGrid w:val="0"/>
              </w:rPr>
              <w:t>Значение</w:t>
            </w:r>
          </w:p>
          <w:p w:rsidR="006E78DE" w:rsidRPr="00825CD0" w:rsidRDefault="006E78DE" w:rsidP="0092089D">
            <w:pPr>
              <w:tabs>
                <w:tab w:val="left" w:pos="0"/>
              </w:tabs>
              <w:autoSpaceDE w:val="0"/>
              <w:autoSpaceDN w:val="0"/>
              <w:adjustRightInd w:val="0"/>
              <w:ind w:left="-120" w:right="-108" w:firstLine="50"/>
              <w:jc w:val="center"/>
              <w:rPr>
                <w:iCs/>
                <w:snapToGrid w:val="0"/>
              </w:rPr>
            </w:pPr>
            <w:r w:rsidRPr="00825CD0">
              <w:rPr>
                <w:iCs/>
                <w:snapToGrid w:val="0"/>
              </w:rPr>
              <w:t>параметра</w:t>
            </w:r>
          </w:p>
        </w:tc>
        <w:tc>
          <w:tcPr>
            <w:tcW w:w="3969" w:type="dxa"/>
            <w:tcBorders>
              <w:bottom w:val="single" w:sz="4" w:space="0" w:color="auto"/>
            </w:tcBorders>
          </w:tcPr>
          <w:p w:rsidR="006E78DE" w:rsidRPr="00825CD0" w:rsidRDefault="006E78DE" w:rsidP="0092089D">
            <w:pPr>
              <w:autoSpaceDE w:val="0"/>
              <w:autoSpaceDN w:val="0"/>
              <w:adjustRightInd w:val="0"/>
              <w:ind w:left="-108" w:right="-108"/>
              <w:jc w:val="center"/>
            </w:pPr>
            <w:r w:rsidRPr="00825CD0">
              <w:rPr>
                <w:iCs/>
                <w:snapToGrid w:val="0"/>
              </w:rPr>
              <w:t>Комментарии</w:t>
            </w:r>
          </w:p>
        </w:tc>
      </w:tr>
      <w:tr w:rsidR="006E78DE" w:rsidRPr="00825CD0" w:rsidTr="007A5280">
        <w:trPr>
          <w:trHeight w:val="1578"/>
        </w:trPr>
        <w:tc>
          <w:tcPr>
            <w:tcW w:w="1411" w:type="dxa"/>
          </w:tcPr>
          <w:p w:rsidR="006E78DE" w:rsidRPr="00825CD0" w:rsidRDefault="00136177" w:rsidP="0092089D">
            <w:pPr>
              <w:autoSpaceDE w:val="0"/>
              <w:autoSpaceDN w:val="0"/>
              <w:adjustRightInd w:val="0"/>
              <w:ind w:left="-120" w:right="-108" w:firstLine="12"/>
              <w:jc w:val="center"/>
            </w:pPr>
            <w:r w:rsidRPr="00825CD0">
              <w:t xml:space="preserve">J.diA  </w:t>
            </w:r>
          </w:p>
        </w:tc>
        <w:tc>
          <w:tcPr>
            <w:tcW w:w="2520" w:type="dxa"/>
          </w:tcPr>
          <w:p w:rsidR="006E78DE" w:rsidRPr="00825CD0" w:rsidRDefault="00136177" w:rsidP="007A5280">
            <w:pPr>
              <w:tabs>
                <w:tab w:val="left" w:pos="1260"/>
              </w:tabs>
              <w:rPr>
                <w:lang w:val="en-US"/>
              </w:rPr>
            </w:pPr>
            <w:r w:rsidRPr="00825CD0">
              <w:t>Диапазон</w:t>
            </w:r>
            <w:r w:rsidRPr="00825CD0">
              <w:rPr>
                <w:lang w:val="en-US"/>
              </w:rPr>
              <w:t xml:space="preserve"> </w:t>
            </w:r>
            <w:r w:rsidRPr="00825CD0">
              <w:t>токового выхода</w:t>
            </w:r>
          </w:p>
        </w:tc>
        <w:tc>
          <w:tcPr>
            <w:tcW w:w="2448" w:type="dxa"/>
          </w:tcPr>
          <w:p w:rsidR="00136177" w:rsidRPr="00825CD0" w:rsidRDefault="00136177" w:rsidP="0092089D">
            <w:pPr>
              <w:jc w:val="center"/>
            </w:pPr>
            <w:r w:rsidRPr="00825CD0">
              <w:t>4-20мА</w:t>
            </w:r>
          </w:p>
          <w:p w:rsidR="00136177" w:rsidRPr="00825CD0" w:rsidRDefault="00136177" w:rsidP="0092089D">
            <w:pPr>
              <w:jc w:val="center"/>
            </w:pPr>
            <w:r w:rsidRPr="00825CD0">
              <w:t>0-20мА</w:t>
            </w:r>
          </w:p>
          <w:p w:rsidR="00136177" w:rsidRPr="00825CD0" w:rsidRDefault="00136177" w:rsidP="0092089D">
            <w:pPr>
              <w:jc w:val="center"/>
            </w:pPr>
            <w:r w:rsidRPr="00825CD0">
              <w:t>0-24мА</w:t>
            </w:r>
          </w:p>
          <w:p w:rsidR="006E78DE" w:rsidRPr="00825CD0" w:rsidRDefault="006E78DE" w:rsidP="0092089D">
            <w:pPr>
              <w:tabs>
                <w:tab w:val="left" w:pos="497"/>
              </w:tabs>
              <w:ind w:right="-108" w:firstLine="567"/>
              <w:jc w:val="center"/>
            </w:pPr>
          </w:p>
        </w:tc>
        <w:tc>
          <w:tcPr>
            <w:tcW w:w="3969" w:type="dxa"/>
          </w:tcPr>
          <w:p w:rsidR="006E78DE" w:rsidRPr="00825CD0" w:rsidRDefault="0092089D" w:rsidP="00136177">
            <w:pPr>
              <w:tabs>
                <w:tab w:val="left" w:pos="1260"/>
              </w:tabs>
              <w:ind w:firstLine="567"/>
              <w:jc w:val="both"/>
            </w:pPr>
            <w:r>
              <w:t>Н</w:t>
            </w:r>
            <w:r w:rsidR="00136177" w:rsidRPr="00825CD0">
              <w:t>астройка токового выхода</w:t>
            </w:r>
          </w:p>
        </w:tc>
      </w:tr>
      <w:tr w:rsidR="006E78DE" w:rsidRPr="00825CD0" w:rsidTr="007A5280">
        <w:trPr>
          <w:trHeight w:val="1500"/>
        </w:trPr>
        <w:tc>
          <w:tcPr>
            <w:tcW w:w="1411" w:type="dxa"/>
          </w:tcPr>
          <w:p w:rsidR="006E78DE" w:rsidRPr="00825CD0" w:rsidRDefault="00136177" w:rsidP="0092089D">
            <w:pPr>
              <w:autoSpaceDE w:val="0"/>
              <w:autoSpaceDN w:val="0"/>
              <w:adjustRightInd w:val="0"/>
              <w:ind w:left="-120" w:right="-108" w:firstLine="12"/>
              <w:jc w:val="center"/>
            </w:pPr>
            <w:r w:rsidRPr="00825CD0">
              <w:rPr>
                <w:lang w:val="en-US"/>
              </w:rPr>
              <w:t>Lo</w:t>
            </w:r>
          </w:p>
        </w:tc>
        <w:tc>
          <w:tcPr>
            <w:tcW w:w="2520" w:type="dxa"/>
          </w:tcPr>
          <w:p w:rsidR="006E78DE" w:rsidRPr="00825CD0" w:rsidRDefault="0092089D" w:rsidP="00136177">
            <w:pPr>
              <w:tabs>
                <w:tab w:val="left" w:pos="1260"/>
              </w:tabs>
            </w:pPr>
            <w:r>
              <w:t>З</w:t>
            </w:r>
            <w:r w:rsidR="00136177" w:rsidRPr="00825CD0">
              <w:t>начения веса, соответсвующее нижнему значению диапазона</w:t>
            </w:r>
          </w:p>
        </w:tc>
        <w:tc>
          <w:tcPr>
            <w:tcW w:w="2448" w:type="dxa"/>
          </w:tcPr>
          <w:p w:rsidR="006E78DE" w:rsidRPr="00825CD0" w:rsidRDefault="006E78DE" w:rsidP="0092089D">
            <w:pPr>
              <w:tabs>
                <w:tab w:val="left" w:pos="1260"/>
              </w:tabs>
              <w:ind w:firstLine="567"/>
              <w:jc w:val="center"/>
              <w:rPr>
                <w:lang w:val="en-US"/>
              </w:rPr>
            </w:pPr>
            <w:r w:rsidRPr="00825CD0">
              <w:rPr>
                <w:lang w:val="en-US"/>
              </w:rPr>
              <w:t>xxxx</w:t>
            </w:r>
          </w:p>
        </w:tc>
        <w:tc>
          <w:tcPr>
            <w:tcW w:w="3969" w:type="dxa"/>
          </w:tcPr>
          <w:p w:rsidR="006E78DE" w:rsidRPr="00825CD0" w:rsidRDefault="006E78DE" w:rsidP="007A5280">
            <w:pPr>
              <w:autoSpaceDE w:val="0"/>
              <w:autoSpaceDN w:val="0"/>
              <w:adjustRightInd w:val="0"/>
              <w:ind w:right="-108" w:firstLine="567"/>
            </w:pPr>
          </w:p>
        </w:tc>
      </w:tr>
      <w:tr w:rsidR="00136177" w:rsidRPr="004A703A" w:rsidTr="007A5280">
        <w:trPr>
          <w:trHeight w:val="1500"/>
        </w:trPr>
        <w:tc>
          <w:tcPr>
            <w:tcW w:w="1411" w:type="dxa"/>
          </w:tcPr>
          <w:p w:rsidR="00136177" w:rsidRPr="00825CD0" w:rsidRDefault="00136177" w:rsidP="0092089D">
            <w:pPr>
              <w:autoSpaceDE w:val="0"/>
              <w:autoSpaceDN w:val="0"/>
              <w:adjustRightInd w:val="0"/>
              <w:ind w:left="-120" w:right="-108" w:firstLine="12"/>
              <w:jc w:val="center"/>
              <w:rPr>
                <w:lang w:val="en-US"/>
              </w:rPr>
            </w:pPr>
            <w:r w:rsidRPr="00825CD0">
              <w:rPr>
                <w:lang w:val="en-US"/>
              </w:rPr>
              <w:t>Hi</w:t>
            </w:r>
          </w:p>
        </w:tc>
        <w:tc>
          <w:tcPr>
            <w:tcW w:w="2520" w:type="dxa"/>
          </w:tcPr>
          <w:p w:rsidR="00136177" w:rsidRPr="00825CD0" w:rsidRDefault="0092089D" w:rsidP="00136177">
            <w:pPr>
              <w:tabs>
                <w:tab w:val="left" w:pos="1260"/>
              </w:tabs>
            </w:pPr>
            <w:r>
              <w:t>З</w:t>
            </w:r>
            <w:r w:rsidR="00136177" w:rsidRPr="00825CD0">
              <w:t>начения веса, соответсвующее верхнему значению диапазона</w:t>
            </w:r>
          </w:p>
        </w:tc>
        <w:tc>
          <w:tcPr>
            <w:tcW w:w="2448" w:type="dxa"/>
          </w:tcPr>
          <w:p w:rsidR="00136177" w:rsidRPr="00136177" w:rsidRDefault="0003783E" w:rsidP="0092089D">
            <w:pPr>
              <w:tabs>
                <w:tab w:val="left" w:pos="1260"/>
              </w:tabs>
              <w:ind w:firstLine="567"/>
              <w:jc w:val="center"/>
            </w:pPr>
            <w:r w:rsidRPr="00825CD0">
              <w:rPr>
                <w:lang w:val="en-US"/>
              </w:rPr>
              <w:t>xxxx</w:t>
            </w:r>
          </w:p>
        </w:tc>
        <w:tc>
          <w:tcPr>
            <w:tcW w:w="3969" w:type="dxa"/>
          </w:tcPr>
          <w:p w:rsidR="00136177" w:rsidRPr="00990791" w:rsidRDefault="00136177" w:rsidP="007A5280">
            <w:pPr>
              <w:autoSpaceDE w:val="0"/>
              <w:autoSpaceDN w:val="0"/>
              <w:adjustRightInd w:val="0"/>
              <w:ind w:right="-108" w:firstLine="567"/>
            </w:pPr>
          </w:p>
        </w:tc>
      </w:tr>
    </w:tbl>
    <w:p w:rsidR="006E78DE" w:rsidRDefault="006E78DE" w:rsidP="00467366">
      <w:pPr>
        <w:spacing w:after="120"/>
        <w:ind w:firstLine="567"/>
        <w:jc w:val="both"/>
        <w:rPr>
          <w:b/>
          <w:sz w:val="22"/>
          <w:szCs w:val="22"/>
        </w:rPr>
      </w:pPr>
    </w:p>
    <w:p w:rsidR="001F7E2F" w:rsidRDefault="001F7E2F" w:rsidP="00467366">
      <w:pPr>
        <w:spacing w:after="120"/>
        <w:ind w:firstLine="567"/>
        <w:jc w:val="both"/>
        <w:rPr>
          <w:b/>
          <w:sz w:val="22"/>
          <w:szCs w:val="22"/>
        </w:rPr>
      </w:pPr>
    </w:p>
    <w:p w:rsidR="001F7E2F" w:rsidRDefault="001F7E2F" w:rsidP="00467366">
      <w:pPr>
        <w:spacing w:after="120"/>
        <w:ind w:firstLine="567"/>
        <w:jc w:val="both"/>
        <w:rPr>
          <w:b/>
          <w:sz w:val="22"/>
          <w:szCs w:val="22"/>
        </w:rPr>
      </w:pPr>
    </w:p>
    <w:p w:rsidR="001F7E2F" w:rsidRDefault="001F7E2F" w:rsidP="00467366">
      <w:pPr>
        <w:spacing w:after="120"/>
        <w:ind w:firstLine="567"/>
        <w:jc w:val="both"/>
        <w:rPr>
          <w:b/>
          <w:sz w:val="22"/>
          <w:szCs w:val="22"/>
        </w:rPr>
      </w:pPr>
    </w:p>
    <w:p w:rsidR="001F7E2F" w:rsidRDefault="001F7E2F" w:rsidP="00467366">
      <w:pPr>
        <w:spacing w:after="120"/>
        <w:ind w:firstLine="567"/>
        <w:jc w:val="both"/>
        <w:rPr>
          <w:b/>
          <w:sz w:val="22"/>
          <w:szCs w:val="22"/>
        </w:rPr>
      </w:pPr>
    </w:p>
    <w:p w:rsidR="001F7E2F" w:rsidRDefault="001F7E2F" w:rsidP="00467366">
      <w:pPr>
        <w:spacing w:after="120"/>
        <w:ind w:firstLine="567"/>
        <w:jc w:val="both"/>
        <w:rPr>
          <w:b/>
          <w:sz w:val="22"/>
          <w:szCs w:val="22"/>
        </w:rPr>
      </w:pPr>
    </w:p>
    <w:p w:rsidR="00366961" w:rsidRDefault="00366961" w:rsidP="0092089D">
      <w:pPr>
        <w:pStyle w:val="31"/>
        <w:ind w:firstLine="567"/>
      </w:pPr>
      <w:r>
        <w:lastRenderedPageBreak/>
        <w:t xml:space="preserve">Раздел </w:t>
      </w:r>
      <w:r w:rsidR="005E2A4D">
        <w:t>10</w:t>
      </w:r>
      <w:r>
        <w:t>. Первая точка юстировки</w:t>
      </w:r>
      <w:r w:rsidR="006E78DE">
        <w:t>. В КСК10.1.5 номер данного раздела 12.</w:t>
      </w:r>
    </w:p>
    <w:tbl>
      <w:tblPr>
        <w:tblW w:w="10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876"/>
      </w:tblGrid>
      <w:tr w:rsidR="00366961" w:rsidRPr="004A703A" w:rsidTr="0092089D">
        <w:trPr>
          <w:trHeight w:val="405"/>
          <w:jc w:val="center"/>
        </w:trPr>
        <w:tc>
          <w:tcPr>
            <w:tcW w:w="1548" w:type="dxa"/>
          </w:tcPr>
          <w:p w:rsidR="00366961" w:rsidRPr="004A703A" w:rsidRDefault="00366961" w:rsidP="0092089D">
            <w:pPr>
              <w:autoSpaceDE w:val="0"/>
              <w:autoSpaceDN w:val="0"/>
              <w:adjustRightInd w:val="0"/>
              <w:ind w:left="-120" w:right="-108" w:firstLine="7"/>
              <w:jc w:val="center"/>
            </w:pPr>
            <w:r w:rsidRPr="004A703A">
              <w:t>№ раздела</w:t>
            </w:r>
          </w:p>
        </w:tc>
        <w:tc>
          <w:tcPr>
            <w:tcW w:w="6244" w:type="dxa"/>
            <w:gridSpan w:val="2"/>
          </w:tcPr>
          <w:p w:rsidR="00366961" w:rsidRPr="004A703A" w:rsidRDefault="00366961" w:rsidP="0092089D">
            <w:pPr>
              <w:autoSpaceDE w:val="0"/>
              <w:autoSpaceDN w:val="0"/>
              <w:adjustRightInd w:val="0"/>
              <w:ind w:left="-120" w:right="-108" w:hanging="123"/>
              <w:jc w:val="center"/>
            </w:pPr>
            <w:r w:rsidRPr="004A703A">
              <w:t>Обозначение раздела</w:t>
            </w:r>
          </w:p>
        </w:tc>
        <w:tc>
          <w:tcPr>
            <w:tcW w:w="2876" w:type="dxa"/>
            <w:tcBorders>
              <w:bottom w:val="single" w:sz="4" w:space="0" w:color="auto"/>
            </w:tcBorders>
          </w:tcPr>
          <w:p w:rsidR="00366961" w:rsidRPr="004A703A" w:rsidRDefault="00366961" w:rsidP="0092089D">
            <w:pPr>
              <w:autoSpaceDE w:val="0"/>
              <w:autoSpaceDN w:val="0"/>
              <w:adjustRightInd w:val="0"/>
              <w:ind w:left="-120" w:right="-108" w:firstLine="12"/>
              <w:jc w:val="center"/>
            </w:pPr>
            <w:r w:rsidRPr="004A703A">
              <w:t>Название раздела</w:t>
            </w:r>
          </w:p>
        </w:tc>
      </w:tr>
      <w:tr w:rsidR="00366961" w:rsidRPr="004A703A" w:rsidTr="0092089D">
        <w:trPr>
          <w:trHeight w:val="405"/>
          <w:jc w:val="center"/>
        </w:trPr>
        <w:tc>
          <w:tcPr>
            <w:tcW w:w="1548" w:type="dxa"/>
          </w:tcPr>
          <w:p w:rsidR="00366961" w:rsidRPr="005E2A4D" w:rsidRDefault="005E2A4D" w:rsidP="00467366">
            <w:pPr>
              <w:autoSpaceDE w:val="0"/>
              <w:autoSpaceDN w:val="0"/>
              <w:adjustRightInd w:val="0"/>
              <w:ind w:right="-108" w:firstLine="567"/>
            </w:pPr>
            <w:r>
              <w:t>10</w:t>
            </w:r>
          </w:p>
        </w:tc>
        <w:tc>
          <w:tcPr>
            <w:tcW w:w="6244" w:type="dxa"/>
            <w:gridSpan w:val="2"/>
          </w:tcPr>
          <w:p w:rsidR="00366961" w:rsidRPr="005E2A4D" w:rsidRDefault="00366961" w:rsidP="0092089D">
            <w:pPr>
              <w:autoSpaceDE w:val="0"/>
              <w:autoSpaceDN w:val="0"/>
              <w:adjustRightInd w:val="0"/>
              <w:ind w:left="12" w:right="-108" w:hanging="12"/>
            </w:pPr>
            <w:r>
              <w:rPr>
                <w:lang w:val="en-US"/>
              </w:rPr>
              <w:t>P-</w:t>
            </w:r>
            <w:r w:rsidR="005E2A4D">
              <w:t>10</w:t>
            </w:r>
          </w:p>
          <w:p w:rsidR="00366961" w:rsidRPr="001D4B23" w:rsidRDefault="00366961" w:rsidP="0092089D">
            <w:pPr>
              <w:autoSpaceDE w:val="0"/>
              <w:autoSpaceDN w:val="0"/>
              <w:adjustRightInd w:val="0"/>
              <w:ind w:left="12" w:right="-108" w:hanging="113"/>
              <w:rPr>
                <w:b/>
              </w:rPr>
            </w:pPr>
            <w:r>
              <w:t xml:space="preserve"> С</w:t>
            </w:r>
            <w:r>
              <w:rPr>
                <w:lang w:val="en-US"/>
              </w:rPr>
              <w:t>lb</w:t>
            </w:r>
            <w:r w:rsidRPr="004A30BA">
              <w:t>.1</w:t>
            </w:r>
          </w:p>
          <w:p w:rsidR="00366961" w:rsidRPr="004A703A" w:rsidRDefault="00366961" w:rsidP="00467366">
            <w:pPr>
              <w:autoSpaceDE w:val="0"/>
              <w:autoSpaceDN w:val="0"/>
              <w:adjustRightInd w:val="0"/>
              <w:ind w:left="12" w:right="-108" w:firstLine="567"/>
            </w:pPr>
          </w:p>
        </w:tc>
        <w:tc>
          <w:tcPr>
            <w:tcW w:w="2876" w:type="dxa"/>
            <w:tcBorders>
              <w:bottom w:val="single" w:sz="4" w:space="0" w:color="auto"/>
            </w:tcBorders>
          </w:tcPr>
          <w:p w:rsidR="00366961" w:rsidRPr="004A703A" w:rsidRDefault="00366961" w:rsidP="0092089D">
            <w:pPr>
              <w:autoSpaceDE w:val="0"/>
              <w:autoSpaceDN w:val="0"/>
              <w:adjustRightInd w:val="0"/>
              <w:ind w:right="-108"/>
            </w:pPr>
            <w:r w:rsidRPr="00252763">
              <w:t>юстировка первого значения веса</w:t>
            </w:r>
          </w:p>
        </w:tc>
      </w:tr>
      <w:tr w:rsidR="00366961" w:rsidRPr="004A703A" w:rsidTr="0092089D">
        <w:trPr>
          <w:trHeight w:val="405"/>
          <w:jc w:val="center"/>
        </w:trPr>
        <w:tc>
          <w:tcPr>
            <w:tcW w:w="1548" w:type="dxa"/>
          </w:tcPr>
          <w:p w:rsidR="00366961" w:rsidRPr="004A703A" w:rsidRDefault="00366961" w:rsidP="0092089D">
            <w:pPr>
              <w:autoSpaceDE w:val="0"/>
              <w:autoSpaceDN w:val="0"/>
              <w:adjustRightInd w:val="0"/>
              <w:ind w:left="-120" w:right="-108" w:firstLine="7"/>
              <w:jc w:val="center"/>
              <w:rPr>
                <w:iCs/>
                <w:snapToGrid w:val="0"/>
              </w:rPr>
            </w:pPr>
            <w:r w:rsidRPr="004A703A">
              <w:rPr>
                <w:iCs/>
                <w:snapToGrid w:val="0"/>
              </w:rPr>
              <w:t>Обозначение параметра</w:t>
            </w:r>
          </w:p>
        </w:tc>
        <w:tc>
          <w:tcPr>
            <w:tcW w:w="2520" w:type="dxa"/>
          </w:tcPr>
          <w:p w:rsidR="00366961" w:rsidRPr="004A703A" w:rsidRDefault="00366961" w:rsidP="004856A7">
            <w:pPr>
              <w:tabs>
                <w:tab w:val="left" w:pos="0"/>
              </w:tabs>
              <w:autoSpaceDE w:val="0"/>
              <w:autoSpaceDN w:val="0"/>
              <w:adjustRightInd w:val="0"/>
              <w:ind w:left="-120" w:right="-108" w:firstLine="120"/>
              <w:jc w:val="center"/>
              <w:rPr>
                <w:iCs/>
                <w:snapToGrid w:val="0"/>
              </w:rPr>
            </w:pPr>
            <w:r w:rsidRPr="004A703A">
              <w:rPr>
                <w:iCs/>
                <w:snapToGrid w:val="0"/>
              </w:rPr>
              <w:t>Название</w:t>
            </w:r>
          </w:p>
          <w:p w:rsidR="00366961" w:rsidRPr="004A703A" w:rsidRDefault="00366961" w:rsidP="004856A7">
            <w:pPr>
              <w:tabs>
                <w:tab w:val="left" w:pos="0"/>
              </w:tabs>
              <w:autoSpaceDE w:val="0"/>
              <w:autoSpaceDN w:val="0"/>
              <w:adjustRightInd w:val="0"/>
              <w:ind w:left="-120" w:right="-108" w:firstLine="120"/>
              <w:jc w:val="center"/>
              <w:rPr>
                <w:iCs/>
                <w:snapToGrid w:val="0"/>
              </w:rPr>
            </w:pPr>
            <w:r w:rsidRPr="004A703A">
              <w:rPr>
                <w:iCs/>
                <w:snapToGrid w:val="0"/>
              </w:rPr>
              <w:t>параметра</w:t>
            </w:r>
          </w:p>
        </w:tc>
        <w:tc>
          <w:tcPr>
            <w:tcW w:w="3724" w:type="dxa"/>
            <w:tcBorders>
              <w:bottom w:val="single" w:sz="4" w:space="0" w:color="auto"/>
            </w:tcBorders>
          </w:tcPr>
          <w:p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Значение</w:t>
            </w:r>
          </w:p>
          <w:p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876" w:type="dxa"/>
            <w:tcBorders>
              <w:bottom w:val="single" w:sz="4" w:space="0" w:color="auto"/>
            </w:tcBorders>
          </w:tcPr>
          <w:p w:rsidR="00366961" w:rsidRPr="004A703A" w:rsidRDefault="00366961" w:rsidP="00467366">
            <w:pPr>
              <w:autoSpaceDE w:val="0"/>
              <w:autoSpaceDN w:val="0"/>
              <w:adjustRightInd w:val="0"/>
              <w:ind w:left="-120" w:right="-108" w:firstLine="567"/>
              <w:jc w:val="center"/>
            </w:pPr>
            <w:r w:rsidRPr="004A703A">
              <w:rPr>
                <w:iCs/>
                <w:snapToGrid w:val="0"/>
              </w:rPr>
              <w:t>Комментарии</w:t>
            </w:r>
          </w:p>
        </w:tc>
      </w:tr>
      <w:tr w:rsidR="00366961" w:rsidRPr="00B061A6" w:rsidTr="0092089D">
        <w:trPr>
          <w:trHeight w:val="731"/>
          <w:jc w:val="center"/>
        </w:trPr>
        <w:tc>
          <w:tcPr>
            <w:tcW w:w="1548" w:type="dxa"/>
          </w:tcPr>
          <w:p w:rsidR="00366961" w:rsidRDefault="00366961" w:rsidP="0092089D">
            <w:pPr>
              <w:autoSpaceDE w:val="0"/>
              <w:autoSpaceDN w:val="0"/>
              <w:adjustRightInd w:val="0"/>
              <w:ind w:left="-120" w:right="-108" w:firstLine="7"/>
              <w:jc w:val="center"/>
              <w:rPr>
                <w:lang w:val="en-US"/>
              </w:rPr>
            </w:pPr>
            <w:r w:rsidRPr="00252763">
              <w:rPr>
                <w:lang w:val="en-US"/>
              </w:rPr>
              <w:t xml:space="preserve">Set </w:t>
            </w:r>
          </w:p>
          <w:p w:rsidR="00366961" w:rsidRPr="004A703A" w:rsidRDefault="00366961" w:rsidP="0092089D">
            <w:pPr>
              <w:autoSpaceDE w:val="0"/>
              <w:autoSpaceDN w:val="0"/>
              <w:adjustRightInd w:val="0"/>
              <w:ind w:left="-120" w:right="-108" w:firstLine="7"/>
              <w:jc w:val="center"/>
            </w:pPr>
            <w:r w:rsidRPr="00252763">
              <w:rPr>
                <w:lang w:val="en-US"/>
              </w:rPr>
              <w:t>LoAd</w:t>
            </w:r>
          </w:p>
        </w:tc>
        <w:tc>
          <w:tcPr>
            <w:tcW w:w="2520" w:type="dxa"/>
          </w:tcPr>
          <w:p w:rsidR="00366961" w:rsidRPr="00380C56" w:rsidRDefault="00366961" w:rsidP="004856A7">
            <w:pPr>
              <w:tabs>
                <w:tab w:val="left" w:pos="1260"/>
              </w:tabs>
              <w:ind w:firstLine="120"/>
              <w:jc w:val="center"/>
            </w:pPr>
            <w:r>
              <w:t>установка,</w:t>
            </w:r>
          </w:p>
          <w:p w:rsidR="00366961" w:rsidRPr="00380C56" w:rsidRDefault="00366961" w:rsidP="004856A7">
            <w:pPr>
              <w:tabs>
                <w:tab w:val="left" w:pos="1260"/>
              </w:tabs>
              <w:ind w:firstLine="120"/>
              <w:jc w:val="center"/>
            </w:pPr>
            <w:r>
              <w:t>загрузка</w:t>
            </w:r>
          </w:p>
        </w:tc>
        <w:tc>
          <w:tcPr>
            <w:tcW w:w="3724" w:type="dxa"/>
          </w:tcPr>
          <w:p w:rsidR="00366961" w:rsidRDefault="00366961" w:rsidP="00467366">
            <w:pPr>
              <w:tabs>
                <w:tab w:val="left" w:pos="497"/>
              </w:tabs>
              <w:ind w:right="-108" w:firstLine="567"/>
              <w:jc w:val="center"/>
            </w:pPr>
            <w:r>
              <w:t>0</w:t>
            </w:r>
          </w:p>
          <w:p w:rsidR="00366961" w:rsidRDefault="00366961" w:rsidP="00467366">
            <w:pPr>
              <w:tabs>
                <w:tab w:val="left" w:pos="497"/>
              </w:tabs>
              <w:ind w:right="-108" w:firstLine="567"/>
              <w:jc w:val="both"/>
            </w:pPr>
            <w:r w:rsidRPr="004A30BA">
              <w:t xml:space="preserve"> </w:t>
            </w:r>
          </w:p>
          <w:p w:rsidR="00366961" w:rsidRPr="008233FB" w:rsidRDefault="00366961" w:rsidP="00467366">
            <w:pPr>
              <w:tabs>
                <w:tab w:val="left" w:pos="497"/>
              </w:tabs>
              <w:ind w:right="-108" w:firstLine="567"/>
              <w:jc w:val="both"/>
            </w:pPr>
          </w:p>
        </w:tc>
        <w:tc>
          <w:tcPr>
            <w:tcW w:w="2876" w:type="dxa"/>
          </w:tcPr>
          <w:p w:rsidR="00366961" w:rsidRPr="00B061A6" w:rsidRDefault="00366961" w:rsidP="00467366">
            <w:pPr>
              <w:autoSpaceDE w:val="0"/>
              <w:autoSpaceDN w:val="0"/>
              <w:adjustRightInd w:val="0"/>
              <w:ind w:right="-108" w:firstLine="567"/>
            </w:pPr>
          </w:p>
        </w:tc>
      </w:tr>
    </w:tbl>
    <w:p w:rsidR="00366961" w:rsidRDefault="00366961" w:rsidP="00467366">
      <w:pPr>
        <w:ind w:firstLine="567"/>
        <w:jc w:val="both"/>
      </w:pPr>
    </w:p>
    <w:p w:rsidR="00366961" w:rsidRPr="00366961" w:rsidRDefault="00366961" w:rsidP="00467366">
      <w:pPr>
        <w:tabs>
          <w:tab w:val="left" w:pos="1260"/>
        </w:tabs>
        <w:ind w:firstLine="567"/>
        <w:jc w:val="both"/>
      </w:pPr>
      <w:r>
        <w:t xml:space="preserve">Раздел </w:t>
      </w:r>
      <w:r w:rsidR="005E2A4D" w:rsidRPr="006E78DE">
        <w:t>11</w:t>
      </w:r>
      <w:r>
        <w:t>. Вторая точка юстировки</w:t>
      </w:r>
      <w:r w:rsidR="006E78DE">
        <w:t xml:space="preserve"> В КСК10.1.5 номер данного раздела 13.</w:t>
      </w:r>
    </w:p>
    <w:tbl>
      <w:tblPr>
        <w:tblW w:w="10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876"/>
      </w:tblGrid>
      <w:tr w:rsidR="00366961" w:rsidRPr="004A703A" w:rsidTr="0092089D">
        <w:trPr>
          <w:trHeight w:val="405"/>
          <w:jc w:val="center"/>
        </w:trPr>
        <w:tc>
          <w:tcPr>
            <w:tcW w:w="1548" w:type="dxa"/>
          </w:tcPr>
          <w:p w:rsidR="00366961" w:rsidRPr="004A703A" w:rsidRDefault="00366961" w:rsidP="0092089D">
            <w:pPr>
              <w:autoSpaceDE w:val="0"/>
              <w:autoSpaceDN w:val="0"/>
              <w:adjustRightInd w:val="0"/>
              <w:ind w:left="-120" w:right="-108" w:firstLine="7"/>
              <w:jc w:val="center"/>
            </w:pPr>
            <w:r w:rsidRPr="004A703A">
              <w:t>№ раздела</w:t>
            </w:r>
          </w:p>
        </w:tc>
        <w:tc>
          <w:tcPr>
            <w:tcW w:w="6244" w:type="dxa"/>
            <w:gridSpan w:val="2"/>
          </w:tcPr>
          <w:p w:rsidR="00366961" w:rsidRPr="004A703A" w:rsidRDefault="00366961" w:rsidP="00872F37">
            <w:pPr>
              <w:autoSpaceDE w:val="0"/>
              <w:autoSpaceDN w:val="0"/>
              <w:adjustRightInd w:val="0"/>
              <w:ind w:left="-120" w:right="-108" w:firstLine="19"/>
              <w:jc w:val="center"/>
            </w:pPr>
            <w:r w:rsidRPr="004A703A">
              <w:t>Обозначение раздела</w:t>
            </w:r>
          </w:p>
        </w:tc>
        <w:tc>
          <w:tcPr>
            <w:tcW w:w="2876" w:type="dxa"/>
            <w:tcBorders>
              <w:bottom w:val="single" w:sz="4" w:space="0" w:color="auto"/>
            </w:tcBorders>
          </w:tcPr>
          <w:p w:rsidR="00366961" w:rsidRPr="004A703A" w:rsidRDefault="00366961" w:rsidP="00872F37">
            <w:pPr>
              <w:autoSpaceDE w:val="0"/>
              <w:autoSpaceDN w:val="0"/>
              <w:adjustRightInd w:val="0"/>
              <w:ind w:left="-120" w:right="-108" w:firstLine="12"/>
              <w:jc w:val="center"/>
            </w:pPr>
            <w:r w:rsidRPr="004A703A">
              <w:t>Название раздела</w:t>
            </w:r>
          </w:p>
        </w:tc>
      </w:tr>
      <w:tr w:rsidR="00366961" w:rsidRPr="004A703A" w:rsidTr="0092089D">
        <w:trPr>
          <w:trHeight w:val="405"/>
          <w:jc w:val="center"/>
        </w:trPr>
        <w:tc>
          <w:tcPr>
            <w:tcW w:w="1548" w:type="dxa"/>
          </w:tcPr>
          <w:p w:rsidR="00366961" w:rsidRPr="005E2A4D" w:rsidRDefault="005E2A4D" w:rsidP="0092089D">
            <w:pPr>
              <w:autoSpaceDE w:val="0"/>
              <w:autoSpaceDN w:val="0"/>
              <w:adjustRightInd w:val="0"/>
              <w:ind w:right="-108"/>
              <w:jc w:val="center"/>
            </w:pPr>
            <w:r>
              <w:t>11</w:t>
            </w:r>
          </w:p>
        </w:tc>
        <w:tc>
          <w:tcPr>
            <w:tcW w:w="6244" w:type="dxa"/>
            <w:gridSpan w:val="2"/>
          </w:tcPr>
          <w:p w:rsidR="00366961" w:rsidRDefault="00366961" w:rsidP="00872F37">
            <w:pPr>
              <w:autoSpaceDE w:val="0"/>
              <w:autoSpaceDN w:val="0"/>
              <w:adjustRightInd w:val="0"/>
              <w:ind w:left="12" w:right="-108" w:hanging="12"/>
              <w:jc w:val="center"/>
              <w:rPr>
                <w:lang w:val="en-US"/>
              </w:rPr>
            </w:pPr>
            <w:r>
              <w:rPr>
                <w:lang w:val="en-US"/>
              </w:rPr>
              <w:t>P-</w:t>
            </w:r>
            <w:r w:rsidR="005E2A4D">
              <w:t>11</w:t>
            </w:r>
          </w:p>
          <w:p w:rsidR="00366961" w:rsidRPr="004A30BA" w:rsidRDefault="00366961" w:rsidP="00872F37">
            <w:pPr>
              <w:autoSpaceDE w:val="0"/>
              <w:autoSpaceDN w:val="0"/>
              <w:adjustRightInd w:val="0"/>
              <w:ind w:left="12" w:right="-108" w:hanging="12"/>
              <w:jc w:val="center"/>
              <w:rPr>
                <w:b/>
                <w:lang w:val="en-US"/>
              </w:rPr>
            </w:pPr>
            <w:r>
              <w:t>С</w:t>
            </w:r>
            <w:r>
              <w:rPr>
                <w:lang w:val="en-US"/>
              </w:rPr>
              <w:t>lb</w:t>
            </w:r>
            <w:r w:rsidRPr="004A30BA">
              <w:t>.</w:t>
            </w:r>
            <w:r>
              <w:rPr>
                <w:lang w:val="en-US"/>
              </w:rPr>
              <w:t>2</w:t>
            </w:r>
          </w:p>
          <w:p w:rsidR="00366961" w:rsidRPr="004A703A" w:rsidRDefault="00366961" w:rsidP="00467366">
            <w:pPr>
              <w:autoSpaceDE w:val="0"/>
              <w:autoSpaceDN w:val="0"/>
              <w:adjustRightInd w:val="0"/>
              <w:ind w:left="12" w:right="-108" w:firstLine="567"/>
            </w:pPr>
          </w:p>
        </w:tc>
        <w:tc>
          <w:tcPr>
            <w:tcW w:w="2876" w:type="dxa"/>
            <w:tcBorders>
              <w:bottom w:val="single" w:sz="4" w:space="0" w:color="auto"/>
            </w:tcBorders>
          </w:tcPr>
          <w:p w:rsidR="00366961" w:rsidRPr="004A703A" w:rsidRDefault="00366961" w:rsidP="00872F37">
            <w:pPr>
              <w:autoSpaceDE w:val="0"/>
              <w:autoSpaceDN w:val="0"/>
              <w:adjustRightInd w:val="0"/>
              <w:ind w:right="-108"/>
              <w:jc w:val="center"/>
            </w:pPr>
            <w:r w:rsidRPr="00252763">
              <w:t xml:space="preserve">юстировка </w:t>
            </w:r>
            <w:r>
              <w:t>втор</w:t>
            </w:r>
            <w:r w:rsidRPr="00252763">
              <w:t>ого значения веса</w:t>
            </w:r>
          </w:p>
        </w:tc>
      </w:tr>
      <w:tr w:rsidR="00366961" w:rsidRPr="004A703A" w:rsidTr="0092089D">
        <w:trPr>
          <w:trHeight w:val="405"/>
          <w:jc w:val="center"/>
        </w:trPr>
        <w:tc>
          <w:tcPr>
            <w:tcW w:w="1548" w:type="dxa"/>
          </w:tcPr>
          <w:p w:rsidR="00366961" w:rsidRPr="004A703A" w:rsidRDefault="00366961" w:rsidP="0092089D">
            <w:pPr>
              <w:autoSpaceDE w:val="0"/>
              <w:autoSpaceDN w:val="0"/>
              <w:adjustRightInd w:val="0"/>
              <w:ind w:left="-120" w:right="-108" w:firstLine="7"/>
              <w:jc w:val="center"/>
              <w:rPr>
                <w:iCs/>
                <w:snapToGrid w:val="0"/>
              </w:rPr>
            </w:pPr>
            <w:r w:rsidRPr="004A703A">
              <w:rPr>
                <w:iCs/>
                <w:snapToGrid w:val="0"/>
              </w:rPr>
              <w:t>Обозначение параметра</w:t>
            </w:r>
          </w:p>
        </w:tc>
        <w:tc>
          <w:tcPr>
            <w:tcW w:w="2520" w:type="dxa"/>
          </w:tcPr>
          <w:p w:rsidR="00366961" w:rsidRPr="004A703A" w:rsidRDefault="00366961" w:rsidP="00872F37">
            <w:pPr>
              <w:tabs>
                <w:tab w:val="left" w:pos="0"/>
              </w:tabs>
              <w:autoSpaceDE w:val="0"/>
              <w:autoSpaceDN w:val="0"/>
              <w:adjustRightInd w:val="0"/>
              <w:ind w:left="-120" w:right="-108" w:firstLine="19"/>
              <w:jc w:val="center"/>
              <w:rPr>
                <w:iCs/>
                <w:snapToGrid w:val="0"/>
              </w:rPr>
            </w:pPr>
            <w:r w:rsidRPr="004A703A">
              <w:rPr>
                <w:iCs/>
                <w:snapToGrid w:val="0"/>
              </w:rPr>
              <w:t>Название</w:t>
            </w:r>
          </w:p>
          <w:p w:rsidR="00366961" w:rsidRPr="004A703A" w:rsidRDefault="00366961" w:rsidP="00872F37">
            <w:pPr>
              <w:tabs>
                <w:tab w:val="left" w:pos="0"/>
              </w:tabs>
              <w:autoSpaceDE w:val="0"/>
              <w:autoSpaceDN w:val="0"/>
              <w:adjustRightInd w:val="0"/>
              <w:ind w:left="-120" w:right="-108" w:firstLine="19"/>
              <w:jc w:val="center"/>
              <w:rPr>
                <w:iCs/>
                <w:snapToGrid w:val="0"/>
              </w:rPr>
            </w:pPr>
            <w:r w:rsidRPr="004A703A">
              <w:rPr>
                <w:iCs/>
                <w:snapToGrid w:val="0"/>
              </w:rPr>
              <w:t>параметра</w:t>
            </w:r>
          </w:p>
        </w:tc>
        <w:tc>
          <w:tcPr>
            <w:tcW w:w="3724" w:type="dxa"/>
            <w:tcBorders>
              <w:bottom w:val="single" w:sz="4" w:space="0" w:color="auto"/>
            </w:tcBorders>
          </w:tcPr>
          <w:p w:rsidR="00366961" w:rsidRPr="004A703A" w:rsidRDefault="00366961" w:rsidP="00872F37">
            <w:pPr>
              <w:tabs>
                <w:tab w:val="left" w:pos="0"/>
              </w:tabs>
              <w:autoSpaceDE w:val="0"/>
              <w:autoSpaceDN w:val="0"/>
              <w:adjustRightInd w:val="0"/>
              <w:ind w:left="-120" w:right="-108" w:firstLine="50"/>
              <w:jc w:val="center"/>
              <w:rPr>
                <w:iCs/>
                <w:snapToGrid w:val="0"/>
              </w:rPr>
            </w:pPr>
            <w:r w:rsidRPr="004A703A">
              <w:rPr>
                <w:iCs/>
                <w:snapToGrid w:val="0"/>
              </w:rPr>
              <w:t>Значение</w:t>
            </w:r>
          </w:p>
          <w:p w:rsidR="00366961" w:rsidRPr="004A703A" w:rsidRDefault="00366961" w:rsidP="00872F37">
            <w:pPr>
              <w:tabs>
                <w:tab w:val="left" w:pos="0"/>
              </w:tabs>
              <w:autoSpaceDE w:val="0"/>
              <w:autoSpaceDN w:val="0"/>
              <w:adjustRightInd w:val="0"/>
              <w:ind w:left="-120" w:right="-108" w:firstLine="50"/>
              <w:jc w:val="center"/>
              <w:rPr>
                <w:iCs/>
                <w:snapToGrid w:val="0"/>
              </w:rPr>
            </w:pPr>
            <w:r w:rsidRPr="004A703A">
              <w:rPr>
                <w:iCs/>
                <w:snapToGrid w:val="0"/>
              </w:rPr>
              <w:t>параметра</w:t>
            </w:r>
          </w:p>
        </w:tc>
        <w:tc>
          <w:tcPr>
            <w:tcW w:w="2876" w:type="dxa"/>
            <w:tcBorders>
              <w:bottom w:val="single" w:sz="4" w:space="0" w:color="auto"/>
            </w:tcBorders>
          </w:tcPr>
          <w:p w:rsidR="00366961" w:rsidRPr="004A703A" w:rsidRDefault="00366961" w:rsidP="00872F37">
            <w:pPr>
              <w:autoSpaceDE w:val="0"/>
              <w:autoSpaceDN w:val="0"/>
              <w:adjustRightInd w:val="0"/>
              <w:ind w:left="-120" w:right="-108" w:firstLine="12"/>
              <w:jc w:val="center"/>
            </w:pPr>
            <w:r w:rsidRPr="004A703A">
              <w:rPr>
                <w:iCs/>
                <w:snapToGrid w:val="0"/>
              </w:rPr>
              <w:t>Комментарии</w:t>
            </w:r>
          </w:p>
        </w:tc>
      </w:tr>
      <w:tr w:rsidR="00366961" w:rsidRPr="00B061A6" w:rsidTr="0092089D">
        <w:trPr>
          <w:trHeight w:val="731"/>
          <w:jc w:val="center"/>
        </w:trPr>
        <w:tc>
          <w:tcPr>
            <w:tcW w:w="1548" w:type="dxa"/>
          </w:tcPr>
          <w:p w:rsidR="00366961" w:rsidRDefault="00366961" w:rsidP="0092089D">
            <w:pPr>
              <w:autoSpaceDE w:val="0"/>
              <w:autoSpaceDN w:val="0"/>
              <w:adjustRightInd w:val="0"/>
              <w:ind w:left="-120" w:right="-108" w:firstLine="7"/>
              <w:jc w:val="center"/>
              <w:rPr>
                <w:lang w:val="en-US"/>
              </w:rPr>
            </w:pPr>
            <w:r w:rsidRPr="00252763">
              <w:rPr>
                <w:lang w:val="en-US"/>
              </w:rPr>
              <w:t xml:space="preserve">Set </w:t>
            </w:r>
          </w:p>
          <w:p w:rsidR="00366961" w:rsidRPr="004A703A" w:rsidRDefault="00366961" w:rsidP="0092089D">
            <w:pPr>
              <w:autoSpaceDE w:val="0"/>
              <w:autoSpaceDN w:val="0"/>
              <w:adjustRightInd w:val="0"/>
              <w:ind w:left="-120" w:right="-108" w:firstLine="7"/>
              <w:jc w:val="center"/>
            </w:pPr>
            <w:r w:rsidRPr="00252763">
              <w:rPr>
                <w:lang w:val="en-US"/>
              </w:rPr>
              <w:t>LoAd</w:t>
            </w:r>
          </w:p>
        </w:tc>
        <w:tc>
          <w:tcPr>
            <w:tcW w:w="2520" w:type="dxa"/>
          </w:tcPr>
          <w:p w:rsidR="00366961" w:rsidRPr="00380C56" w:rsidRDefault="00366961" w:rsidP="00872F37">
            <w:pPr>
              <w:tabs>
                <w:tab w:val="left" w:pos="1260"/>
              </w:tabs>
              <w:ind w:firstLine="19"/>
              <w:jc w:val="center"/>
            </w:pPr>
            <w:r>
              <w:t>установка</w:t>
            </w:r>
          </w:p>
          <w:p w:rsidR="00366961" w:rsidRPr="00380C56" w:rsidRDefault="00366961" w:rsidP="00872F37">
            <w:pPr>
              <w:tabs>
                <w:tab w:val="left" w:pos="1260"/>
              </w:tabs>
              <w:ind w:firstLine="19"/>
              <w:jc w:val="center"/>
            </w:pPr>
            <w:r>
              <w:t>загрузка</w:t>
            </w:r>
          </w:p>
        </w:tc>
        <w:tc>
          <w:tcPr>
            <w:tcW w:w="3724" w:type="dxa"/>
          </w:tcPr>
          <w:p w:rsidR="00366961" w:rsidRDefault="00366961" w:rsidP="00872F37">
            <w:pPr>
              <w:tabs>
                <w:tab w:val="left" w:pos="497"/>
              </w:tabs>
              <w:ind w:right="-108" w:hanging="70"/>
              <w:jc w:val="center"/>
            </w:pPr>
            <w:r>
              <w:t>По образцовому весу</w:t>
            </w:r>
          </w:p>
          <w:p w:rsidR="00366961" w:rsidRDefault="00366961" w:rsidP="00467366">
            <w:pPr>
              <w:tabs>
                <w:tab w:val="left" w:pos="497"/>
              </w:tabs>
              <w:ind w:right="-108" w:firstLine="567"/>
              <w:jc w:val="both"/>
            </w:pPr>
            <w:r w:rsidRPr="004A30BA">
              <w:t xml:space="preserve"> </w:t>
            </w:r>
          </w:p>
          <w:p w:rsidR="00366961" w:rsidRPr="008233FB" w:rsidRDefault="00366961" w:rsidP="00467366">
            <w:pPr>
              <w:tabs>
                <w:tab w:val="left" w:pos="497"/>
              </w:tabs>
              <w:ind w:right="-108" w:firstLine="567"/>
              <w:jc w:val="both"/>
            </w:pPr>
          </w:p>
        </w:tc>
        <w:tc>
          <w:tcPr>
            <w:tcW w:w="2876" w:type="dxa"/>
          </w:tcPr>
          <w:p w:rsidR="00366961" w:rsidRPr="00B061A6" w:rsidRDefault="00366961" w:rsidP="00467366">
            <w:pPr>
              <w:autoSpaceDE w:val="0"/>
              <w:autoSpaceDN w:val="0"/>
              <w:adjustRightInd w:val="0"/>
              <w:ind w:right="-108" w:firstLine="567"/>
            </w:pPr>
          </w:p>
        </w:tc>
      </w:tr>
    </w:tbl>
    <w:p w:rsidR="00366961" w:rsidRDefault="00366961" w:rsidP="00467366">
      <w:pPr>
        <w:tabs>
          <w:tab w:val="left" w:pos="1260"/>
        </w:tabs>
        <w:ind w:firstLine="567"/>
        <w:jc w:val="both"/>
      </w:pPr>
    </w:p>
    <w:p w:rsidR="00366961" w:rsidRDefault="00366961" w:rsidP="00467366">
      <w:pPr>
        <w:tabs>
          <w:tab w:val="left" w:pos="1260"/>
        </w:tabs>
        <w:ind w:firstLine="567"/>
        <w:jc w:val="both"/>
      </w:pPr>
      <w:r>
        <w:t xml:space="preserve">Раздел </w:t>
      </w:r>
      <w:r w:rsidRPr="00366961">
        <w:t>1</w:t>
      </w:r>
      <w:r w:rsidR="005E2A4D">
        <w:t>2</w:t>
      </w:r>
      <w:r>
        <w:t>. Установка позиции десятичной точки</w:t>
      </w:r>
      <w:r w:rsidR="006E78DE">
        <w:t xml:space="preserve"> В КСК10.1.5 номер данного раздела 14.</w:t>
      </w:r>
    </w:p>
    <w:tbl>
      <w:tblPr>
        <w:tblW w:w="10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2703"/>
        <w:gridCol w:w="3897"/>
      </w:tblGrid>
      <w:tr w:rsidR="00366961" w:rsidRPr="004A703A" w:rsidTr="0092089D">
        <w:trPr>
          <w:trHeight w:val="405"/>
          <w:jc w:val="center"/>
        </w:trPr>
        <w:tc>
          <w:tcPr>
            <w:tcW w:w="1548" w:type="dxa"/>
          </w:tcPr>
          <w:p w:rsidR="00366961" w:rsidRPr="004A703A" w:rsidRDefault="00366961" w:rsidP="0092089D">
            <w:pPr>
              <w:autoSpaceDE w:val="0"/>
              <w:autoSpaceDN w:val="0"/>
              <w:adjustRightInd w:val="0"/>
              <w:ind w:left="-120" w:right="-108" w:firstLine="7"/>
              <w:jc w:val="center"/>
            </w:pPr>
            <w:r w:rsidRPr="004A703A">
              <w:t>№ раздела</w:t>
            </w:r>
          </w:p>
        </w:tc>
        <w:tc>
          <w:tcPr>
            <w:tcW w:w="5223" w:type="dxa"/>
            <w:gridSpan w:val="2"/>
          </w:tcPr>
          <w:p w:rsidR="00366961" w:rsidRPr="004A703A" w:rsidRDefault="00366961" w:rsidP="00872F37">
            <w:pPr>
              <w:autoSpaceDE w:val="0"/>
              <w:autoSpaceDN w:val="0"/>
              <w:adjustRightInd w:val="0"/>
              <w:ind w:left="-120" w:right="-108" w:firstLine="19"/>
              <w:jc w:val="center"/>
            </w:pPr>
            <w:r w:rsidRPr="004A703A">
              <w:t>Обозначение раздела</w:t>
            </w:r>
          </w:p>
        </w:tc>
        <w:tc>
          <w:tcPr>
            <w:tcW w:w="3897" w:type="dxa"/>
            <w:tcBorders>
              <w:bottom w:val="single" w:sz="4" w:space="0" w:color="auto"/>
            </w:tcBorders>
          </w:tcPr>
          <w:p w:rsidR="00366961" w:rsidRPr="004A703A" w:rsidRDefault="00366961" w:rsidP="00872F37">
            <w:pPr>
              <w:autoSpaceDE w:val="0"/>
              <w:autoSpaceDN w:val="0"/>
              <w:adjustRightInd w:val="0"/>
              <w:ind w:left="-120" w:right="-108" w:firstLine="40"/>
              <w:jc w:val="center"/>
            </w:pPr>
            <w:r w:rsidRPr="004A703A">
              <w:t>Название раздела</w:t>
            </w:r>
          </w:p>
        </w:tc>
      </w:tr>
      <w:tr w:rsidR="00366961" w:rsidRPr="004A703A" w:rsidTr="0092089D">
        <w:trPr>
          <w:trHeight w:val="405"/>
          <w:jc w:val="center"/>
        </w:trPr>
        <w:tc>
          <w:tcPr>
            <w:tcW w:w="1548" w:type="dxa"/>
          </w:tcPr>
          <w:p w:rsidR="00366961" w:rsidRPr="005E2A4D" w:rsidRDefault="00366961" w:rsidP="0092089D">
            <w:pPr>
              <w:autoSpaceDE w:val="0"/>
              <w:autoSpaceDN w:val="0"/>
              <w:adjustRightInd w:val="0"/>
              <w:ind w:right="-108"/>
              <w:jc w:val="center"/>
            </w:pPr>
            <w:r>
              <w:rPr>
                <w:lang w:val="en-US"/>
              </w:rPr>
              <w:t>1</w:t>
            </w:r>
            <w:r w:rsidR="005E2A4D">
              <w:t>2</w:t>
            </w:r>
          </w:p>
        </w:tc>
        <w:tc>
          <w:tcPr>
            <w:tcW w:w="5223" w:type="dxa"/>
            <w:gridSpan w:val="2"/>
          </w:tcPr>
          <w:p w:rsidR="00366961" w:rsidRPr="005E2A4D" w:rsidRDefault="00366961" w:rsidP="00872F37">
            <w:pPr>
              <w:autoSpaceDE w:val="0"/>
              <w:autoSpaceDN w:val="0"/>
              <w:adjustRightInd w:val="0"/>
              <w:ind w:left="12" w:right="-108" w:firstLine="19"/>
              <w:jc w:val="center"/>
            </w:pPr>
            <w:r>
              <w:rPr>
                <w:lang w:val="en-US"/>
              </w:rPr>
              <w:t>P-1</w:t>
            </w:r>
            <w:r w:rsidR="005E2A4D">
              <w:t>2</w:t>
            </w:r>
          </w:p>
          <w:p w:rsidR="00366961" w:rsidRPr="001D4B23" w:rsidRDefault="00366961" w:rsidP="00872F37">
            <w:pPr>
              <w:autoSpaceDE w:val="0"/>
              <w:autoSpaceDN w:val="0"/>
              <w:adjustRightInd w:val="0"/>
              <w:ind w:left="12" w:right="-108" w:firstLine="19"/>
              <w:jc w:val="center"/>
              <w:rPr>
                <w:b/>
              </w:rPr>
            </w:pPr>
            <w:r>
              <w:t xml:space="preserve"> </w:t>
            </w:r>
            <w:r>
              <w:rPr>
                <w:lang w:val="en-US"/>
              </w:rPr>
              <w:t>dP.dS</w:t>
            </w:r>
          </w:p>
          <w:p w:rsidR="00366961" w:rsidRPr="004A703A" w:rsidRDefault="00366961" w:rsidP="00872F37">
            <w:pPr>
              <w:autoSpaceDE w:val="0"/>
              <w:autoSpaceDN w:val="0"/>
              <w:adjustRightInd w:val="0"/>
              <w:ind w:left="12" w:right="-108" w:firstLine="19"/>
              <w:jc w:val="center"/>
            </w:pPr>
          </w:p>
        </w:tc>
        <w:tc>
          <w:tcPr>
            <w:tcW w:w="3897" w:type="dxa"/>
            <w:tcBorders>
              <w:bottom w:val="single" w:sz="4" w:space="0" w:color="auto"/>
            </w:tcBorders>
          </w:tcPr>
          <w:p w:rsidR="00366961" w:rsidRPr="004A703A" w:rsidRDefault="00366961" w:rsidP="00872F37">
            <w:pPr>
              <w:autoSpaceDE w:val="0"/>
              <w:autoSpaceDN w:val="0"/>
              <w:adjustRightInd w:val="0"/>
              <w:ind w:right="-108" w:firstLine="40"/>
            </w:pPr>
            <w:r w:rsidRPr="00252763">
              <w:t>установка позиции десятичной точки и дискретности измере</w:t>
            </w:r>
            <w:r>
              <w:t>ний.</w:t>
            </w:r>
          </w:p>
        </w:tc>
      </w:tr>
      <w:tr w:rsidR="00366961" w:rsidRPr="004A703A" w:rsidTr="0092089D">
        <w:trPr>
          <w:trHeight w:val="405"/>
          <w:jc w:val="center"/>
        </w:trPr>
        <w:tc>
          <w:tcPr>
            <w:tcW w:w="1548" w:type="dxa"/>
          </w:tcPr>
          <w:p w:rsidR="00366961" w:rsidRPr="004A703A" w:rsidRDefault="00366961" w:rsidP="00872F37">
            <w:pPr>
              <w:autoSpaceDE w:val="0"/>
              <w:autoSpaceDN w:val="0"/>
              <w:adjustRightInd w:val="0"/>
              <w:ind w:left="-120" w:right="-108" w:firstLine="7"/>
              <w:jc w:val="center"/>
              <w:rPr>
                <w:iCs/>
                <w:snapToGrid w:val="0"/>
              </w:rPr>
            </w:pPr>
            <w:r w:rsidRPr="004A703A">
              <w:rPr>
                <w:iCs/>
                <w:snapToGrid w:val="0"/>
              </w:rPr>
              <w:t>Обозначение параметра</w:t>
            </w:r>
          </w:p>
        </w:tc>
        <w:tc>
          <w:tcPr>
            <w:tcW w:w="2520" w:type="dxa"/>
          </w:tcPr>
          <w:p w:rsidR="00366961" w:rsidRPr="004A703A" w:rsidRDefault="00366961" w:rsidP="00872F37">
            <w:pPr>
              <w:tabs>
                <w:tab w:val="left" w:pos="0"/>
              </w:tabs>
              <w:autoSpaceDE w:val="0"/>
              <w:autoSpaceDN w:val="0"/>
              <w:adjustRightInd w:val="0"/>
              <w:ind w:left="-120" w:right="-108" w:firstLine="19"/>
              <w:jc w:val="center"/>
              <w:rPr>
                <w:iCs/>
                <w:snapToGrid w:val="0"/>
              </w:rPr>
            </w:pPr>
            <w:r w:rsidRPr="004A703A">
              <w:rPr>
                <w:iCs/>
                <w:snapToGrid w:val="0"/>
              </w:rPr>
              <w:t>Название</w:t>
            </w:r>
          </w:p>
          <w:p w:rsidR="00366961" w:rsidRPr="004A703A" w:rsidRDefault="00366961" w:rsidP="00872F37">
            <w:pPr>
              <w:tabs>
                <w:tab w:val="left" w:pos="0"/>
              </w:tabs>
              <w:autoSpaceDE w:val="0"/>
              <w:autoSpaceDN w:val="0"/>
              <w:adjustRightInd w:val="0"/>
              <w:ind w:left="-120" w:right="-108" w:firstLine="19"/>
              <w:jc w:val="center"/>
              <w:rPr>
                <w:iCs/>
                <w:snapToGrid w:val="0"/>
              </w:rPr>
            </w:pPr>
            <w:r w:rsidRPr="004A703A">
              <w:rPr>
                <w:iCs/>
                <w:snapToGrid w:val="0"/>
              </w:rPr>
              <w:t>параметра</w:t>
            </w:r>
          </w:p>
        </w:tc>
        <w:tc>
          <w:tcPr>
            <w:tcW w:w="2703" w:type="dxa"/>
            <w:tcBorders>
              <w:bottom w:val="single" w:sz="4" w:space="0" w:color="auto"/>
            </w:tcBorders>
          </w:tcPr>
          <w:p w:rsidR="00366961" w:rsidRPr="004A703A" w:rsidRDefault="00366961" w:rsidP="00872F37">
            <w:pPr>
              <w:tabs>
                <w:tab w:val="left" w:pos="0"/>
              </w:tabs>
              <w:autoSpaceDE w:val="0"/>
              <w:autoSpaceDN w:val="0"/>
              <w:adjustRightInd w:val="0"/>
              <w:ind w:left="-120" w:right="-108" w:hanging="92"/>
              <w:jc w:val="center"/>
              <w:rPr>
                <w:iCs/>
                <w:snapToGrid w:val="0"/>
              </w:rPr>
            </w:pPr>
            <w:r w:rsidRPr="004A703A">
              <w:rPr>
                <w:iCs/>
                <w:snapToGrid w:val="0"/>
              </w:rPr>
              <w:t>Значение</w:t>
            </w:r>
          </w:p>
          <w:p w:rsidR="00366961" w:rsidRPr="004A703A" w:rsidRDefault="00366961" w:rsidP="00872F37">
            <w:pPr>
              <w:tabs>
                <w:tab w:val="left" w:pos="0"/>
              </w:tabs>
              <w:autoSpaceDE w:val="0"/>
              <w:autoSpaceDN w:val="0"/>
              <w:adjustRightInd w:val="0"/>
              <w:ind w:left="-120" w:right="-108" w:hanging="92"/>
              <w:jc w:val="center"/>
              <w:rPr>
                <w:iCs/>
                <w:snapToGrid w:val="0"/>
              </w:rPr>
            </w:pPr>
            <w:r w:rsidRPr="004A703A">
              <w:rPr>
                <w:iCs/>
                <w:snapToGrid w:val="0"/>
              </w:rPr>
              <w:t>параметра</w:t>
            </w:r>
          </w:p>
        </w:tc>
        <w:tc>
          <w:tcPr>
            <w:tcW w:w="3897" w:type="dxa"/>
            <w:tcBorders>
              <w:bottom w:val="single" w:sz="4" w:space="0" w:color="auto"/>
            </w:tcBorders>
          </w:tcPr>
          <w:p w:rsidR="00366961" w:rsidRPr="004A703A" w:rsidRDefault="00366961" w:rsidP="00872F37">
            <w:pPr>
              <w:autoSpaceDE w:val="0"/>
              <w:autoSpaceDN w:val="0"/>
              <w:adjustRightInd w:val="0"/>
              <w:ind w:left="-120" w:right="-108" w:firstLine="40"/>
              <w:jc w:val="center"/>
            </w:pPr>
            <w:r w:rsidRPr="004A703A">
              <w:rPr>
                <w:iCs/>
                <w:snapToGrid w:val="0"/>
              </w:rPr>
              <w:t>Комментарии</w:t>
            </w:r>
          </w:p>
        </w:tc>
      </w:tr>
      <w:tr w:rsidR="00366961" w:rsidRPr="00B061A6" w:rsidTr="0092089D">
        <w:trPr>
          <w:trHeight w:val="731"/>
          <w:jc w:val="center"/>
        </w:trPr>
        <w:tc>
          <w:tcPr>
            <w:tcW w:w="1548" w:type="dxa"/>
          </w:tcPr>
          <w:p w:rsidR="00366961" w:rsidRPr="004A703A" w:rsidRDefault="00366961" w:rsidP="00872F37">
            <w:pPr>
              <w:autoSpaceDE w:val="0"/>
              <w:autoSpaceDN w:val="0"/>
              <w:adjustRightInd w:val="0"/>
              <w:ind w:left="-120" w:right="-108" w:firstLine="7"/>
              <w:jc w:val="center"/>
            </w:pPr>
            <w:r w:rsidRPr="00A915DA">
              <w:rPr>
                <w:lang w:val="en-US"/>
              </w:rPr>
              <w:t>d</w:t>
            </w:r>
            <w:r>
              <w:rPr>
                <w:lang w:val="en-US"/>
              </w:rPr>
              <w:t>E</w:t>
            </w:r>
            <w:r w:rsidRPr="00A915DA">
              <w:rPr>
                <w:lang w:val="en-US"/>
              </w:rPr>
              <w:t>c</w:t>
            </w:r>
            <w:r>
              <w:rPr>
                <w:lang w:val="en-US"/>
              </w:rPr>
              <w:t>.</w:t>
            </w:r>
            <w:r w:rsidRPr="00A915DA">
              <w:rPr>
                <w:lang w:val="en-US"/>
              </w:rPr>
              <w:t>P</w:t>
            </w:r>
          </w:p>
        </w:tc>
        <w:tc>
          <w:tcPr>
            <w:tcW w:w="2520" w:type="dxa"/>
          </w:tcPr>
          <w:p w:rsidR="00366961" w:rsidRPr="00380C56" w:rsidRDefault="00366961" w:rsidP="00872F37">
            <w:pPr>
              <w:tabs>
                <w:tab w:val="left" w:pos="1260"/>
              </w:tabs>
              <w:ind w:firstLine="19"/>
            </w:pPr>
            <w:r w:rsidRPr="00252763">
              <w:t>установка позиции десятичной точки и дискретности измере</w:t>
            </w:r>
            <w:r w:rsidR="00872F37">
              <w:t>ний</w:t>
            </w:r>
          </w:p>
        </w:tc>
        <w:tc>
          <w:tcPr>
            <w:tcW w:w="2703" w:type="dxa"/>
          </w:tcPr>
          <w:p w:rsidR="00366961" w:rsidRDefault="00366961" w:rsidP="00872F37">
            <w:pPr>
              <w:tabs>
                <w:tab w:val="left" w:pos="497"/>
              </w:tabs>
              <w:ind w:right="-108" w:hanging="92"/>
              <w:jc w:val="center"/>
            </w:pPr>
          </w:p>
          <w:p w:rsidR="00366961" w:rsidRDefault="00366961" w:rsidP="00872F37">
            <w:pPr>
              <w:tabs>
                <w:tab w:val="left" w:pos="497"/>
              </w:tabs>
              <w:ind w:right="-108" w:hanging="92"/>
              <w:jc w:val="center"/>
            </w:pPr>
          </w:p>
          <w:p w:rsidR="00366961" w:rsidRDefault="00366961" w:rsidP="00872F37">
            <w:pPr>
              <w:tabs>
                <w:tab w:val="left" w:pos="497"/>
              </w:tabs>
              <w:ind w:right="-108" w:hanging="92"/>
              <w:jc w:val="center"/>
            </w:pPr>
          </w:p>
          <w:p w:rsidR="00366961" w:rsidRDefault="00366961" w:rsidP="00872F37">
            <w:pPr>
              <w:tabs>
                <w:tab w:val="left" w:pos="497"/>
              </w:tabs>
              <w:ind w:right="-108" w:hanging="92"/>
              <w:jc w:val="center"/>
            </w:pPr>
          </w:p>
          <w:p w:rsidR="00366961" w:rsidRDefault="00366961" w:rsidP="00872F37">
            <w:pPr>
              <w:tabs>
                <w:tab w:val="left" w:pos="497"/>
              </w:tabs>
              <w:ind w:right="-108" w:hanging="92"/>
              <w:jc w:val="center"/>
            </w:pPr>
          </w:p>
          <w:p w:rsidR="00366961" w:rsidRDefault="00366961" w:rsidP="00872F37">
            <w:pPr>
              <w:tabs>
                <w:tab w:val="left" w:pos="497"/>
              </w:tabs>
              <w:ind w:right="-108" w:hanging="92"/>
              <w:jc w:val="center"/>
            </w:pPr>
          </w:p>
          <w:p w:rsidR="00366961" w:rsidRDefault="00366961" w:rsidP="00872F37">
            <w:pPr>
              <w:tabs>
                <w:tab w:val="left" w:pos="497"/>
              </w:tabs>
              <w:ind w:right="-108" w:hanging="92"/>
              <w:jc w:val="center"/>
            </w:pPr>
          </w:p>
          <w:p w:rsidR="00366961" w:rsidRDefault="00366961" w:rsidP="00872F37">
            <w:pPr>
              <w:tabs>
                <w:tab w:val="left" w:pos="497"/>
              </w:tabs>
              <w:ind w:right="-108" w:hanging="92"/>
              <w:jc w:val="center"/>
            </w:pPr>
          </w:p>
          <w:p w:rsidR="00366961" w:rsidRDefault="00366961" w:rsidP="00872F37">
            <w:pPr>
              <w:tabs>
                <w:tab w:val="left" w:pos="497"/>
              </w:tabs>
              <w:ind w:right="-108" w:hanging="92"/>
              <w:jc w:val="center"/>
            </w:pPr>
          </w:p>
          <w:p w:rsidR="00366961" w:rsidRDefault="00366961" w:rsidP="00872F37">
            <w:pPr>
              <w:tabs>
                <w:tab w:val="left" w:pos="497"/>
              </w:tabs>
              <w:ind w:right="-108" w:hanging="92"/>
              <w:jc w:val="center"/>
            </w:pPr>
          </w:p>
          <w:p w:rsidR="00366961" w:rsidRPr="008233FB" w:rsidRDefault="00366961" w:rsidP="00872F37">
            <w:pPr>
              <w:tabs>
                <w:tab w:val="left" w:pos="497"/>
              </w:tabs>
              <w:ind w:right="-108" w:hanging="92"/>
              <w:jc w:val="center"/>
            </w:pPr>
            <w:r w:rsidRPr="00252763">
              <w:t>0</w:t>
            </w:r>
            <w:r>
              <w:rPr>
                <w:lang w:val="en-US"/>
              </w:rPr>
              <w:t>,</w:t>
            </w:r>
            <w:r w:rsidRPr="00252763">
              <w:t xml:space="preserve"> 0.0</w:t>
            </w:r>
            <w:r>
              <w:rPr>
                <w:lang w:val="en-US"/>
              </w:rPr>
              <w:t>,</w:t>
            </w:r>
            <w:r w:rsidRPr="00252763">
              <w:t xml:space="preserve"> 0.00</w:t>
            </w:r>
            <w:r>
              <w:rPr>
                <w:lang w:val="en-US"/>
              </w:rPr>
              <w:t>,</w:t>
            </w:r>
            <w:r w:rsidRPr="00252763">
              <w:t xml:space="preserve"> 0.000</w:t>
            </w:r>
            <w:r>
              <w:rPr>
                <w:lang w:val="en-US"/>
              </w:rPr>
              <w:t>.</w:t>
            </w:r>
          </w:p>
        </w:tc>
        <w:tc>
          <w:tcPr>
            <w:tcW w:w="3897" w:type="dxa"/>
          </w:tcPr>
          <w:p w:rsidR="00366961" w:rsidRPr="00E26F42" w:rsidRDefault="00366961" w:rsidP="00872F37">
            <w:pPr>
              <w:ind w:firstLine="40"/>
              <w:jc w:val="both"/>
            </w:pPr>
            <w:r w:rsidRPr="00252763">
              <w:t>Значение «0» означает, что результаты измерений будут выводиться в целых числах.</w:t>
            </w:r>
          </w:p>
          <w:p w:rsidR="00366961" w:rsidRPr="00E26F42" w:rsidRDefault="00366961" w:rsidP="00872F37">
            <w:pPr>
              <w:ind w:firstLine="40"/>
              <w:jc w:val="both"/>
            </w:pPr>
          </w:p>
          <w:p w:rsidR="00366961" w:rsidRPr="004C006D" w:rsidRDefault="00366961" w:rsidP="00872F37">
            <w:pPr>
              <w:ind w:firstLine="40"/>
              <w:jc w:val="both"/>
            </w:pPr>
            <w:r w:rsidRPr="00252763">
              <w:t>Значение «0.0» означает, что результаты измерений будут выводиться с дискретностью 0.1.</w:t>
            </w:r>
          </w:p>
          <w:p w:rsidR="00366961" w:rsidRPr="004C006D" w:rsidRDefault="00366961" w:rsidP="00872F37">
            <w:pPr>
              <w:ind w:firstLine="40"/>
              <w:jc w:val="both"/>
            </w:pPr>
          </w:p>
          <w:p w:rsidR="00366961" w:rsidRPr="004C006D" w:rsidRDefault="00366961" w:rsidP="00872F37">
            <w:pPr>
              <w:ind w:firstLine="40"/>
              <w:jc w:val="both"/>
            </w:pPr>
            <w:r w:rsidRPr="00252763">
              <w:t>Значение «0.00» означает, что результаты измерений будут выводиться с дискретностью 0.01.</w:t>
            </w:r>
          </w:p>
          <w:p w:rsidR="00366961" w:rsidRPr="004C006D" w:rsidRDefault="00366961" w:rsidP="00872F37">
            <w:pPr>
              <w:ind w:firstLine="40"/>
              <w:jc w:val="both"/>
            </w:pPr>
          </w:p>
          <w:p w:rsidR="00366961" w:rsidRPr="00B061A6" w:rsidRDefault="00366961" w:rsidP="00872F37">
            <w:pPr>
              <w:ind w:firstLine="40"/>
              <w:jc w:val="both"/>
            </w:pPr>
            <w:r w:rsidRPr="00252763">
              <w:t>Значение «0.000» означает, что результаты измерений будут выводиться с дискретностью 0.001.</w:t>
            </w:r>
          </w:p>
        </w:tc>
      </w:tr>
      <w:tr w:rsidR="00366961" w:rsidRPr="00B061A6" w:rsidTr="0092089D">
        <w:trPr>
          <w:trHeight w:val="731"/>
          <w:jc w:val="center"/>
        </w:trPr>
        <w:tc>
          <w:tcPr>
            <w:tcW w:w="1548" w:type="dxa"/>
          </w:tcPr>
          <w:p w:rsidR="00366961" w:rsidRPr="00A915DA" w:rsidRDefault="00366961" w:rsidP="00872F37">
            <w:pPr>
              <w:autoSpaceDE w:val="0"/>
              <w:autoSpaceDN w:val="0"/>
              <w:adjustRightInd w:val="0"/>
              <w:ind w:left="-120" w:right="-108" w:firstLine="7"/>
              <w:jc w:val="center"/>
              <w:rPr>
                <w:lang w:val="en-US"/>
              </w:rPr>
            </w:pPr>
            <w:r w:rsidRPr="00252763">
              <w:rPr>
                <w:lang w:val="en-US"/>
              </w:rPr>
              <w:t>diSc</w:t>
            </w:r>
          </w:p>
        </w:tc>
        <w:tc>
          <w:tcPr>
            <w:tcW w:w="2520" w:type="dxa"/>
          </w:tcPr>
          <w:p w:rsidR="00366961" w:rsidRPr="00252763" w:rsidRDefault="00366961" w:rsidP="00872F37">
            <w:pPr>
              <w:tabs>
                <w:tab w:val="left" w:pos="1260"/>
              </w:tabs>
              <w:ind w:firstLine="19"/>
            </w:pPr>
            <w:r w:rsidRPr="00252763">
              <w:t>установка дискретности измерений</w:t>
            </w:r>
          </w:p>
        </w:tc>
        <w:tc>
          <w:tcPr>
            <w:tcW w:w="2703" w:type="dxa"/>
          </w:tcPr>
          <w:p w:rsidR="00366961" w:rsidRDefault="00366961" w:rsidP="00872F37">
            <w:pPr>
              <w:tabs>
                <w:tab w:val="left" w:pos="497"/>
              </w:tabs>
              <w:ind w:right="-108" w:hanging="92"/>
              <w:jc w:val="center"/>
            </w:pPr>
            <w:r w:rsidRPr="00252763">
              <w:t>1, 2, 5, 10, 20, 50</w:t>
            </w:r>
          </w:p>
        </w:tc>
        <w:tc>
          <w:tcPr>
            <w:tcW w:w="3897" w:type="dxa"/>
          </w:tcPr>
          <w:p w:rsidR="00366961" w:rsidRPr="00252763" w:rsidRDefault="00366961" w:rsidP="00467366">
            <w:pPr>
              <w:ind w:firstLine="567"/>
              <w:jc w:val="both"/>
            </w:pPr>
          </w:p>
        </w:tc>
      </w:tr>
    </w:tbl>
    <w:p w:rsidR="00366961" w:rsidRDefault="00366961" w:rsidP="00467366">
      <w:pPr>
        <w:tabs>
          <w:tab w:val="left" w:pos="1260"/>
        </w:tabs>
        <w:ind w:firstLine="567"/>
        <w:jc w:val="both"/>
      </w:pPr>
    </w:p>
    <w:p w:rsidR="001F7E2F" w:rsidRDefault="001F7E2F" w:rsidP="00467366">
      <w:pPr>
        <w:tabs>
          <w:tab w:val="left" w:pos="1260"/>
        </w:tabs>
        <w:ind w:firstLine="567"/>
        <w:jc w:val="both"/>
      </w:pPr>
    </w:p>
    <w:p w:rsidR="00872F37" w:rsidRDefault="00872F37" w:rsidP="00467366">
      <w:pPr>
        <w:tabs>
          <w:tab w:val="left" w:pos="1260"/>
        </w:tabs>
        <w:ind w:firstLine="567"/>
        <w:jc w:val="both"/>
      </w:pPr>
    </w:p>
    <w:p w:rsidR="004442B8" w:rsidRDefault="004442B8" w:rsidP="00467366">
      <w:pPr>
        <w:tabs>
          <w:tab w:val="left" w:pos="1260"/>
        </w:tabs>
        <w:ind w:firstLine="567"/>
        <w:jc w:val="both"/>
      </w:pPr>
      <w:r>
        <w:lastRenderedPageBreak/>
        <w:t>Раздел 13. Выбор конф</w:t>
      </w:r>
      <w:r w:rsidR="006E78DE">
        <w:t xml:space="preserve">игурации прибора. Номер данного </w:t>
      </w:r>
      <w:r>
        <w:t>раздела в КСК10.1.2 -11</w:t>
      </w:r>
      <w:r w:rsidR="006E78DE">
        <w:t>. В КСК10.1.5 номер данного раздела 15.</w:t>
      </w:r>
    </w:p>
    <w:tbl>
      <w:tblPr>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2590"/>
        <w:gridCol w:w="4010"/>
      </w:tblGrid>
      <w:tr w:rsidR="004442B8" w:rsidRPr="004A703A" w:rsidTr="006F5A71">
        <w:trPr>
          <w:trHeight w:val="405"/>
        </w:trPr>
        <w:tc>
          <w:tcPr>
            <w:tcW w:w="1548" w:type="dxa"/>
          </w:tcPr>
          <w:p w:rsidR="004442B8" w:rsidRPr="004A703A" w:rsidRDefault="004442B8" w:rsidP="00872F37">
            <w:pPr>
              <w:autoSpaceDE w:val="0"/>
              <w:autoSpaceDN w:val="0"/>
              <w:adjustRightInd w:val="0"/>
              <w:ind w:left="-120" w:right="-108" w:firstLine="7"/>
              <w:jc w:val="center"/>
            </w:pPr>
            <w:r w:rsidRPr="004A703A">
              <w:t>№ раздела</w:t>
            </w:r>
          </w:p>
        </w:tc>
        <w:tc>
          <w:tcPr>
            <w:tcW w:w="5110" w:type="dxa"/>
            <w:gridSpan w:val="2"/>
          </w:tcPr>
          <w:p w:rsidR="004442B8" w:rsidRPr="004A703A" w:rsidRDefault="004442B8" w:rsidP="00872F37">
            <w:pPr>
              <w:autoSpaceDE w:val="0"/>
              <w:autoSpaceDN w:val="0"/>
              <w:adjustRightInd w:val="0"/>
              <w:ind w:left="-120" w:right="-108" w:firstLine="19"/>
              <w:jc w:val="center"/>
            </w:pPr>
            <w:r w:rsidRPr="004A703A">
              <w:t>Обозначение раздела</w:t>
            </w:r>
          </w:p>
        </w:tc>
        <w:tc>
          <w:tcPr>
            <w:tcW w:w="4010" w:type="dxa"/>
            <w:tcBorders>
              <w:bottom w:val="single" w:sz="4" w:space="0" w:color="auto"/>
            </w:tcBorders>
          </w:tcPr>
          <w:p w:rsidR="004442B8" w:rsidRPr="004A703A" w:rsidRDefault="004442B8" w:rsidP="00872F37">
            <w:pPr>
              <w:autoSpaceDE w:val="0"/>
              <w:autoSpaceDN w:val="0"/>
              <w:adjustRightInd w:val="0"/>
              <w:ind w:left="-120" w:right="-108" w:firstLine="12"/>
              <w:jc w:val="center"/>
            </w:pPr>
            <w:r w:rsidRPr="004A703A">
              <w:t>Название раздела</w:t>
            </w:r>
          </w:p>
        </w:tc>
      </w:tr>
      <w:tr w:rsidR="004442B8" w:rsidRPr="004A703A" w:rsidTr="006F5A71">
        <w:trPr>
          <w:trHeight w:val="405"/>
        </w:trPr>
        <w:tc>
          <w:tcPr>
            <w:tcW w:w="1548" w:type="dxa"/>
          </w:tcPr>
          <w:p w:rsidR="004442B8" w:rsidRPr="005E2A4D" w:rsidRDefault="004442B8" w:rsidP="00872F37">
            <w:pPr>
              <w:autoSpaceDE w:val="0"/>
              <w:autoSpaceDN w:val="0"/>
              <w:adjustRightInd w:val="0"/>
              <w:ind w:right="-108" w:firstLine="7"/>
            </w:pPr>
            <w:r w:rsidRPr="004442B8">
              <w:t>1</w:t>
            </w:r>
            <w:r>
              <w:t>3</w:t>
            </w:r>
          </w:p>
        </w:tc>
        <w:tc>
          <w:tcPr>
            <w:tcW w:w="5110" w:type="dxa"/>
            <w:gridSpan w:val="2"/>
          </w:tcPr>
          <w:p w:rsidR="004442B8" w:rsidRPr="005E2A4D" w:rsidRDefault="004442B8" w:rsidP="00872F37">
            <w:pPr>
              <w:autoSpaceDE w:val="0"/>
              <w:autoSpaceDN w:val="0"/>
              <w:adjustRightInd w:val="0"/>
              <w:ind w:left="12" w:right="-108" w:firstLine="19"/>
              <w:jc w:val="center"/>
            </w:pPr>
            <w:r>
              <w:rPr>
                <w:lang w:val="en-US"/>
              </w:rPr>
              <w:t>P</w:t>
            </w:r>
            <w:r w:rsidRPr="004442B8">
              <w:t>-</w:t>
            </w:r>
            <w:r>
              <w:t>13</w:t>
            </w:r>
          </w:p>
          <w:p w:rsidR="004442B8" w:rsidRPr="004442B8" w:rsidRDefault="004442B8" w:rsidP="00872F37">
            <w:pPr>
              <w:autoSpaceDE w:val="0"/>
              <w:autoSpaceDN w:val="0"/>
              <w:adjustRightInd w:val="0"/>
              <w:ind w:left="12" w:right="-108" w:firstLine="19"/>
              <w:jc w:val="center"/>
              <w:rPr>
                <w:b/>
              </w:rPr>
            </w:pPr>
            <w:r>
              <w:rPr>
                <w:lang w:val="en-US"/>
              </w:rPr>
              <w:t>FunC</w:t>
            </w:r>
          </w:p>
          <w:p w:rsidR="004442B8" w:rsidRPr="004A703A" w:rsidRDefault="004442B8" w:rsidP="00872F37">
            <w:pPr>
              <w:autoSpaceDE w:val="0"/>
              <w:autoSpaceDN w:val="0"/>
              <w:adjustRightInd w:val="0"/>
              <w:ind w:left="12" w:right="-108" w:firstLine="19"/>
            </w:pPr>
          </w:p>
        </w:tc>
        <w:tc>
          <w:tcPr>
            <w:tcW w:w="4010" w:type="dxa"/>
            <w:tcBorders>
              <w:bottom w:val="single" w:sz="4" w:space="0" w:color="auto"/>
            </w:tcBorders>
          </w:tcPr>
          <w:p w:rsidR="004442B8" w:rsidRPr="0079012F" w:rsidRDefault="004442B8" w:rsidP="00872F37">
            <w:pPr>
              <w:autoSpaceDE w:val="0"/>
              <w:autoSpaceDN w:val="0"/>
              <w:adjustRightInd w:val="0"/>
              <w:ind w:right="-108"/>
            </w:pPr>
            <w:r>
              <w:t>Выбор конфигурации прибора</w:t>
            </w:r>
          </w:p>
        </w:tc>
      </w:tr>
      <w:tr w:rsidR="004442B8" w:rsidRPr="004A703A" w:rsidTr="006F5A71">
        <w:trPr>
          <w:trHeight w:val="405"/>
        </w:trPr>
        <w:tc>
          <w:tcPr>
            <w:tcW w:w="1548" w:type="dxa"/>
          </w:tcPr>
          <w:p w:rsidR="004442B8" w:rsidRPr="004A703A" w:rsidRDefault="004442B8" w:rsidP="00872F37">
            <w:pPr>
              <w:autoSpaceDE w:val="0"/>
              <w:autoSpaceDN w:val="0"/>
              <w:adjustRightInd w:val="0"/>
              <w:ind w:left="-120" w:right="-108" w:firstLine="7"/>
              <w:jc w:val="center"/>
              <w:rPr>
                <w:iCs/>
                <w:snapToGrid w:val="0"/>
              </w:rPr>
            </w:pPr>
            <w:r w:rsidRPr="004A703A">
              <w:rPr>
                <w:iCs/>
                <w:snapToGrid w:val="0"/>
              </w:rPr>
              <w:t>Обозначение параметра</w:t>
            </w:r>
          </w:p>
        </w:tc>
        <w:tc>
          <w:tcPr>
            <w:tcW w:w="2520" w:type="dxa"/>
          </w:tcPr>
          <w:p w:rsidR="004442B8" w:rsidRPr="004A703A" w:rsidRDefault="004442B8" w:rsidP="00872F37">
            <w:pPr>
              <w:tabs>
                <w:tab w:val="left" w:pos="0"/>
              </w:tabs>
              <w:autoSpaceDE w:val="0"/>
              <w:autoSpaceDN w:val="0"/>
              <w:adjustRightInd w:val="0"/>
              <w:ind w:left="-120" w:right="-108" w:firstLine="19"/>
              <w:jc w:val="center"/>
              <w:rPr>
                <w:iCs/>
                <w:snapToGrid w:val="0"/>
              </w:rPr>
            </w:pPr>
            <w:r w:rsidRPr="004A703A">
              <w:rPr>
                <w:iCs/>
                <w:snapToGrid w:val="0"/>
              </w:rPr>
              <w:t>Название</w:t>
            </w:r>
          </w:p>
          <w:p w:rsidR="004442B8" w:rsidRPr="004A703A" w:rsidRDefault="004442B8" w:rsidP="00872F37">
            <w:pPr>
              <w:tabs>
                <w:tab w:val="left" w:pos="0"/>
              </w:tabs>
              <w:autoSpaceDE w:val="0"/>
              <w:autoSpaceDN w:val="0"/>
              <w:adjustRightInd w:val="0"/>
              <w:ind w:left="-120" w:right="-108" w:firstLine="19"/>
              <w:jc w:val="center"/>
              <w:rPr>
                <w:iCs/>
                <w:snapToGrid w:val="0"/>
              </w:rPr>
            </w:pPr>
            <w:r w:rsidRPr="004A703A">
              <w:rPr>
                <w:iCs/>
                <w:snapToGrid w:val="0"/>
              </w:rPr>
              <w:t>параметра</w:t>
            </w:r>
          </w:p>
        </w:tc>
        <w:tc>
          <w:tcPr>
            <w:tcW w:w="2590" w:type="dxa"/>
            <w:tcBorders>
              <w:bottom w:val="single" w:sz="4" w:space="0" w:color="auto"/>
            </w:tcBorders>
          </w:tcPr>
          <w:p w:rsidR="004442B8" w:rsidRPr="004A703A" w:rsidRDefault="004442B8" w:rsidP="006F5A71">
            <w:pPr>
              <w:tabs>
                <w:tab w:val="left" w:pos="0"/>
              </w:tabs>
              <w:autoSpaceDE w:val="0"/>
              <w:autoSpaceDN w:val="0"/>
              <w:adjustRightInd w:val="0"/>
              <w:ind w:left="-120" w:right="-108" w:firstLine="50"/>
              <w:jc w:val="center"/>
              <w:rPr>
                <w:iCs/>
                <w:snapToGrid w:val="0"/>
              </w:rPr>
            </w:pPr>
            <w:r w:rsidRPr="004A703A">
              <w:rPr>
                <w:iCs/>
                <w:snapToGrid w:val="0"/>
              </w:rPr>
              <w:t>Значение</w:t>
            </w:r>
          </w:p>
          <w:p w:rsidR="004442B8" w:rsidRPr="004A703A" w:rsidRDefault="004442B8" w:rsidP="006F5A71">
            <w:pPr>
              <w:tabs>
                <w:tab w:val="left" w:pos="0"/>
              </w:tabs>
              <w:autoSpaceDE w:val="0"/>
              <w:autoSpaceDN w:val="0"/>
              <w:adjustRightInd w:val="0"/>
              <w:ind w:left="-120" w:right="-108" w:firstLine="50"/>
              <w:jc w:val="center"/>
              <w:rPr>
                <w:iCs/>
                <w:snapToGrid w:val="0"/>
              </w:rPr>
            </w:pPr>
            <w:r w:rsidRPr="004A703A">
              <w:rPr>
                <w:iCs/>
                <w:snapToGrid w:val="0"/>
              </w:rPr>
              <w:t>параметра</w:t>
            </w:r>
          </w:p>
        </w:tc>
        <w:tc>
          <w:tcPr>
            <w:tcW w:w="4010" w:type="dxa"/>
            <w:tcBorders>
              <w:bottom w:val="single" w:sz="4" w:space="0" w:color="auto"/>
            </w:tcBorders>
          </w:tcPr>
          <w:p w:rsidR="004442B8" w:rsidRPr="004A703A" w:rsidRDefault="004442B8" w:rsidP="00872F37">
            <w:pPr>
              <w:autoSpaceDE w:val="0"/>
              <w:autoSpaceDN w:val="0"/>
              <w:adjustRightInd w:val="0"/>
              <w:ind w:left="-120" w:right="-108" w:firstLine="12"/>
              <w:jc w:val="center"/>
            </w:pPr>
            <w:r w:rsidRPr="004A703A">
              <w:rPr>
                <w:iCs/>
                <w:snapToGrid w:val="0"/>
              </w:rPr>
              <w:t>Комментарии</w:t>
            </w:r>
          </w:p>
        </w:tc>
      </w:tr>
      <w:tr w:rsidR="004442B8" w:rsidRPr="00B061A6" w:rsidTr="006F5A71">
        <w:trPr>
          <w:trHeight w:val="731"/>
        </w:trPr>
        <w:tc>
          <w:tcPr>
            <w:tcW w:w="1548" w:type="dxa"/>
            <w:vMerge w:val="restart"/>
          </w:tcPr>
          <w:p w:rsidR="004442B8" w:rsidRPr="004A703A" w:rsidRDefault="004442B8" w:rsidP="00467366">
            <w:pPr>
              <w:autoSpaceDE w:val="0"/>
              <w:autoSpaceDN w:val="0"/>
              <w:adjustRightInd w:val="0"/>
              <w:ind w:left="-120" w:right="-108" w:firstLine="567"/>
              <w:jc w:val="center"/>
            </w:pPr>
          </w:p>
        </w:tc>
        <w:tc>
          <w:tcPr>
            <w:tcW w:w="2520" w:type="dxa"/>
          </w:tcPr>
          <w:p w:rsidR="004442B8" w:rsidRPr="004442B8" w:rsidRDefault="004442B8" w:rsidP="00872F37">
            <w:pPr>
              <w:tabs>
                <w:tab w:val="left" w:pos="1260"/>
              </w:tabs>
              <w:ind w:firstLine="19"/>
            </w:pPr>
            <w:r>
              <w:t>Работа «по уставке»</w:t>
            </w:r>
          </w:p>
          <w:p w:rsidR="004442B8" w:rsidRPr="00380C56" w:rsidRDefault="004442B8" w:rsidP="00872F37">
            <w:pPr>
              <w:tabs>
                <w:tab w:val="left" w:pos="1260"/>
              </w:tabs>
              <w:ind w:firstLine="19"/>
            </w:pPr>
          </w:p>
        </w:tc>
        <w:tc>
          <w:tcPr>
            <w:tcW w:w="2590" w:type="dxa"/>
          </w:tcPr>
          <w:p w:rsidR="004442B8" w:rsidRDefault="004442B8" w:rsidP="006F5A71">
            <w:pPr>
              <w:autoSpaceDE w:val="0"/>
              <w:autoSpaceDN w:val="0"/>
              <w:adjustRightInd w:val="0"/>
              <w:ind w:left="-120" w:right="-108" w:firstLine="50"/>
              <w:jc w:val="center"/>
              <w:rPr>
                <w:lang w:val="en-US"/>
              </w:rPr>
            </w:pPr>
            <w:r>
              <w:rPr>
                <w:lang w:val="en-US"/>
              </w:rPr>
              <w:t>LitE</w:t>
            </w:r>
          </w:p>
          <w:p w:rsidR="004442B8" w:rsidRPr="0079012F" w:rsidRDefault="004442B8" w:rsidP="006F5A71">
            <w:pPr>
              <w:tabs>
                <w:tab w:val="left" w:pos="497"/>
              </w:tabs>
              <w:ind w:right="-108" w:firstLine="50"/>
              <w:jc w:val="center"/>
              <w:rPr>
                <w:lang w:val="en-US"/>
              </w:rPr>
            </w:pPr>
          </w:p>
        </w:tc>
        <w:tc>
          <w:tcPr>
            <w:tcW w:w="4010" w:type="dxa"/>
          </w:tcPr>
          <w:p w:rsidR="004442B8" w:rsidRPr="00B061A6" w:rsidRDefault="004442B8" w:rsidP="00872F37">
            <w:pPr>
              <w:autoSpaceDE w:val="0"/>
              <w:autoSpaceDN w:val="0"/>
              <w:adjustRightInd w:val="0"/>
              <w:ind w:right="-108"/>
            </w:pPr>
            <w:r>
              <w:t>Все выходы настраиваются и работают независимо друг от друга</w:t>
            </w:r>
          </w:p>
        </w:tc>
      </w:tr>
      <w:tr w:rsidR="004442B8" w:rsidRPr="00B061A6" w:rsidTr="006F5A71">
        <w:trPr>
          <w:trHeight w:val="731"/>
        </w:trPr>
        <w:tc>
          <w:tcPr>
            <w:tcW w:w="1548" w:type="dxa"/>
            <w:vMerge/>
          </w:tcPr>
          <w:p w:rsidR="004442B8" w:rsidRPr="004442B8" w:rsidRDefault="004442B8" w:rsidP="00467366">
            <w:pPr>
              <w:autoSpaceDE w:val="0"/>
              <w:autoSpaceDN w:val="0"/>
              <w:adjustRightInd w:val="0"/>
              <w:ind w:left="-120" w:right="-108" w:firstLine="567"/>
              <w:jc w:val="center"/>
            </w:pPr>
          </w:p>
        </w:tc>
        <w:tc>
          <w:tcPr>
            <w:tcW w:w="2520" w:type="dxa"/>
          </w:tcPr>
          <w:p w:rsidR="004442B8" w:rsidRDefault="004442B8" w:rsidP="00872F37">
            <w:pPr>
              <w:tabs>
                <w:tab w:val="left" w:pos="1260"/>
              </w:tabs>
              <w:ind w:firstLine="19"/>
              <w:jc w:val="center"/>
              <w:rPr>
                <w:lang w:val="en-US"/>
              </w:rPr>
            </w:pPr>
            <w:r>
              <w:t>Работа в режиме дозатора</w:t>
            </w:r>
          </w:p>
        </w:tc>
        <w:tc>
          <w:tcPr>
            <w:tcW w:w="2590" w:type="dxa"/>
          </w:tcPr>
          <w:p w:rsidR="004442B8" w:rsidRPr="0079012F" w:rsidRDefault="004442B8" w:rsidP="006F5A71">
            <w:pPr>
              <w:tabs>
                <w:tab w:val="left" w:pos="497"/>
              </w:tabs>
              <w:ind w:right="-108" w:firstLine="50"/>
              <w:jc w:val="center"/>
              <w:rPr>
                <w:lang w:val="en-US"/>
              </w:rPr>
            </w:pPr>
            <w:r>
              <w:rPr>
                <w:lang w:val="en-US"/>
              </w:rPr>
              <w:t>ProG</w:t>
            </w:r>
          </w:p>
        </w:tc>
        <w:tc>
          <w:tcPr>
            <w:tcW w:w="4010" w:type="dxa"/>
          </w:tcPr>
          <w:p w:rsidR="004442B8" w:rsidRPr="0079012F" w:rsidRDefault="004442B8" w:rsidP="00872F37">
            <w:pPr>
              <w:autoSpaceDE w:val="0"/>
              <w:autoSpaceDN w:val="0"/>
              <w:adjustRightInd w:val="0"/>
              <w:ind w:right="-108"/>
            </w:pPr>
            <w:r>
              <w:t xml:space="preserve">Все выходы привязываются к </w:t>
            </w:r>
            <w:r w:rsidR="00872F37">
              <w:t>соответствующим шагам программ</w:t>
            </w:r>
          </w:p>
        </w:tc>
      </w:tr>
    </w:tbl>
    <w:p w:rsidR="004442B8" w:rsidRDefault="004442B8" w:rsidP="00467366">
      <w:pPr>
        <w:tabs>
          <w:tab w:val="left" w:pos="1260"/>
        </w:tabs>
        <w:ind w:firstLine="567"/>
        <w:jc w:val="both"/>
      </w:pPr>
    </w:p>
    <w:p w:rsidR="00366961" w:rsidRDefault="00366961" w:rsidP="00467366">
      <w:pPr>
        <w:tabs>
          <w:tab w:val="left" w:pos="1260"/>
        </w:tabs>
        <w:ind w:firstLine="567"/>
        <w:jc w:val="both"/>
      </w:pPr>
      <w:r>
        <w:t xml:space="preserve">Раздел </w:t>
      </w:r>
      <w:r w:rsidRPr="006E78DE">
        <w:t>1</w:t>
      </w:r>
      <w:r w:rsidR="005E2A4D">
        <w:t>4</w:t>
      </w:r>
      <w:r>
        <w:t>. Перезагрузка</w:t>
      </w:r>
      <w:r w:rsidR="006E78DE">
        <w:t xml:space="preserve"> В КСК10.1.5 номер данного раздела 16.</w:t>
      </w:r>
    </w:p>
    <w:tbl>
      <w:tblPr>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876"/>
      </w:tblGrid>
      <w:tr w:rsidR="00366961" w:rsidRPr="004A703A" w:rsidTr="00366961">
        <w:trPr>
          <w:trHeight w:val="405"/>
        </w:trPr>
        <w:tc>
          <w:tcPr>
            <w:tcW w:w="1548" w:type="dxa"/>
          </w:tcPr>
          <w:p w:rsidR="00366961" w:rsidRPr="004A703A" w:rsidRDefault="00366961" w:rsidP="00A173BE">
            <w:pPr>
              <w:autoSpaceDE w:val="0"/>
              <w:autoSpaceDN w:val="0"/>
              <w:adjustRightInd w:val="0"/>
              <w:ind w:left="-120" w:right="-108" w:firstLine="120"/>
              <w:jc w:val="center"/>
            </w:pPr>
            <w:r w:rsidRPr="004A703A">
              <w:t>№ раздела</w:t>
            </w:r>
          </w:p>
        </w:tc>
        <w:tc>
          <w:tcPr>
            <w:tcW w:w="6244" w:type="dxa"/>
            <w:gridSpan w:val="2"/>
          </w:tcPr>
          <w:p w:rsidR="00366961" w:rsidRPr="004A703A" w:rsidRDefault="00366961" w:rsidP="00467366">
            <w:pPr>
              <w:autoSpaceDE w:val="0"/>
              <w:autoSpaceDN w:val="0"/>
              <w:adjustRightInd w:val="0"/>
              <w:ind w:left="-120" w:right="-108" w:firstLine="567"/>
              <w:jc w:val="center"/>
            </w:pPr>
            <w:r w:rsidRPr="004A703A">
              <w:t>Обозначение раздела</w:t>
            </w:r>
          </w:p>
        </w:tc>
        <w:tc>
          <w:tcPr>
            <w:tcW w:w="2876" w:type="dxa"/>
            <w:tcBorders>
              <w:bottom w:val="single" w:sz="4" w:space="0" w:color="auto"/>
            </w:tcBorders>
          </w:tcPr>
          <w:p w:rsidR="00366961" w:rsidRPr="004A703A" w:rsidRDefault="00366961" w:rsidP="00872F37">
            <w:pPr>
              <w:autoSpaceDE w:val="0"/>
              <w:autoSpaceDN w:val="0"/>
              <w:adjustRightInd w:val="0"/>
              <w:ind w:left="-120" w:right="-108" w:firstLine="12"/>
              <w:jc w:val="center"/>
            </w:pPr>
            <w:r w:rsidRPr="004A703A">
              <w:t>Название раздела</w:t>
            </w:r>
          </w:p>
        </w:tc>
      </w:tr>
      <w:tr w:rsidR="00366961" w:rsidRPr="004A703A" w:rsidTr="006F5A71">
        <w:trPr>
          <w:trHeight w:val="546"/>
        </w:trPr>
        <w:tc>
          <w:tcPr>
            <w:tcW w:w="1548" w:type="dxa"/>
          </w:tcPr>
          <w:p w:rsidR="00366961" w:rsidRPr="005E2A4D" w:rsidRDefault="00366961" w:rsidP="00467366">
            <w:pPr>
              <w:autoSpaceDE w:val="0"/>
              <w:autoSpaceDN w:val="0"/>
              <w:adjustRightInd w:val="0"/>
              <w:ind w:right="-108" w:firstLine="567"/>
            </w:pPr>
            <w:r>
              <w:rPr>
                <w:lang w:val="en-US"/>
              </w:rPr>
              <w:t>1</w:t>
            </w:r>
            <w:r w:rsidR="005E2A4D">
              <w:t>4</w:t>
            </w:r>
          </w:p>
        </w:tc>
        <w:tc>
          <w:tcPr>
            <w:tcW w:w="6244" w:type="dxa"/>
            <w:gridSpan w:val="2"/>
          </w:tcPr>
          <w:p w:rsidR="00366961" w:rsidRPr="005E2A4D" w:rsidRDefault="00366961" w:rsidP="00467366">
            <w:pPr>
              <w:autoSpaceDE w:val="0"/>
              <w:autoSpaceDN w:val="0"/>
              <w:adjustRightInd w:val="0"/>
              <w:ind w:left="12" w:right="-108" w:firstLine="567"/>
              <w:jc w:val="center"/>
            </w:pPr>
            <w:r>
              <w:rPr>
                <w:lang w:val="en-US"/>
              </w:rPr>
              <w:t>P-1</w:t>
            </w:r>
            <w:r w:rsidR="005E2A4D">
              <w:t>4</w:t>
            </w:r>
          </w:p>
          <w:p w:rsidR="00366961" w:rsidRPr="004A703A" w:rsidRDefault="00366961" w:rsidP="006F5A71">
            <w:pPr>
              <w:autoSpaceDE w:val="0"/>
              <w:autoSpaceDN w:val="0"/>
              <w:adjustRightInd w:val="0"/>
              <w:ind w:left="12" w:right="-108" w:firstLine="567"/>
              <w:jc w:val="center"/>
            </w:pPr>
            <w:r>
              <w:rPr>
                <w:lang w:val="en-US"/>
              </w:rPr>
              <w:t>rSt</w:t>
            </w:r>
          </w:p>
        </w:tc>
        <w:tc>
          <w:tcPr>
            <w:tcW w:w="2876" w:type="dxa"/>
            <w:tcBorders>
              <w:bottom w:val="single" w:sz="4" w:space="0" w:color="auto"/>
            </w:tcBorders>
          </w:tcPr>
          <w:p w:rsidR="00366961" w:rsidRPr="0079012F" w:rsidRDefault="00872F37" w:rsidP="00872F37">
            <w:pPr>
              <w:autoSpaceDE w:val="0"/>
              <w:autoSpaceDN w:val="0"/>
              <w:adjustRightInd w:val="0"/>
              <w:ind w:right="-108" w:hanging="108"/>
              <w:jc w:val="center"/>
            </w:pPr>
            <w:r>
              <w:t>П</w:t>
            </w:r>
            <w:r w:rsidR="00366961">
              <w:t>ерезагрузка</w:t>
            </w:r>
          </w:p>
        </w:tc>
      </w:tr>
      <w:tr w:rsidR="00366961" w:rsidRPr="004A703A" w:rsidTr="00366961">
        <w:trPr>
          <w:trHeight w:val="405"/>
        </w:trPr>
        <w:tc>
          <w:tcPr>
            <w:tcW w:w="1548" w:type="dxa"/>
          </w:tcPr>
          <w:p w:rsidR="00366961" w:rsidRPr="004A703A" w:rsidRDefault="00366961" w:rsidP="006F5A71">
            <w:pPr>
              <w:autoSpaceDE w:val="0"/>
              <w:autoSpaceDN w:val="0"/>
              <w:adjustRightInd w:val="0"/>
              <w:ind w:left="-120" w:right="-108" w:firstLine="7"/>
              <w:jc w:val="center"/>
              <w:rPr>
                <w:iCs/>
                <w:snapToGrid w:val="0"/>
              </w:rPr>
            </w:pPr>
            <w:r w:rsidRPr="004A703A">
              <w:rPr>
                <w:iCs/>
                <w:snapToGrid w:val="0"/>
              </w:rPr>
              <w:t>Обозначение параметра</w:t>
            </w:r>
          </w:p>
        </w:tc>
        <w:tc>
          <w:tcPr>
            <w:tcW w:w="2520" w:type="dxa"/>
          </w:tcPr>
          <w:p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Название</w:t>
            </w:r>
          </w:p>
          <w:p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3724" w:type="dxa"/>
            <w:tcBorders>
              <w:bottom w:val="single" w:sz="4" w:space="0" w:color="auto"/>
            </w:tcBorders>
          </w:tcPr>
          <w:p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Значение</w:t>
            </w:r>
          </w:p>
          <w:p w:rsidR="00366961" w:rsidRPr="004A703A" w:rsidRDefault="00366961" w:rsidP="00467366">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876" w:type="dxa"/>
            <w:tcBorders>
              <w:bottom w:val="single" w:sz="4" w:space="0" w:color="auto"/>
            </w:tcBorders>
          </w:tcPr>
          <w:p w:rsidR="00366961" w:rsidRPr="004A703A" w:rsidRDefault="00366961" w:rsidP="00872F37">
            <w:pPr>
              <w:autoSpaceDE w:val="0"/>
              <w:autoSpaceDN w:val="0"/>
              <w:adjustRightInd w:val="0"/>
              <w:ind w:left="-120" w:right="-108" w:firstLine="12"/>
              <w:jc w:val="center"/>
            </w:pPr>
            <w:r w:rsidRPr="004A703A">
              <w:rPr>
                <w:iCs/>
                <w:snapToGrid w:val="0"/>
              </w:rPr>
              <w:t>Комментарии</w:t>
            </w:r>
          </w:p>
        </w:tc>
      </w:tr>
      <w:tr w:rsidR="00366961" w:rsidRPr="00B061A6" w:rsidTr="00DE7821">
        <w:trPr>
          <w:trHeight w:val="396"/>
        </w:trPr>
        <w:tc>
          <w:tcPr>
            <w:tcW w:w="1548" w:type="dxa"/>
          </w:tcPr>
          <w:p w:rsidR="00366961" w:rsidRPr="004A703A" w:rsidRDefault="00366961" w:rsidP="006F5A71">
            <w:pPr>
              <w:autoSpaceDE w:val="0"/>
              <w:autoSpaceDN w:val="0"/>
              <w:adjustRightInd w:val="0"/>
              <w:ind w:left="-120" w:right="-108" w:firstLine="567"/>
            </w:pPr>
            <w:r>
              <w:rPr>
                <w:lang w:val="en-US"/>
              </w:rPr>
              <w:t>SoFt</w:t>
            </w:r>
          </w:p>
        </w:tc>
        <w:tc>
          <w:tcPr>
            <w:tcW w:w="2520" w:type="dxa"/>
          </w:tcPr>
          <w:p w:rsidR="00366961" w:rsidRPr="00380C56" w:rsidRDefault="00366961" w:rsidP="00872F37">
            <w:pPr>
              <w:tabs>
                <w:tab w:val="left" w:pos="1260"/>
              </w:tabs>
              <w:jc w:val="both"/>
            </w:pPr>
            <w:r>
              <w:rPr>
                <w:lang w:val="en-US"/>
              </w:rPr>
              <w:t>C</w:t>
            </w:r>
            <w:r>
              <w:t>остояние покоя</w:t>
            </w:r>
          </w:p>
        </w:tc>
        <w:tc>
          <w:tcPr>
            <w:tcW w:w="3724" w:type="dxa"/>
          </w:tcPr>
          <w:p w:rsidR="00366961" w:rsidRPr="006F5A71" w:rsidRDefault="006F5A71" w:rsidP="00467366">
            <w:pPr>
              <w:tabs>
                <w:tab w:val="left" w:pos="497"/>
              </w:tabs>
              <w:ind w:right="-108" w:firstLine="567"/>
              <w:jc w:val="center"/>
            </w:pPr>
            <w:r>
              <w:t>-</w:t>
            </w:r>
          </w:p>
        </w:tc>
        <w:tc>
          <w:tcPr>
            <w:tcW w:w="2876" w:type="dxa"/>
          </w:tcPr>
          <w:p w:rsidR="00366961" w:rsidRPr="00B061A6" w:rsidRDefault="00366961" w:rsidP="00467366">
            <w:pPr>
              <w:autoSpaceDE w:val="0"/>
              <w:autoSpaceDN w:val="0"/>
              <w:adjustRightInd w:val="0"/>
              <w:ind w:right="-108" w:firstLine="567"/>
            </w:pPr>
          </w:p>
        </w:tc>
      </w:tr>
      <w:tr w:rsidR="00366961" w:rsidRPr="00B061A6" w:rsidTr="00DE7821">
        <w:trPr>
          <w:trHeight w:val="506"/>
        </w:trPr>
        <w:tc>
          <w:tcPr>
            <w:tcW w:w="1548" w:type="dxa"/>
          </w:tcPr>
          <w:p w:rsidR="00366961" w:rsidRDefault="00366961" w:rsidP="006F5A71">
            <w:pPr>
              <w:autoSpaceDE w:val="0"/>
              <w:autoSpaceDN w:val="0"/>
              <w:adjustRightInd w:val="0"/>
              <w:ind w:left="-120" w:right="-108" w:firstLine="567"/>
              <w:rPr>
                <w:lang w:val="en-US"/>
              </w:rPr>
            </w:pPr>
            <w:r>
              <w:rPr>
                <w:lang w:val="en-US"/>
              </w:rPr>
              <w:t>rSEt</w:t>
            </w:r>
          </w:p>
        </w:tc>
        <w:tc>
          <w:tcPr>
            <w:tcW w:w="2520" w:type="dxa"/>
          </w:tcPr>
          <w:p w:rsidR="00366961" w:rsidRDefault="00872F37" w:rsidP="00872F37">
            <w:pPr>
              <w:tabs>
                <w:tab w:val="left" w:pos="1260"/>
              </w:tabs>
              <w:jc w:val="both"/>
              <w:rPr>
                <w:lang w:val="en-US"/>
              </w:rPr>
            </w:pPr>
            <w:r>
              <w:t>П</w:t>
            </w:r>
            <w:r w:rsidR="00366961">
              <w:t>ерезагрузка</w:t>
            </w:r>
          </w:p>
        </w:tc>
        <w:tc>
          <w:tcPr>
            <w:tcW w:w="3724" w:type="dxa"/>
          </w:tcPr>
          <w:p w:rsidR="00366961" w:rsidRDefault="00366961" w:rsidP="00467366">
            <w:pPr>
              <w:tabs>
                <w:tab w:val="left" w:pos="497"/>
              </w:tabs>
              <w:ind w:right="-108" w:firstLine="567"/>
              <w:jc w:val="center"/>
              <w:rPr>
                <w:lang w:val="en-US"/>
              </w:rPr>
            </w:pPr>
            <w:r>
              <w:rPr>
                <w:lang w:val="en-US"/>
              </w:rPr>
              <w:t>no</w:t>
            </w:r>
          </w:p>
          <w:p w:rsidR="00366961" w:rsidRPr="0079012F" w:rsidRDefault="00366961" w:rsidP="00467366">
            <w:pPr>
              <w:tabs>
                <w:tab w:val="left" w:pos="497"/>
              </w:tabs>
              <w:ind w:right="-108" w:firstLine="567"/>
              <w:jc w:val="center"/>
              <w:rPr>
                <w:lang w:val="en-US"/>
              </w:rPr>
            </w:pPr>
            <w:r>
              <w:rPr>
                <w:lang w:val="en-US"/>
              </w:rPr>
              <w:t>YES</w:t>
            </w:r>
          </w:p>
        </w:tc>
        <w:tc>
          <w:tcPr>
            <w:tcW w:w="2876" w:type="dxa"/>
          </w:tcPr>
          <w:p w:rsidR="00366961" w:rsidRDefault="00366961" w:rsidP="00872F37">
            <w:pPr>
              <w:autoSpaceDE w:val="0"/>
              <w:autoSpaceDN w:val="0"/>
              <w:adjustRightInd w:val="0"/>
              <w:ind w:right="-108"/>
            </w:pPr>
            <w:r>
              <w:t>Перезагрузки нет</w:t>
            </w:r>
          </w:p>
          <w:p w:rsidR="00366961" w:rsidRPr="0079012F" w:rsidRDefault="00366961" w:rsidP="00872F37">
            <w:pPr>
              <w:autoSpaceDE w:val="0"/>
              <w:autoSpaceDN w:val="0"/>
              <w:adjustRightInd w:val="0"/>
              <w:ind w:right="-108"/>
            </w:pPr>
            <w:r>
              <w:t>Запуск перезагрузки</w:t>
            </w:r>
          </w:p>
        </w:tc>
      </w:tr>
    </w:tbl>
    <w:p w:rsidR="00BF39E3" w:rsidRDefault="00BF39E3" w:rsidP="00DE7821"/>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Default="00825CD0" w:rsidP="00825CD0">
      <w:pPr>
        <w:pStyle w:val="31"/>
        <w:ind w:firstLine="709"/>
        <w:jc w:val="center"/>
        <w:rPr>
          <w:b/>
          <w:sz w:val="28"/>
          <w:szCs w:val="28"/>
        </w:rPr>
      </w:pPr>
    </w:p>
    <w:p w:rsidR="00825CD0" w:rsidRPr="00872F37" w:rsidRDefault="0007743D" w:rsidP="00825CD0">
      <w:pPr>
        <w:pStyle w:val="31"/>
        <w:ind w:firstLine="709"/>
        <w:jc w:val="center"/>
        <w:rPr>
          <w:b/>
        </w:rPr>
      </w:pPr>
      <w:r w:rsidRPr="00872F37">
        <w:rPr>
          <w:b/>
        </w:rPr>
        <w:lastRenderedPageBreak/>
        <w:t>Приложение Б</w:t>
      </w:r>
    </w:p>
    <w:p w:rsidR="0007743D" w:rsidRPr="00872F37" w:rsidRDefault="0007743D" w:rsidP="00825CD0">
      <w:pPr>
        <w:pStyle w:val="31"/>
        <w:ind w:firstLine="709"/>
        <w:jc w:val="center"/>
        <w:rPr>
          <w:b/>
          <w:lang w:val="en-US"/>
        </w:rPr>
      </w:pPr>
      <w:r w:rsidRPr="00872F37">
        <w:rPr>
          <w:b/>
        </w:rPr>
        <w:t xml:space="preserve">Описание работы порта </w:t>
      </w:r>
      <w:r w:rsidRPr="00872F37">
        <w:rPr>
          <w:b/>
          <w:lang w:val="en-US"/>
        </w:rPr>
        <w:t>RS-485</w:t>
      </w:r>
    </w:p>
    <w:p w:rsidR="0007743D" w:rsidRPr="00872F37" w:rsidRDefault="0007743D" w:rsidP="0007743D">
      <w:pPr>
        <w:keepNext/>
        <w:ind w:firstLine="567"/>
        <w:jc w:val="both"/>
        <w:outlineLvl w:val="2"/>
      </w:pPr>
      <w:bookmarkStart w:id="57" w:name="_Toc45614269"/>
      <w:bookmarkStart w:id="58" w:name="_Toc45628776"/>
      <w:bookmarkStart w:id="59" w:name="_Toc45628995"/>
      <w:bookmarkStart w:id="60" w:name="_Toc45629693"/>
      <w:bookmarkStart w:id="61" w:name="_Toc45791245"/>
      <w:r w:rsidRPr="00872F37">
        <w:t>Для работы в сети RS485 по протоколу MODBUS, в приборе необходимо задать ряд параметров:</w:t>
      </w:r>
      <w:bookmarkEnd w:id="57"/>
      <w:bookmarkEnd w:id="58"/>
      <w:bookmarkEnd w:id="59"/>
      <w:bookmarkEnd w:id="60"/>
      <w:bookmarkEnd w:id="61"/>
    </w:p>
    <w:p w:rsidR="0007743D" w:rsidRPr="00872F37" w:rsidRDefault="0007743D" w:rsidP="0007743D">
      <w:pPr>
        <w:keepNext/>
        <w:ind w:firstLine="567"/>
        <w:jc w:val="both"/>
        <w:outlineLvl w:val="2"/>
      </w:pPr>
      <w:bookmarkStart w:id="62" w:name="_Toc45614270"/>
      <w:bookmarkStart w:id="63" w:name="_Toc45628777"/>
      <w:bookmarkStart w:id="64" w:name="_Toc45628996"/>
      <w:bookmarkStart w:id="65" w:name="_Toc45629694"/>
      <w:bookmarkStart w:id="66" w:name="_Toc45791246"/>
      <w:r w:rsidRPr="00872F37">
        <w:t>Сетевой адрес прибора.</w:t>
      </w:r>
      <w:bookmarkEnd w:id="62"/>
      <w:bookmarkEnd w:id="63"/>
      <w:bookmarkEnd w:id="64"/>
      <w:bookmarkEnd w:id="65"/>
      <w:bookmarkEnd w:id="66"/>
    </w:p>
    <w:p w:rsidR="0007743D" w:rsidRPr="00872F37" w:rsidRDefault="0007743D" w:rsidP="0007743D">
      <w:pPr>
        <w:keepNext/>
        <w:ind w:firstLine="567"/>
        <w:jc w:val="both"/>
        <w:outlineLvl w:val="2"/>
      </w:pPr>
      <w:bookmarkStart w:id="67" w:name="_Toc45614271"/>
      <w:bookmarkStart w:id="68" w:name="_Toc45628778"/>
      <w:bookmarkStart w:id="69" w:name="_Toc45628997"/>
      <w:bookmarkStart w:id="70" w:name="_Toc45629695"/>
      <w:bookmarkStart w:id="71" w:name="_Toc45791247"/>
      <w:r w:rsidRPr="00872F37">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bookmarkEnd w:id="67"/>
      <w:bookmarkEnd w:id="68"/>
      <w:bookmarkEnd w:id="69"/>
      <w:bookmarkEnd w:id="70"/>
      <w:bookmarkEnd w:id="71"/>
    </w:p>
    <w:p w:rsidR="0007743D" w:rsidRPr="00872F37" w:rsidRDefault="0007743D" w:rsidP="0007743D">
      <w:pPr>
        <w:keepNext/>
        <w:ind w:firstLine="567"/>
        <w:jc w:val="both"/>
        <w:outlineLvl w:val="2"/>
        <w:rPr>
          <w:b/>
        </w:rPr>
      </w:pPr>
      <w:bookmarkStart w:id="72" w:name="_Toc45614272"/>
      <w:bookmarkStart w:id="73" w:name="_Toc45628779"/>
      <w:bookmarkStart w:id="74" w:name="_Toc45628998"/>
      <w:bookmarkStart w:id="75" w:name="_Toc45629696"/>
      <w:bookmarkStart w:id="76" w:name="_Toc45791248"/>
      <w:r w:rsidRPr="00872F37">
        <w:rPr>
          <w:b/>
        </w:rPr>
        <w:t>Параметры порта.</w:t>
      </w:r>
      <w:bookmarkEnd w:id="72"/>
      <w:bookmarkEnd w:id="73"/>
      <w:bookmarkEnd w:id="74"/>
      <w:bookmarkEnd w:id="75"/>
      <w:bookmarkEnd w:id="76"/>
    </w:p>
    <w:p w:rsidR="0007743D" w:rsidRPr="00872F37" w:rsidRDefault="0007743D" w:rsidP="0007743D">
      <w:pPr>
        <w:keepNext/>
        <w:ind w:firstLine="567"/>
        <w:jc w:val="both"/>
        <w:outlineLvl w:val="2"/>
      </w:pPr>
      <w:bookmarkStart w:id="77" w:name="_Toc45614273"/>
      <w:bookmarkStart w:id="78" w:name="_Toc45628780"/>
      <w:bookmarkStart w:id="79" w:name="_Toc45628999"/>
      <w:bookmarkStart w:id="80" w:name="_Toc45629697"/>
      <w:bookmarkStart w:id="81" w:name="_Toc45791249"/>
      <w:r w:rsidRPr="00872F37">
        <w:t>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w:t>
      </w:r>
      <w:bookmarkEnd w:id="77"/>
      <w:bookmarkEnd w:id="78"/>
      <w:bookmarkEnd w:id="79"/>
      <w:bookmarkEnd w:id="80"/>
      <w:bookmarkEnd w:id="81"/>
      <w:r w:rsidRPr="00872F37">
        <w:t xml:space="preserve"> </w:t>
      </w:r>
    </w:p>
    <w:p w:rsidR="0007743D" w:rsidRPr="00872F37" w:rsidRDefault="0007743D" w:rsidP="0007743D">
      <w:pPr>
        <w:keepNext/>
        <w:jc w:val="both"/>
        <w:outlineLvl w:val="2"/>
        <w:rPr>
          <w:b/>
        </w:rPr>
      </w:pPr>
      <w:bookmarkStart w:id="82" w:name="_Toc45614274"/>
      <w:bookmarkStart w:id="83" w:name="_Toc45628781"/>
      <w:bookmarkStart w:id="84" w:name="_Toc45629000"/>
      <w:bookmarkStart w:id="85" w:name="_Toc45629698"/>
      <w:bookmarkStart w:id="86" w:name="_Toc45791250"/>
      <w:r w:rsidRPr="00872F37">
        <w:rPr>
          <w:b/>
        </w:rPr>
        <w:t>Подключение к сети RS485.</w:t>
      </w:r>
      <w:bookmarkEnd w:id="82"/>
      <w:bookmarkEnd w:id="83"/>
      <w:bookmarkEnd w:id="84"/>
      <w:bookmarkEnd w:id="85"/>
      <w:bookmarkEnd w:id="86"/>
    </w:p>
    <w:p w:rsidR="0007743D" w:rsidRPr="00872F37" w:rsidRDefault="0007743D" w:rsidP="0007743D">
      <w:pPr>
        <w:ind w:firstLine="567"/>
        <w:jc w:val="both"/>
        <w:outlineLvl w:val="2"/>
      </w:pPr>
      <w:bookmarkStart w:id="87" w:name="_Toc45614275"/>
      <w:bookmarkStart w:id="88" w:name="_Toc45628782"/>
      <w:bookmarkStart w:id="89" w:name="_Toc45629001"/>
      <w:bookmarkStart w:id="90" w:name="_Toc45629699"/>
      <w:bookmarkStart w:id="91" w:name="_Toc45791251"/>
      <w:r w:rsidRPr="00872F37">
        <w:t>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фактиески,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w:t>
      </w:r>
      <w:bookmarkStart w:id="92" w:name="_Toc45614276"/>
      <w:bookmarkStart w:id="93" w:name="_Toc45628783"/>
      <w:bookmarkStart w:id="94" w:name="_Toc45629002"/>
      <w:bookmarkStart w:id="95" w:name="_Toc45629700"/>
      <w:bookmarkStart w:id="96" w:name="_Toc45791252"/>
      <w:bookmarkEnd w:id="87"/>
      <w:bookmarkEnd w:id="88"/>
      <w:bookmarkEnd w:id="89"/>
      <w:bookmarkEnd w:id="90"/>
      <w:bookmarkEnd w:id="91"/>
    </w:p>
    <w:p w:rsidR="0007743D" w:rsidRPr="00872F37" w:rsidRDefault="0007743D" w:rsidP="0007743D">
      <w:pPr>
        <w:ind w:firstLine="567"/>
        <w:jc w:val="both"/>
        <w:outlineLvl w:val="2"/>
      </w:pPr>
      <w:r w:rsidRPr="00872F37">
        <w:t>Обычные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bookmarkStart w:id="97" w:name="_Toc45614277"/>
      <w:bookmarkStart w:id="98" w:name="_Toc45628784"/>
      <w:bookmarkStart w:id="99" w:name="_Toc45629003"/>
      <w:bookmarkStart w:id="100" w:name="_Toc45629701"/>
      <w:bookmarkStart w:id="101" w:name="_Toc45791253"/>
      <w:bookmarkEnd w:id="92"/>
      <w:bookmarkEnd w:id="93"/>
      <w:bookmarkEnd w:id="94"/>
      <w:bookmarkEnd w:id="95"/>
      <w:bookmarkEnd w:id="96"/>
    </w:p>
    <w:p w:rsidR="0007743D" w:rsidRPr="00872F37" w:rsidRDefault="0007743D" w:rsidP="0007743D">
      <w:pPr>
        <w:ind w:firstLine="567"/>
        <w:jc w:val="both"/>
        <w:outlineLvl w:val="2"/>
      </w:pPr>
      <w:r w:rsidRPr="00872F37">
        <w:rPr>
          <w:b/>
        </w:rPr>
        <w:t xml:space="preserve">Проверка работоспособности интерфейса </w:t>
      </w:r>
      <w:r w:rsidRPr="00872F37">
        <w:rPr>
          <w:b/>
          <w:lang w:val="en-US"/>
        </w:rPr>
        <w:t>RS</w:t>
      </w:r>
      <w:r w:rsidRPr="00872F37">
        <w:rPr>
          <w:b/>
        </w:rPr>
        <w:t>-485, примеры</w:t>
      </w:r>
      <w:r w:rsidRPr="00872F37">
        <w:t>.</w:t>
      </w:r>
      <w:bookmarkStart w:id="102" w:name="_Toc45614278"/>
      <w:bookmarkStart w:id="103" w:name="_Toc45628785"/>
      <w:bookmarkStart w:id="104" w:name="_Toc45629004"/>
      <w:bookmarkStart w:id="105" w:name="_Toc45629702"/>
      <w:bookmarkStart w:id="106" w:name="_Toc45791254"/>
      <w:bookmarkEnd w:id="97"/>
      <w:bookmarkEnd w:id="98"/>
      <w:bookmarkEnd w:id="99"/>
      <w:bookmarkEnd w:id="100"/>
      <w:bookmarkEnd w:id="101"/>
    </w:p>
    <w:p w:rsidR="0007743D" w:rsidRPr="00872F37" w:rsidRDefault="0007743D" w:rsidP="0007743D">
      <w:pPr>
        <w:ind w:firstLine="567"/>
        <w:jc w:val="both"/>
        <w:outlineLvl w:val="2"/>
      </w:pPr>
      <w:r w:rsidRPr="00872F37">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«TerringModbus», или какую-либо терминальную программу, например - «Termite».</w:t>
      </w:r>
      <w:bookmarkStart w:id="107" w:name="_Toc45614279"/>
      <w:bookmarkStart w:id="108" w:name="_Toc45628786"/>
      <w:bookmarkStart w:id="109" w:name="_Toc45629005"/>
      <w:bookmarkStart w:id="110" w:name="_Toc45629703"/>
      <w:bookmarkStart w:id="111" w:name="_Toc45791255"/>
      <w:bookmarkEnd w:id="102"/>
      <w:bookmarkEnd w:id="103"/>
      <w:bookmarkEnd w:id="104"/>
      <w:bookmarkEnd w:id="105"/>
      <w:bookmarkEnd w:id="106"/>
    </w:p>
    <w:p w:rsidR="0007743D" w:rsidRPr="00872F37" w:rsidRDefault="0007743D" w:rsidP="0007743D">
      <w:pPr>
        <w:ind w:firstLine="567"/>
        <w:jc w:val="both"/>
        <w:outlineLvl w:val="2"/>
      </w:pPr>
      <w:r w:rsidRPr="00872F37">
        <w:t>Для проверки работы в терминальной программе надо выбрать в приборе протокол MODBUS-ASCII, установить сетевой адрес «1» и отправить в прибор строку вида:</w:t>
      </w:r>
      <w:bookmarkStart w:id="112" w:name="_Toc45614280"/>
      <w:bookmarkStart w:id="113" w:name="_Toc45628787"/>
      <w:bookmarkStart w:id="114" w:name="_Toc45629006"/>
      <w:bookmarkStart w:id="115" w:name="_Toc45629704"/>
      <w:bookmarkStart w:id="116" w:name="_Toc45791256"/>
      <w:bookmarkEnd w:id="107"/>
      <w:bookmarkEnd w:id="108"/>
      <w:bookmarkEnd w:id="109"/>
      <w:bookmarkEnd w:id="110"/>
      <w:bookmarkEnd w:id="111"/>
      <w:r w:rsidRPr="00872F37">
        <w:t>:010300000001FB &lt;CR&gt;&lt;LF&gt;, где &lt;CR&gt;&lt;LF&gt; - это символа возврата каретки и перевода строки.</w:t>
      </w:r>
      <w:bookmarkStart w:id="117" w:name="_Toc45614281"/>
      <w:bookmarkStart w:id="118" w:name="_Toc45628788"/>
      <w:bookmarkStart w:id="119" w:name="_Toc45629007"/>
      <w:bookmarkStart w:id="120" w:name="_Toc45629705"/>
      <w:bookmarkStart w:id="121" w:name="_Toc45791257"/>
      <w:bookmarkEnd w:id="112"/>
      <w:bookmarkEnd w:id="113"/>
      <w:bookmarkEnd w:id="114"/>
      <w:bookmarkEnd w:id="115"/>
      <w:bookmarkEnd w:id="116"/>
      <w:r w:rsidRPr="00872F37">
        <w:t xml:space="preserve"> Это - команда чтения регистра 0000h.</w:t>
      </w:r>
      <w:bookmarkStart w:id="122" w:name="_Toc45614282"/>
      <w:bookmarkStart w:id="123" w:name="_Toc45628789"/>
      <w:bookmarkStart w:id="124" w:name="_Toc45629008"/>
      <w:bookmarkStart w:id="125" w:name="_Toc45629706"/>
      <w:bookmarkStart w:id="126" w:name="_Toc45791258"/>
      <w:bookmarkEnd w:id="117"/>
      <w:bookmarkEnd w:id="118"/>
      <w:bookmarkEnd w:id="119"/>
      <w:bookmarkEnd w:id="120"/>
      <w:bookmarkEnd w:id="121"/>
    </w:p>
    <w:p w:rsidR="0007743D" w:rsidRPr="00872F37" w:rsidRDefault="0007743D" w:rsidP="0007743D">
      <w:pPr>
        <w:ind w:firstLine="567"/>
        <w:jc w:val="both"/>
        <w:outlineLvl w:val="2"/>
      </w:pPr>
      <w:r w:rsidRPr="00872F37">
        <w:t>Ответ прибора должен иметь вид:</w:t>
      </w:r>
      <w:bookmarkStart w:id="127" w:name="_Toc45614283"/>
      <w:bookmarkStart w:id="128" w:name="_Toc45628790"/>
      <w:bookmarkStart w:id="129" w:name="_Toc45629009"/>
      <w:bookmarkStart w:id="130" w:name="_Toc45629707"/>
      <w:bookmarkStart w:id="131" w:name="_Toc45791259"/>
      <w:bookmarkEnd w:id="122"/>
      <w:bookmarkEnd w:id="123"/>
      <w:bookmarkEnd w:id="124"/>
      <w:bookmarkEnd w:id="125"/>
      <w:bookmarkEnd w:id="126"/>
      <w:r w:rsidRPr="00872F37">
        <w:t>010302ddddLL &lt;CR&gt;&lt;LF&gt;, где dddd - данные, LL-контрольный код LRC.</w:t>
      </w:r>
      <w:bookmarkEnd w:id="127"/>
      <w:bookmarkEnd w:id="128"/>
      <w:bookmarkEnd w:id="129"/>
      <w:bookmarkEnd w:id="130"/>
      <w:bookmarkEnd w:id="131"/>
      <w:r w:rsidRPr="00872F37">
        <w:t xml:space="preserve"> </w:t>
      </w:r>
      <w:bookmarkStart w:id="132" w:name="_Toc45614284"/>
      <w:bookmarkStart w:id="133" w:name="_Toc45628791"/>
      <w:bookmarkStart w:id="134" w:name="_Toc45629010"/>
      <w:bookmarkStart w:id="135" w:name="_Toc45629708"/>
      <w:bookmarkStart w:id="136" w:name="_Toc45791260"/>
    </w:p>
    <w:p w:rsidR="0007743D" w:rsidRPr="00872F37" w:rsidRDefault="0007743D" w:rsidP="0007743D">
      <w:pPr>
        <w:ind w:firstLine="567"/>
        <w:jc w:val="both"/>
        <w:outlineLvl w:val="2"/>
      </w:pPr>
      <w:r w:rsidRPr="00872F37">
        <w:t>Проверка работы в других программах производится в соответствии с их функциональностью.</w:t>
      </w:r>
      <w:bookmarkEnd w:id="132"/>
      <w:bookmarkEnd w:id="133"/>
      <w:bookmarkEnd w:id="134"/>
      <w:bookmarkEnd w:id="135"/>
      <w:bookmarkEnd w:id="136"/>
      <w:r w:rsidRPr="00872F37">
        <w:t xml:space="preserve"> </w:t>
      </w:r>
    </w:p>
    <w:p w:rsidR="00825CD0" w:rsidRPr="00872F37" w:rsidRDefault="00825CD0" w:rsidP="00825CD0">
      <w:pPr>
        <w:pStyle w:val="31"/>
        <w:ind w:firstLine="709"/>
        <w:jc w:val="center"/>
        <w:rPr>
          <w:b/>
        </w:rPr>
      </w:pPr>
    </w:p>
    <w:p w:rsidR="00825CD0" w:rsidRPr="00872F37" w:rsidRDefault="00825CD0" w:rsidP="00825CD0">
      <w:pPr>
        <w:pStyle w:val="31"/>
        <w:ind w:firstLine="709"/>
        <w:jc w:val="center"/>
        <w:rPr>
          <w:b/>
        </w:rPr>
      </w:pPr>
    </w:p>
    <w:p w:rsidR="00825CD0" w:rsidRPr="00872F37" w:rsidRDefault="00825CD0" w:rsidP="00825CD0">
      <w:pPr>
        <w:pStyle w:val="31"/>
        <w:ind w:firstLine="709"/>
        <w:jc w:val="center"/>
        <w:rPr>
          <w:b/>
        </w:rPr>
      </w:pPr>
    </w:p>
    <w:p w:rsidR="00825CD0" w:rsidRPr="00872F37" w:rsidRDefault="00825CD0" w:rsidP="00825CD0">
      <w:pPr>
        <w:pStyle w:val="31"/>
        <w:ind w:firstLine="709"/>
        <w:jc w:val="center"/>
        <w:rPr>
          <w:b/>
        </w:rPr>
      </w:pPr>
    </w:p>
    <w:p w:rsidR="00825CD0" w:rsidRPr="00872F37" w:rsidRDefault="00825CD0" w:rsidP="00825CD0">
      <w:pPr>
        <w:pStyle w:val="31"/>
        <w:ind w:firstLine="709"/>
        <w:jc w:val="center"/>
        <w:rPr>
          <w:b/>
        </w:rPr>
      </w:pPr>
    </w:p>
    <w:p w:rsidR="00825CD0" w:rsidRDefault="00825CD0" w:rsidP="00872F37">
      <w:pPr>
        <w:pStyle w:val="31"/>
        <w:ind w:firstLine="0"/>
        <w:rPr>
          <w:b/>
          <w:sz w:val="28"/>
          <w:szCs w:val="28"/>
        </w:rPr>
      </w:pPr>
    </w:p>
    <w:p w:rsidR="00825CD0" w:rsidRDefault="00825CD0" w:rsidP="00825CD0">
      <w:pPr>
        <w:pStyle w:val="31"/>
        <w:ind w:firstLine="709"/>
        <w:jc w:val="center"/>
        <w:rPr>
          <w:b/>
          <w:sz w:val="28"/>
          <w:szCs w:val="28"/>
        </w:rPr>
      </w:pPr>
    </w:p>
    <w:p w:rsidR="00825CD0" w:rsidRPr="00D06F35" w:rsidRDefault="00D06F35" w:rsidP="00825CD0">
      <w:pPr>
        <w:pStyle w:val="31"/>
        <w:ind w:firstLine="709"/>
        <w:jc w:val="center"/>
      </w:pPr>
      <w:r w:rsidRPr="00D06F35">
        <w:rPr>
          <w:b/>
        </w:rPr>
        <w:t>О</w:t>
      </w:r>
      <w:r w:rsidR="00825CD0" w:rsidRPr="00D06F35">
        <w:rPr>
          <w:b/>
        </w:rPr>
        <w:t>ОО «Вектор-ПМ»</w:t>
      </w:r>
    </w:p>
    <w:p w:rsidR="00825CD0" w:rsidRPr="00D06F35" w:rsidRDefault="00825CD0" w:rsidP="00825CD0">
      <w:pPr>
        <w:pStyle w:val="31"/>
        <w:ind w:firstLine="0"/>
        <w:jc w:val="center"/>
      </w:pPr>
      <w:r w:rsidRPr="00D06F35">
        <w:t>Телефон, факс: (342) 254-32-76</w:t>
      </w:r>
    </w:p>
    <w:p w:rsidR="00825CD0" w:rsidRPr="00D06F35" w:rsidRDefault="00825CD0" w:rsidP="00825CD0">
      <w:pPr>
        <w:pStyle w:val="a3"/>
        <w:tabs>
          <w:tab w:val="left" w:pos="1260"/>
        </w:tabs>
        <w:ind w:firstLine="720"/>
        <w:jc w:val="center"/>
        <w:rPr>
          <w:lang w:val="en-US"/>
        </w:rPr>
      </w:pPr>
      <w:r w:rsidRPr="00D06F35">
        <w:rPr>
          <w:lang w:val="en-US"/>
        </w:rPr>
        <w:t xml:space="preserve">E-mail: </w:t>
      </w:r>
      <w:hyperlink r:id="rId40" w:history="1">
        <w:r w:rsidRPr="00D06F35">
          <w:rPr>
            <w:rStyle w:val="af5"/>
            <w:lang w:val="en-US"/>
          </w:rPr>
          <w:t>mail@vektorpm.ru</w:t>
        </w:r>
      </w:hyperlink>
      <w:r w:rsidRPr="00D06F35">
        <w:rPr>
          <w:lang w:val="en-US"/>
        </w:rPr>
        <w:t xml:space="preserve">, </w:t>
      </w:r>
      <w:hyperlink r:id="rId41" w:history="1">
        <w:r w:rsidRPr="00D06F35">
          <w:rPr>
            <w:rStyle w:val="af5"/>
            <w:lang w:val="en-US"/>
          </w:rPr>
          <w:t>http://www.vektorpm.ru</w:t>
        </w:r>
      </w:hyperlink>
    </w:p>
    <w:p w:rsidR="003E4357" w:rsidRPr="004856A7" w:rsidRDefault="003E4357" w:rsidP="007D7899">
      <w:pPr>
        <w:pStyle w:val="31"/>
        <w:ind w:firstLine="567"/>
        <w:jc w:val="left"/>
        <w:rPr>
          <w:lang w:val="en-US"/>
        </w:rPr>
      </w:pPr>
    </w:p>
    <w:sectPr w:rsidR="003E4357" w:rsidRPr="004856A7" w:rsidSect="003E4357">
      <w:footerReference w:type="default" r:id="rId42"/>
      <w:pgSz w:w="11906" w:h="16838"/>
      <w:pgMar w:top="720" w:right="720" w:bottom="72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E5A" w:rsidRDefault="00F27E5A" w:rsidP="00FA7BAD">
      <w:r>
        <w:separator/>
      </w:r>
    </w:p>
  </w:endnote>
  <w:endnote w:type="continuationSeparator" w:id="0">
    <w:p w:rsidR="00F27E5A" w:rsidRDefault="00F27E5A" w:rsidP="00FA7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598979"/>
      <w:docPartObj>
        <w:docPartGallery w:val="Page Numbers (Bottom of Page)"/>
        <w:docPartUnique/>
      </w:docPartObj>
    </w:sdtPr>
    <w:sdtEndPr/>
    <w:sdtContent>
      <w:p w:rsidR="00DC63B1" w:rsidRDefault="00DC63B1">
        <w:pPr>
          <w:pStyle w:val="af2"/>
          <w:jc w:val="center"/>
        </w:pPr>
        <w:r>
          <w:fldChar w:fldCharType="begin"/>
        </w:r>
        <w:r>
          <w:instrText>PAGE   \* MERGEFORMAT</w:instrText>
        </w:r>
        <w:r>
          <w:fldChar w:fldCharType="separate"/>
        </w:r>
        <w:r w:rsidR="00926E3A">
          <w:rPr>
            <w:noProof/>
          </w:rPr>
          <w:t>2</w:t>
        </w:r>
        <w:r>
          <w:fldChar w:fldCharType="end"/>
        </w:r>
      </w:p>
    </w:sdtContent>
  </w:sdt>
  <w:p w:rsidR="00DC63B1" w:rsidRDefault="00DC63B1">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E5A" w:rsidRDefault="00F27E5A" w:rsidP="00FA7BAD">
      <w:r>
        <w:separator/>
      </w:r>
    </w:p>
  </w:footnote>
  <w:footnote w:type="continuationSeparator" w:id="0">
    <w:p w:rsidR="00F27E5A" w:rsidRDefault="00F27E5A" w:rsidP="00FA7B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A2DFE"/>
    <w:multiLevelType w:val="hybridMultilevel"/>
    <w:tmpl w:val="E7A8B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15:restartNumberingAfterBreak="0">
    <w:nsid w:val="327027EB"/>
    <w:multiLevelType w:val="multilevel"/>
    <w:tmpl w:val="C6B6D9C8"/>
    <w:lvl w:ilvl="0">
      <w:start w:val="1"/>
      <w:numFmt w:val="decimal"/>
      <w:lvlText w:val="%1."/>
      <w:lvlJc w:val="left"/>
      <w:pPr>
        <w:ind w:left="4188" w:hanging="360"/>
      </w:pPr>
      <w:rPr>
        <w:b/>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 w15:restartNumberingAfterBreak="0">
    <w:nsid w:val="6E2604E6"/>
    <w:multiLevelType w:val="multilevel"/>
    <w:tmpl w:val="C6B6D9C8"/>
    <w:lvl w:ilvl="0">
      <w:start w:val="1"/>
      <w:numFmt w:val="decimal"/>
      <w:lvlText w:val="%1."/>
      <w:lvlJc w:val="left"/>
      <w:pPr>
        <w:ind w:left="4188" w:hanging="360"/>
      </w:pPr>
      <w:rPr>
        <w:b/>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1"/>
  </w:num>
  <w:num w:numId="2">
    <w:abstractNumId w:val="0"/>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5FA"/>
    <w:rsid w:val="000145F9"/>
    <w:rsid w:val="00026495"/>
    <w:rsid w:val="00036362"/>
    <w:rsid w:val="0003783E"/>
    <w:rsid w:val="00050E82"/>
    <w:rsid w:val="000519DE"/>
    <w:rsid w:val="0007743D"/>
    <w:rsid w:val="0008678B"/>
    <w:rsid w:val="00094733"/>
    <w:rsid w:val="000A5995"/>
    <w:rsid w:val="000A5DE1"/>
    <w:rsid w:val="000E13EA"/>
    <w:rsid w:val="000F0F29"/>
    <w:rsid w:val="000F15E7"/>
    <w:rsid w:val="000F7826"/>
    <w:rsid w:val="001138F2"/>
    <w:rsid w:val="0012281C"/>
    <w:rsid w:val="001337C6"/>
    <w:rsid w:val="00136177"/>
    <w:rsid w:val="00152A1C"/>
    <w:rsid w:val="00157E2F"/>
    <w:rsid w:val="001B7AB2"/>
    <w:rsid w:val="001C5BCD"/>
    <w:rsid w:val="001D2188"/>
    <w:rsid w:val="001F7E2F"/>
    <w:rsid w:val="00210A31"/>
    <w:rsid w:val="0021171B"/>
    <w:rsid w:val="00232583"/>
    <w:rsid w:val="0023660D"/>
    <w:rsid w:val="00241778"/>
    <w:rsid w:val="002502D3"/>
    <w:rsid w:val="00252CF5"/>
    <w:rsid w:val="00264558"/>
    <w:rsid w:val="00276AFA"/>
    <w:rsid w:val="00290725"/>
    <w:rsid w:val="002A1361"/>
    <w:rsid w:val="002A28B5"/>
    <w:rsid w:val="002C2C0F"/>
    <w:rsid w:val="002C64A9"/>
    <w:rsid w:val="002D0761"/>
    <w:rsid w:val="002D0A9D"/>
    <w:rsid w:val="002D5EAE"/>
    <w:rsid w:val="002E5943"/>
    <w:rsid w:val="003066BD"/>
    <w:rsid w:val="003159E0"/>
    <w:rsid w:val="00340529"/>
    <w:rsid w:val="00347F16"/>
    <w:rsid w:val="0035424D"/>
    <w:rsid w:val="00366961"/>
    <w:rsid w:val="0037773B"/>
    <w:rsid w:val="00384BC2"/>
    <w:rsid w:val="00396EFF"/>
    <w:rsid w:val="003D2DA7"/>
    <w:rsid w:val="003D5955"/>
    <w:rsid w:val="003E4357"/>
    <w:rsid w:val="00403F24"/>
    <w:rsid w:val="0044275C"/>
    <w:rsid w:val="00443053"/>
    <w:rsid w:val="004442B8"/>
    <w:rsid w:val="00456BED"/>
    <w:rsid w:val="00467366"/>
    <w:rsid w:val="004856A7"/>
    <w:rsid w:val="00487EDD"/>
    <w:rsid w:val="00495CB5"/>
    <w:rsid w:val="004D2D47"/>
    <w:rsid w:val="004F4292"/>
    <w:rsid w:val="004F7982"/>
    <w:rsid w:val="00501341"/>
    <w:rsid w:val="005042A7"/>
    <w:rsid w:val="00525204"/>
    <w:rsid w:val="0054140A"/>
    <w:rsid w:val="00552886"/>
    <w:rsid w:val="005537EB"/>
    <w:rsid w:val="00555881"/>
    <w:rsid w:val="00565C8F"/>
    <w:rsid w:val="00574564"/>
    <w:rsid w:val="005800EF"/>
    <w:rsid w:val="00585A64"/>
    <w:rsid w:val="00591816"/>
    <w:rsid w:val="005C3F1A"/>
    <w:rsid w:val="005E2A4D"/>
    <w:rsid w:val="005E374A"/>
    <w:rsid w:val="005E7DD7"/>
    <w:rsid w:val="005F547A"/>
    <w:rsid w:val="00601BB5"/>
    <w:rsid w:val="0060575D"/>
    <w:rsid w:val="00610C17"/>
    <w:rsid w:val="006209DE"/>
    <w:rsid w:val="006446E3"/>
    <w:rsid w:val="00644BD5"/>
    <w:rsid w:val="00684474"/>
    <w:rsid w:val="00690F4A"/>
    <w:rsid w:val="00691FC8"/>
    <w:rsid w:val="006A316C"/>
    <w:rsid w:val="006C7CA3"/>
    <w:rsid w:val="006D466B"/>
    <w:rsid w:val="006D7796"/>
    <w:rsid w:val="006E3D1D"/>
    <w:rsid w:val="006E78DE"/>
    <w:rsid w:val="006F5A71"/>
    <w:rsid w:val="00701556"/>
    <w:rsid w:val="00701583"/>
    <w:rsid w:val="00710B6A"/>
    <w:rsid w:val="00726631"/>
    <w:rsid w:val="00742E15"/>
    <w:rsid w:val="0076221C"/>
    <w:rsid w:val="007937C7"/>
    <w:rsid w:val="00796899"/>
    <w:rsid w:val="007A2EE5"/>
    <w:rsid w:val="007A5280"/>
    <w:rsid w:val="007C2252"/>
    <w:rsid w:val="007D109E"/>
    <w:rsid w:val="007D7899"/>
    <w:rsid w:val="0080437C"/>
    <w:rsid w:val="008057DD"/>
    <w:rsid w:val="008122C5"/>
    <w:rsid w:val="00825CD0"/>
    <w:rsid w:val="00841B0C"/>
    <w:rsid w:val="00855277"/>
    <w:rsid w:val="008618DB"/>
    <w:rsid w:val="00872F37"/>
    <w:rsid w:val="00876069"/>
    <w:rsid w:val="008823AB"/>
    <w:rsid w:val="008A02FD"/>
    <w:rsid w:val="008A685F"/>
    <w:rsid w:val="008B7718"/>
    <w:rsid w:val="008C0280"/>
    <w:rsid w:val="008C4829"/>
    <w:rsid w:val="008E21BE"/>
    <w:rsid w:val="008E6296"/>
    <w:rsid w:val="008F31CE"/>
    <w:rsid w:val="009005CE"/>
    <w:rsid w:val="009013B5"/>
    <w:rsid w:val="00912CE4"/>
    <w:rsid w:val="0092089D"/>
    <w:rsid w:val="00926E3A"/>
    <w:rsid w:val="0094238D"/>
    <w:rsid w:val="00945FBB"/>
    <w:rsid w:val="009508BC"/>
    <w:rsid w:val="0095245C"/>
    <w:rsid w:val="00965A09"/>
    <w:rsid w:val="0096708A"/>
    <w:rsid w:val="00975350"/>
    <w:rsid w:val="00993BEB"/>
    <w:rsid w:val="009B4270"/>
    <w:rsid w:val="009B575F"/>
    <w:rsid w:val="009D771F"/>
    <w:rsid w:val="009D7C10"/>
    <w:rsid w:val="009E345D"/>
    <w:rsid w:val="00A040E6"/>
    <w:rsid w:val="00A14BC5"/>
    <w:rsid w:val="00A173BE"/>
    <w:rsid w:val="00A33B44"/>
    <w:rsid w:val="00A652B4"/>
    <w:rsid w:val="00A83C5E"/>
    <w:rsid w:val="00AB2F78"/>
    <w:rsid w:val="00AC0515"/>
    <w:rsid w:val="00AC654C"/>
    <w:rsid w:val="00AC7BCF"/>
    <w:rsid w:val="00AD34FC"/>
    <w:rsid w:val="00AE5B94"/>
    <w:rsid w:val="00B31B39"/>
    <w:rsid w:val="00B538A9"/>
    <w:rsid w:val="00B62D9D"/>
    <w:rsid w:val="00B7597F"/>
    <w:rsid w:val="00B7648C"/>
    <w:rsid w:val="00B8588C"/>
    <w:rsid w:val="00B87453"/>
    <w:rsid w:val="00BA7890"/>
    <w:rsid w:val="00BD0767"/>
    <w:rsid w:val="00BF16BD"/>
    <w:rsid w:val="00BF39E3"/>
    <w:rsid w:val="00C10135"/>
    <w:rsid w:val="00C10693"/>
    <w:rsid w:val="00C12D76"/>
    <w:rsid w:val="00C14635"/>
    <w:rsid w:val="00C21134"/>
    <w:rsid w:val="00C30B5D"/>
    <w:rsid w:val="00C405FA"/>
    <w:rsid w:val="00C45BF1"/>
    <w:rsid w:val="00C46D56"/>
    <w:rsid w:val="00C778D6"/>
    <w:rsid w:val="00C904BD"/>
    <w:rsid w:val="00C92C75"/>
    <w:rsid w:val="00CD386F"/>
    <w:rsid w:val="00CE25DB"/>
    <w:rsid w:val="00CE6123"/>
    <w:rsid w:val="00D06F35"/>
    <w:rsid w:val="00D06FB4"/>
    <w:rsid w:val="00D33233"/>
    <w:rsid w:val="00D42983"/>
    <w:rsid w:val="00D50E1A"/>
    <w:rsid w:val="00D578F4"/>
    <w:rsid w:val="00D66731"/>
    <w:rsid w:val="00D77FCA"/>
    <w:rsid w:val="00D82C2D"/>
    <w:rsid w:val="00D8485B"/>
    <w:rsid w:val="00D95BB0"/>
    <w:rsid w:val="00DA09C2"/>
    <w:rsid w:val="00DC0DFA"/>
    <w:rsid w:val="00DC63B1"/>
    <w:rsid w:val="00DD529F"/>
    <w:rsid w:val="00DD60D4"/>
    <w:rsid w:val="00DE7821"/>
    <w:rsid w:val="00E008E7"/>
    <w:rsid w:val="00E07FFA"/>
    <w:rsid w:val="00E24DFB"/>
    <w:rsid w:val="00E37D24"/>
    <w:rsid w:val="00E5364D"/>
    <w:rsid w:val="00E55179"/>
    <w:rsid w:val="00E63744"/>
    <w:rsid w:val="00E82704"/>
    <w:rsid w:val="00E82B69"/>
    <w:rsid w:val="00EA5594"/>
    <w:rsid w:val="00EC2D72"/>
    <w:rsid w:val="00ED443A"/>
    <w:rsid w:val="00F002BB"/>
    <w:rsid w:val="00F11067"/>
    <w:rsid w:val="00F27E5A"/>
    <w:rsid w:val="00F402D1"/>
    <w:rsid w:val="00F55554"/>
    <w:rsid w:val="00F56979"/>
    <w:rsid w:val="00F65F70"/>
    <w:rsid w:val="00F67A61"/>
    <w:rsid w:val="00FA7BAD"/>
    <w:rsid w:val="00FD6B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757BC0-1C7A-48EE-8144-166CBF2E9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5F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555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A559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5555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qFormat/>
    <w:rsid w:val="00C405FA"/>
    <w:pPr>
      <w:keepNext/>
      <w:outlineLvl w:val="3"/>
    </w:pPr>
    <w:rPr>
      <w:sz w:val="32"/>
    </w:rPr>
  </w:style>
  <w:style w:type="paragraph" w:styleId="6">
    <w:name w:val="heading 6"/>
    <w:basedOn w:val="a"/>
    <w:next w:val="a"/>
    <w:link w:val="60"/>
    <w:uiPriority w:val="9"/>
    <w:semiHidden/>
    <w:unhideWhenUsed/>
    <w:qFormat/>
    <w:rsid w:val="00F55554"/>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qFormat/>
    <w:rsid w:val="00C405FA"/>
    <w:pPr>
      <w:keepNext/>
      <w:framePr w:hSpace="180" w:wrap="around" w:vAnchor="text" w:hAnchor="page" w:x="730" w:y="1"/>
      <w:jc w:val="center"/>
      <w:outlineLvl w:val="6"/>
    </w:pPr>
    <w:rPr>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405FA"/>
    <w:rPr>
      <w:rFonts w:ascii="Times New Roman" w:eastAsia="Times New Roman" w:hAnsi="Times New Roman" w:cs="Times New Roman"/>
      <w:sz w:val="32"/>
      <w:szCs w:val="24"/>
      <w:lang w:eastAsia="ru-RU"/>
    </w:rPr>
  </w:style>
  <w:style w:type="character" w:customStyle="1" w:styleId="70">
    <w:name w:val="Заголовок 7 Знак"/>
    <w:basedOn w:val="a0"/>
    <w:link w:val="7"/>
    <w:rsid w:val="00C405FA"/>
    <w:rPr>
      <w:rFonts w:ascii="Times New Roman" w:eastAsia="Times New Roman" w:hAnsi="Times New Roman" w:cs="Times New Roman"/>
      <w:bCs/>
      <w:sz w:val="44"/>
      <w:szCs w:val="44"/>
      <w:lang w:eastAsia="ru-RU"/>
    </w:rPr>
  </w:style>
  <w:style w:type="paragraph" w:styleId="a3">
    <w:name w:val="Body Text"/>
    <w:basedOn w:val="a"/>
    <w:link w:val="a4"/>
    <w:rsid w:val="00C405FA"/>
    <w:pPr>
      <w:jc w:val="both"/>
    </w:pPr>
  </w:style>
  <w:style w:type="character" w:customStyle="1" w:styleId="a4">
    <w:name w:val="Основной текст Знак"/>
    <w:basedOn w:val="a0"/>
    <w:link w:val="a3"/>
    <w:rsid w:val="00C405FA"/>
    <w:rPr>
      <w:rFonts w:ascii="Times New Roman" w:eastAsia="Times New Roman" w:hAnsi="Times New Roman" w:cs="Times New Roman"/>
      <w:sz w:val="24"/>
      <w:szCs w:val="24"/>
      <w:lang w:eastAsia="ru-RU"/>
    </w:rPr>
  </w:style>
  <w:style w:type="paragraph" w:styleId="a5">
    <w:name w:val="Body Text Indent"/>
    <w:basedOn w:val="a"/>
    <w:link w:val="a6"/>
    <w:rsid w:val="00C405FA"/>
    <w:pPr>
      <w:tabs>
        <w:tab w:val="num" w:pos="1440"/>
      </w:tabs>
      <w:ind w:left="360"/>
      <w:jc w:val="both"/>
    </w:pPr>
  </w:style>
  <w:style w:type="character" w:customStyle="1" w:styleId="a6">
    <w:name w:val="Основной текст с отступом Знак"/>
    <w:basedOn w:val="a0"/>
    <w:link w:val="a5"/>
    <w:rsid w:val="00C405FA"/>
    <w:rPr>
      <w:rFonts w:ascii="Times New Roman" w:eastAsia="Times New Roman" w:hAnsi="Times New Roman" w:cs="Times New Roman"/>
      <w:sz w:val="24"/>
      <w:szCs w:val="24"/>
      <w:lang w:eastAsia="ru-RU"/>
    </w:rPr>
  </w:style>
  <w:style w:type="paragraph" w:styleId="31">
    <w:name w:val="Body Text Indent 3"/>
    <w:basedOn w:val="a"/>
    <w:link w:val="32"/>
    <w:rsid w:val="00C405FA"/>
    <w:pPr>
      <w:ind w:firstLine="720"/>
      <w:jc w:val="both"/>
    </w:pPr>
  </w:style>
  <w:style w:type="character" w:customStyle="1" w:styleId="32">
    <w:name w:val="Основной текст с отступом 3 Знак"/>
    <w:basedOn w:val="a0"/>
    <w:link w:val="31"/>
    <w:rsid w:val="00C405FA"/>
    <w:rPr>
      <w:rFonts w:ascii="Times New Roman" w:eastAsia="Times New Roman" w:hAnsi="Times New Roman" w:cs="Times New Roman"/>
      <w:sz w:val="24"/>
      <w:szCs w:val="24"/>
      <w:lang w:eastAsia="ru-RU"/>
    </w:rPr>
  </w:style>
  <w:style w:type="paragraph" w:customStyle="1" w:styleId="11">
    <w:name w:val="Обычный1"/>
    <w:rsid w:val="00C405FA"/>
    <w:pPr>
      <w:spacing w:after="0" w:line="240" w:lineRule="auto"/>
    </w:pPr>
    <w:rPr>
      <w:rFonts w:ascii="Times New Roman" w:eastAsia="Times New Roman" w:hAnsi="Times New Roman" w:cs="Times New Roman"/>
      <w:snapToGrid w:val="0"/>
      <w:sz w:val="20"/>
      <w:szCs w:val="20"/>
      <w:lang w:val="en-US" w:eastAsia="ru-RU"/>
    </w:rPr>
  </w:style>
  <w:style w:type="paragraph" w:customStyle="1" w:styleId="12">
    <w:name w:val="Текст1"/>
    <w:basedOn w:val="a"/>
    <w:rsid w:val="00C405FA"/>
    <w:pPr>
      <w:suppressAutoHyphens/>
    </w:pPr>
    <w:rPr>
      <w:rFonts w:ascii="Courier New" w:hAnsi="Courier New"/>
      <w:sz w:val="20"/>
      <w:szCs w:val="20"/>
      <w:lang w:eastAsia="ar-SA"/>
    </w:rPr>
  </w:style>
  <w:style w:type="character" w:customStyle="1" w:styleId="21">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7"/>
    <w:locked/>
    <w:rsid w:val="00701556"/>
    <w:rPr>
      <w:rFonts w:ascii="Courier New" w:hAnsi="Courier New" w:cs="Courier New"/>
      <w:szCs w:val="24"/>
    </w:rPr>
  </w:style>
  <w:style w:type="paragraph" w:styleId="a7">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1"/>
    <w:unhideWhenUsed/>
    <w:rsid w:val="00701556"/>
    <w:rPr>
      <w:rFonts w:ascii="Courier New" w:eastAsiaTheme="minorHAnsi" w:hAnsi="Courier New" w:cs="Courier New"/>
      <w:sz w:val="22"/>
      <w:lang w:eastAsia="en-US"/>
    </w:rPr>
  </w:style>
  <w:style w:type="character" w:customStyle="1" w:styleId="a8">
    <w:name w:val="Текст Знак"/>
    <w:basedOn w:val="a0"/>
    <w:uiPriority w:val="99"/>
    <w:semiHidden/>
    <w:rsid w:val="00701556"/>
    <w:rPr>
      <w:rFonts w:ascii="Consolas" w:eastAsia="Times New Roman" w:hAnsi="Consolas" w:cs="Consolas"/>
      <w:sz w:val="21"/>
      <w:szCs w:val="21"/>
      <w:lang w:eastAsia="ru-RU"/>
    </w:rPr>
  </w:style>
  <w:style w:type="table" w:styleId="a9">
    <w:name w:val="Table Grid"/>
    <w:basedOn w:val="a1"/>
    <w:rsid w:val="00691F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sid w:val="00F55554"/>
    <w:rPr>
      <w:i/>
      <w:iCs/>
    </w:rPr>
  </w:style>
  <w:style w:type="character" w:customStyle="1" w:styleId="10">
    <w:name w:val="Заголовок 1 Знак"/>
    <w:basedOn w:val="a0"/>
    <w:link w:val="1"/>
    <w:uiPriority w:val="9"/>
    <w:rsid w:val="00F55554"/>
    <w:rPr>
      <w:rFonts w:asciiTheme="majorHAnsi" w:eastAsiaTheme="majorEastAsia" w:hAnsiTheme="majorHAnsi" w:cstheme="majorBidi"/>
      <w:color w:val="2E74B5" w:themeColor="accent1" w:themeShade="BF"/>
      <w:sz w:val="32"/>
      <w:szCs w:val="32"/>
      <w:lang w:eastAsia="ru-RU"/>
    </w:rPr>
  </w:style>
  <w:style w:type="character" w:customStyle="1" w:styleId="60">
    <w:name w:val="Заголовок 6 Знак"/>
    <w:basedOn w:val="a0"/>
    <w:link w:val="6"/>
    <w:uiPriority w:val="9"/>
    <w:semiHidden/>
    <w:rsid w:val="00F55554"/>
    <w:rPr>
      <w:rFonts w:asciiTheme="majorHAnsi" w:eastAsiaTheme="majorEastAsia" w:hAnsiTheme="majorHAnsi" w:cstheme="majorBidi"/>
      <w:color w:val="1F4D78" w:themeColor="accent1" w:themeShade="7F"/>
      <w:sz w:val="24"/>
      <w:szCs w:val="24"/>
      <w:lang w:eastAsia="ru-RU"/>
    </w:rPr>
  </w:style>
  <w:style w:type="paragraph" w:styleId="ab">
    <w:name w:val="List Paragraph"/>
    <w:basedOn w:val="a"/>
    <w:qFormat/>
    <w:rsid w:val="00F55554"/>
    <w:pPr>
      <w:spacing w:after="200" w:line="276" w:lineRule="auto"/>
      <w:ind w:left="720"/>
      <w:contextualSpacing/>
    </w:pPr>
    <w:rPr>
      <w:rFonts w:ascii="Calibri" w:hAnsi="Calibri"/>
      <w:sz w:val="22"/>
      <w:szCs w:val="22"/>
    </w:rPr>
  </w:style>
  <w:style w:type="paragraph" w:styleId="ac">
    <w:name w:val="Normal (Web)"/>
    <w:basedOn w:val="a"/>
    <w:unhideWhenUsed/>
    <w:rsid w:val="00F55554"/>
    <w:pPr>
      <w:spacing w:before="100" w:beforeAutospacing="1"/>
      <w:jc w:val="both"/>
    </w:pPr>
    <w:rPr>
      <w:rFonts w:ascii="Arial" w:hAnsi="Arial" w:cs="Arial"/>
      <w:sz w:val="20"/>
      <w:szCs w:val="20"/>
    </w:rPr>
  </w:style>
  <w:style w:type="paragraph" w:customStyle="1" w:styleId="22">
    <w:name w:val="Заголовок_уровень 2"/>
    <w:basedOn w:val="3"/>
    <w:link w:val="23"/>
    <w:qFormat/>
    <w:rsid w:val="00F55554"/>
    <w:pPr>
      <w:keepLines w:val="0"/>
      <w:spacing w:before="0" w:after="200"/>
      <w:jc w:val="center"/>
    </w:pPr>
    <w:rPr>
      <w:rFonts w:ascii="Times New Roman" w:eastAsia="Times New Roman" w:hAnsi="Times New Roman" w:cs="Times New Roman"/>
      <w:b/>
      <w:color w:val="auto"/>
      <w:sz w:val="28"/>
      <w:szCs w:val="28"/>
    </w:rPr>
  </w:style>
  <w:style w:type="character" w:customStyle="1" w:styleId="23">
    <w:name w:val="Заголовок_уровень 2 Знак"/>
    <w:basedOn w:val="a0"/>
    <w:link w:val="22"/>
    <w:rsid w:val="00F55554"/>
    <w:rPr>
      <w:rFonts w:ascii="Times New Roman" w:eastAsia="Times New Roman" w:hAnsi="Times New Roman" w:cs="Times New Roman"/>
      <w:b/>
      <w:sz w:val="28"/>
      <w:szCs w:val="28"/>
      <w:lang w:eastAsia="ru-RU"/>
    </w:rPr>
  </w:style>
  <w:style w:type="character" w:customStyle="1" w:styleId="ad">
    <w:name w:val="Таблица_название Знак"/>
    <w:basedOn w:val="a0"/>
    <w:link w:val="ae"/>
    <w:locked/>
    <w:rsid w:val="00F55554"/>
    <w:rPr>
      <w:sz w:val="28"/>
      <w:szCs w:val="28"/>
    </w:rPr>
  </w:style>
  <w:style w:type="paragraph" w:customStyle="1" w:styleId="ae">
    <w:name w:val="Таблица_название"/>
    <w:basedOn w:val="31"/>
    <w:link w:val="ad"/>
    <w:qFormat/>
    <w:rsid w:val="00F55554"/>
    <w:pPr>
      <w:spacing w:before="200" w:after="100"/>
      <w:ind w:firstLine="709"/>
    </w:pPr>
    <w:rPr>
      <w:rFonts w:asciiTheme="minorHAnsi" w:eastAsiaTheme="minorHAnsi" w:hAnsiTheme="minorHAnsi" w:cstheme="minorBidi"/>
      <w:sz w:val="28"/>
      <w:szCs w:val="28"/>
      <w:lang w:eastAsia="en-US"/>
    </w:rPr>
  </w:style>
  <w:style w:type="character" w:customStyle="1" w:styleId="30">
    <w:name w:val="Заголовок 3 Знак"/>
    <w:basedOn w:val="a0"/>
    <w:link w:val="3"/>
    <w:uiPriority w:val="9"/>
    <w:semiHidden/>
    <w:rsid w:val="00F55554"/>
    <w:rPr>
      <w:rFonts w:asciiTheme="majorHAnsi" w:eastAsiaTheme="majorEastAsia" w:hAnsiTheme="majorHAnsi" w:cstheme="majorBidi"/>
      <w:color w:val="1F4D78" w:themeColor="accent1" w:themeShade="7F"/>
      <w:sz w:val="24"/>
      <w:szCs w:val="24"/>
      <w:lang w:eastAsia="ru-RU"/>
    </w:rPr>
  </w:style>
  <w:style w:type="paragraph" w:styleId="af">
    <w:name w:val="caption"/>
    <w:basedOn w:val="a"/>
    <w:next w:val="a"/>
    <w:uiPriority w:val="35"/>
    <w:unhideWhenUsed/>
    <w:qFormat/>
    <w:rsid w:val="0012281C"/>
    <w:pPr>
      <w:spacing w:after="200"/>
    </w:pPr>
    <w:rPr>
      <w:i/>
      <w:iCs/>
      <w:color w:val="44546A" w:themeColor="text2"/>
      <w:sz w:val="18"/>
      <w:szCs w:val="18"/>
    </w:rPr>
  </w:style>
  <w:style w:type="paragraph" w:styleId="af0">
    <w:name w:val="header"/>
    <w:basedOn w:val="a"/>
    <w:link w:val="af1"/>
    <w:uiPriority w:val="99"/>
    <w:unhideWhenUsed/>
    <w:rsid w:val="00FA7BAD"/>
    <w:pPr>
      <w:tabs>
        <w:tab w:val="center" w:pos="4677"/>
        <w:tab w:val="right" w:pos="9355"/>
      </w:tabs>
    </w:pPr>
  </w:style>
  <w:style w:type="character" w:customStyle="1" w:styleId="af1">
    <w:name w:val="Верхний колонтитул Знак"/>
    <w:basedOn w:val="a0"/>
    <w:link w:val="af0"/>
    <w:uiPriority w:val="99"/>
    <w:rsid w:val="00FA7BAD"/>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FA7BAD"/>
    <w:pPr>
      <w:tabs>
        <w:tab w:val="center" w:pos="4677"/>
        <w:tab w:val="right" w:pos="9355"/>
      </w:tabs>
    </w:pPr>
  </w:style>
  <w:style w:type="character" w:customStyle="1" w:styleId="af3">
    <w:name w:val="Нижний колонтитул Знак"/>
    <w:basedOn w:val="a0"/>
    <w:link w:val="af2"/>
    <w:uiPriority w:val="99"/>
    <w:rsid w:val="00FA7BAD"/>
    <w:rPr>
      <w:rFonts w:ascii="Times New Roman" w:eastAsia="Times New Roman" w:hAnsi="Times New Roman" w:cs="Times New Roman"/>
      <w:sz w:val="24"/>
      <w:szCs w:val="24"/>
      <w:lang w:eastAsia="ru-RU"/>
    </w:rPr>
  </w:style>
  <w:style w:type="character" w:styleId="af4">
    <w:name w:val="page number"/>
    <w:basedOn w:val="a0"/>
    <w:uiPriority w:val="99"/>
    <w:unhideWhenUsed/>
    <w:rsid w:val="00FA7BAD"/>
  </w:style>
  <w:style w:type="character" w:styleId="af5">
    <w:name w:val="Hyperlink"/>
    <w:uiPriority w:val="99"/>
    <w:unhideWhenUsed/>
    <w:rsid w:val="004856A7"/>
    <w:rPr>
      <w:color w:val="0000FF"/>
      <w:u w:val="single"/>
    </w:rPr>
  </w:style>
  <w:style w:type="paragraph" w:styleId="af6">
    <w:name w:val="TOC Heading"/>
    <w:basedOn w:val="1"/>
    <w:next w:val="a"/>
    <w:uiPriority w:val="39"/>
    <w:unhideWhenUsed/>
    <w:qFormat/>
    <w:rsid w:val="005537EB"/>
    <w:pPr>
      <w:spacing w:line="259" w:lineRule="auto"/>
      <w:outlineLvl w:val="9"/>
    </w:pPr>
  </w:style>
  <w:style w:type="paragraph" w:styleId="33">
    <w:name w:val="toc 3"/>
    <w:basedOn w:val="a"/>
    <w:next w:val="a"/>
    <w:autoRedefine/>
    <w:uiPriority w:val="39"/>
    <w:unhideWhenUsed/>
    <w:rsid w:val="005537EB"/>
    <w:pPr>
      <w:ind w:left="240"/>
    </w:pPr>
    <w:rPr>
      <w:rFonts w:asciiTheme="minorHAnsi" w:hAnsiTheme="minorHAnsi"/>
      <w:sz w:val="20"/>
      <w:szCs w:val="20"/>
    </w:rPr>
  </w:style>
  <w:style w:type="paragraph" w:styleId="13">
    <w:name w:val="toc 1"/>
    <w:basedOn w:val="a"/>
    <w:next w:val="a"/>
    <w:autoRedefine/>
    <w:uiPriority w:val="39"/>
    <w:unhideWhenUsed/>
    <w:rsid w:val="00EA5594"/>
    <w:pPr>
      <w:spacing w:before="360"/>
    </w:pPr>
    <w:rPr>
      <w:caps/>
    </w:rPr>
  </w:style>
  <w:style w:type="paragraph" w:styleId="24">
    <w:name w:val="toc 2"/>
    <w:basedOn w:val="a"/>
    <w:next w:val="a"/>
    <w:autoRedefine/>
    <w:uiPriority w:val="39"/>
    <w:unhideWhenUsed/>
    <w:rsid w:val="005537EB"/>
    <w:pPr>
      <w:spacing w:before="240"/>
    </w:pPr>
    <w:rPr>
      <w:rFonts w:asciiTheme="minorHAnsi" w:hAnsiTheme="minorHAnsi"/>
      <w:b/>
      <w:bCs/>
      <w:sz w:val="20"/>
      <w:szCs w:val="20"/>
    </w:rPr>
  </w:style>
  <w:style w:type="paragraph" w:styleId="41">
    <w:name w:val="toc 4"/>
    <w:basedOn w:val="a"/>
    <w:next w:val="a"/>
    <w:autoRedefine/>
    <w:uiPriority w:val="39"/>
    <w:unhideWhenUsed/>
    <w:rsid w:val="005537EB"/>
    <w:pPr>
      <w:ind w:left="480"/>
    </w:pPr>
    <w:rPr>
      <w:rFonts w:asciiTheme="minorHAnsi" w:hAnsiTheme="minorHAnsi"/>
      <w:sz w:val="20"/>
      <w:szCs w:val="20"/>
    </w:rPr>
  </w:style>
  <w:style w:type="paragraph" w:styleId="5">
    <w:name w:val="toc 5"/>
    <w:basedOn w:val="a"/>
    <w:next w:val="a"/>
    <w:autoRedefine/>
    <w:uiPriority w:val="39"/>
    <w:unhideWhenUsed/>
    <w:rsid w:val="005537EB"/>
    <w:pPr>
      <w:ind w:left="720"/>
    </w:pPr>
    <w:rPr>
      <w:rFonts w:asciiTheme="minorHAnsi" w:hAnsiTheme="minorHAnsi"/>
      <w:sz w:val="20"/>
      <w:szCs w:val="20"/>
    </w:rPr>
  </w:style>
  <w:style w:type="paragraph" w:styleId="61">
    <w:name w:val="toc 6"/>
    <w:basedOn w:val="a"/>
    <w:next w:val="a"/>
    <w:autoRedefine/>
    <w:uiPriority w:val="39"/>
    <w:unhideWhenUsed/>
    <w:rsid w:val="005537EB"/>
    <w:pPr>
      <w:ind w:left="960"/>
    </w:pPr>
    <w:rPr>
      <w:rFonts w:asciiTheme="minorHAnsi" w:hAnsiTheme="minorHAnsi"/>
      <w:sz w:val="20"/>
      <w:szCs w:val="20"/>
    </w:rPr>
  </w:style>
  <w:style w:type="paragraph" w:styleId="71">
    <w:name w:val="toc 7"/>
    <w:basedOn w:val="a"/>
    <w:next w:val="a"/>
    <w:autoRedefine/>
    <w:uiPriority w:val="39"/>
    <w:unhideWhenUsed/>
    <w:rsid w:val="005537EB"/>
    <w:pPr>
      <w:ind w:left="1200"/>
    </w:pPr>
    <w:rPr>
      <w:rFonts w:asciiTheme="minorHAnsi" w:hAnsiTheme="minorHAnsi"/>
      <w:sz w:val="20"/>
      <w:szCs w:val="20"/>
    </w:rPr>
  </w:style>
  <w:style w:type="paragraph" w:styleId="8">
    <w:name w:val="toc 8"/>
    <w:basedOn w:val="a"/>
    <w:next w:val="a"/>
    <w:autoRedefine/>
    <w:uiPriority w:val="39"/>
    <w:unhideWhenUsed/>
    <w:rsid w:val="005537EB"/>
    <w:pPr>
      <w:ind w:left="1440"/>
    </w:pPr>
    <w:rPr>
      <w:rFonts w:asciiTheme="minorHAnsi" w:hAnsiTheme="minorHAnsi"/>
      <w:sz w:val="20"/>
      <w:szCs w:val="20"/>
    </w:rPr>
  </w:style>
  <w:style w:type="paragraph" w:styleId="9">
    <w:name w:val="toc 9"/>
    <w:basedOn w:val="a"/>
    <w:next w:val="a"/>
    <w:autoRedefine/>
    <w:uiPriority w:val="39"/>
    <w:unhideWhenUsed/>
    <w:rsid w:val="005537EB"/>
    <w:pPr>
      <w:ind w:left="1680"/>
    </w:pPr>
    <w:rPr>
      <w:rFonts w:asciiTheme="minorHAnsi" w:hAnsiTheme="minorHAnsi"/>
      <w:sz w:val="20"/>
      <w:szCs w:val="20"/>
    </w:rPr>
  </w:style>
  <w:style w:type="character" w:customStyle="1" w:styleId="20">
    <w:name w:val="Заголовок 2 Знак"/>
    <w:basedOn w:val="a0"/>
    <w:link w:val="2"/>
    <w:uiPriority w:val="9"/>
    <w:rsid w:val="00EA5594"/>
    <w:rPr>
      <w:rFonts w:asciiTheme="majorHAnsi" w:eastAsiaTheme="majorEastAsia" w:hAnsiTheme="majorHAnsi" w:cstheme="majorBidi"/>
      <w:color w:val="2E74B5" w:themeColor="accent1" w:themeShade="BF"/>
      <w:sz w:val="26"/>
      <w:szCs w:val="26"/>
      <w:lang w:eastAsia="ru-RU"/>
    </w:rPr>
  </w:style>
  <w:style w:type="paragraph" w:styleId="af7">
    <w:name w:val="Balloon Text"/>
    <w:basedOn w:val="a"/>
    <w:link w:val="af8"/>
    <w:uiPriority w:val="99"/>
    <w:semiHidden/>
    <w:unhideWhenUsed/>
    <w:rsid w:val="00C10693"/>
    <w:rPr>
      <w:rFonts w:ascii="Tahoma" w:hAnsi="Tahoma" w:cs="Tahoma"/>
      <w:sz w:val="16"/>
      <w:szCs w:val="16"/>
    </w:rPr>
  </w:style>
  <w:style w:type="character" w:customStyle="1" w:styleId="af8">
    <w:name w:val="Текст выноски Знак"/>
    <w:basedOn w:val="a0"/>
    <w:link w:val="af7"/>
    <w:uiPriority w:val="99"/>
    <w:semiHidden/>
    <w:rsid w:val="00C1069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614900">
      <w:bodyDiv w:val="1"/>
      <w:marLeft w:val="0"/>
      <w:marRight w:val="0"/>
      <w:marTop w:val="0"/>
      <w:marBottom w:val="0"/>
      <w:divBdr>
        <w:top w:val="none" w:sz="0" w:space="0" w:color="auto"/>
        <w:left w:val="none" w:sz="0" w:space="0" w:color="auto"/>
        <w:bottom w:val="none" w:sz="0" w:space="0" w:color="auto"/>
        <w:right w:val="none" w:sz="0" w:space="0" w:color="auto"/>
      </w:divBdr>
    </w:div>
    <w:div w:id="247619581">
      <w:bodyDiv w:val="1"/>
      <w:marLeft w:val="0"/>
      <w:marRight w:val="0"/>
      <w:marTop w:val="0"/>
      <w:marBottom w:val="0"/>
      <w:divBdr>
        <w:top w:val="none" w:sz="0" w:space="0" w:color="auto"/>
        <w:left w:val="none" w:sz="0" w:space="0" w:color="auto"/>
        <w:bottom w:val="none" w:sz="0" w:space="0" w:color="auto"/>
        <w:right w:val="none" w:sz="0" w:space="0" w:color="auto"/>
      </w:divBdr>
    </w:div>
    <w:div w:id="265626331">
      <w:bodyDiv w:val="1"/>
      <w:marLeft w:val="0"/>
      <w:marRight w:val="0"/>
      <w:marTop w:val="0"/>
      <w:marBottom w:val="0"/>
      <w:divBdr>
        <w:top w:val="none" w:sz="0" w:space="0" w:color="auto"/>
        <w:left w:val="none" w:sz="0" w:space="0" w:color="auto"/>
        <w:bottom w:val="none" w:sz="0" w:space="0" w:color="auto"/>
        <w:right w:val="none" w:sz="0" w:space="0" w:color="auto"/>
      </w:divBdr>
    </w:div>
    <w:div w:id="508449691">
      <w:bodyDiv w:val="1"/>
      <w:marLeft w:val="0"/>
      <w:marRight w:val="0"/>
      <w:marTop w:val="0"/>
      <w:marBottom w:val="0"/>
      <w:divBdr>
        <w:top w:val="none" w:sz="0" w:space="0" w:color="auto"/>
        <w:left w:val="none" w:sz="0" w:space="0" w:color="auto"/>
        <w:bottom w:val="none" w:sz="0" w:space="0" w:color="auto"/>
        <w:right w:val="none" w:sz="0" w:space="0" w:color="auto"/>
      </w:divBdr>
    </w:div>
    <w:div w:id="938293560">
      <w:bodyDiv w:val="1"/>
      <w:marLeft w:val="0"/>
      <w:marRight w:val="0"/>
      <w:marTop w:val="0"/>
      <w:marBottom w:val="0"/>
      <w:divBdr>
        <w:top w:val="none" w:sz="0" w:space="0" w:color="auto"/>
        <w:left w:val="none" w:sz="0" w:space="0" w:color="auto"/>
        <w:bottom w:val="none" w:sz="0" w:space="0" w:color="auto"/>
        <w:right w:val="none" w:sz="0" w:space="0" w:color="auto"/>
      </w:divBdr>
    </w:div>
    <w:div w:id="938759303">
      <w:bodyDiv w:val="1"/>
      <w:marLeft w:val="0"/>
      <w:marRight w:val="0"/>
      <w:marTop w:val="0"/>
      <w:marBottom w:val="0"/>
      <w:divBdr>
        <w:top w:val="none" w:sz="0" w:space="0" w:color="auto"/>
        <w:left w:val="none" w:sz="0" w:space="0" w:color="auto"/>
        <w:bottom w:val="none" w:sz="0" w:space="0" w:color="auto"/>
        <w:right w:val="none" w:sz="0" w:space="0" w:color="auto"/>
      </w:divBdr>
    </w:div>
    <w:div w:id="1001587858">
      <w:bodyDiv w:val="1"/>
      <w:marLeft w:val="0"/>
      <w:marRight w:val="0"/>
      <w:marTop w:val="0"/>
      <w:marBottom w:val="0"/>
      <w:divBdr>
        <w:top w:val="none" w:sz="0" w:space="0" w:color="auto"/>
        <w:left w:val="none" w:sz="0" w:space="0" w:color="auto"/>
        <w:bottom w:val="none" w:sz="0" w:space="0" w:color="auto"/>
        <w:right w:val="none" w:sz="0" w:space="0" w:color="auto"/>
      </w:divBdr>
    </w:div>
    <w:div w:id="1664775723">
      <w:bodyDiv w:val="1"/>
      <w:marLeft w:val="0"/>
      <w:marRight w:val="0"/>
      <w:marTop w:val="0"/>
      <w:marBottom w:val="0"/>
      <w:divBdr>
        <w:top w:val="none" w:sz="0" w:space="0" w:color="auto"/>
        <w:left w:val="none" w:sz="0" w:space="0" w:color="auto"/>
        <w:bottom w:val="none" w:sz="0" w:space="0" w:color="auto"/>
        <w:right w:val="none" w:sz="0" w:space="0" w:color="auto"/>
      </w:divBdr>
    </w:div>
    <w:div w:id="202350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5.jpeg"/><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oleObject" Target="embeddings/oleObject7.bin"/><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0.emf"/><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emf"/><Relationship Id="rId41" Type="http://schemas.openxmlformats.org/officeDocument/2006/relationships/hyperlink" Target="http://www.vektorp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oleObject" Target="embeddings/oleObject6.bin"/><Relationship Id="rId37" Type="http://schemas.openxmlformats.org/officeDocument/2006/relationships/oleObject" Target="embeddings/oleObject9.bin"/><Relationship Id="rId40" Type="http://schemas.openxmlformats.org/officeDocument/2006/relationships/hyperlink" Target="mailto:mail@vektorpm.ru"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9.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2BA45-A80D-442A-8654-C7CB0CB19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8893</Words>
  <Characters>50696</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2020-07-16T06:29:00Z</cp:lastPrinted>
  <dcterms:created xsi:type="dcterms:W3CDTF">2021-05-13T10:34:00Z</dcterms:created>
  <dcterms:modified xsi:type="dcterms:W3CDTF">2021-05-13T10:34:00Z</dcterms:modified>
</cp:coreProperties>
</file>